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29B" w:rsidRPr="009622DE" w:rsidRDefault="00B07855" w:rsidP="00D052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4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51104475" r:id="rId6"/>
        </w:object>
      </w:r>
      <w:r w:rsidR="00D0529B" w:rsidRPr="009622DE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F75356" w:rsidRPr="009622DE">
        <w:rPr>
          <w:rFonts w:ascii="Times New Roman" w:hAnsi="Times New Roman"/>
          <w:b/>
          <w:sz w:val="28"/>
          <w:szCs w:val="28"/>
        </w:rPr>
        <w:t xml:space="preserve">    </w:t>
      </w:r>
      <w:r w:rsidR="00D0529B" w:rsidRPr="009622DE">
        <w:rPr>
          <w:rFonts w:ascii="Times New Roman" w:hAnsi="Times New Roman"/>
          <w:b/>
          <w:sz w:val="28"/>
          <w:szCs w:val="28"/>
        </w:rPr>
        <w:t xml:space="preserve"> Российская   Федерация</w:t>
      </w:r>
    </w:p>
    <w:p w:rsidR="00D0529B" w:rsidRPr="009622DE" w:rsidRDefault="00D0529B" w:rsidP="00D052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622DE">
        <w:rPr>
          <w:rFonts w:ascii="Times New Roman" w:hAnsi="Times New Roman"/>
          <w:b/>
          <w:sz w:val="28"/>
          <w:szCs w:val="28"/>
        </w:rPr>
        <w:t>Новгородская  область</w:t>
      </w:r>
      <w:proofErr w:type="gramEnd"/>
      <w:r w:rsidRPr="009622DE">
        <w:rPr>
          <w:rFonts w:ascii="Times New Roman" w:hAnsi="Times New Roman"/>
          <w:b/>
          <w:sz w:val="28"/>
          <w:szCs w:val="28"/>
        </w:rPr>
        <w:t xml:space="preserve"> </w:t>
      </w:r>
    </w:p>
    <w:p w:rsidR="009622DE" w:rsidRPr="009622DE" w:rsidRDefault="009622DE" w:rsidP="009622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9622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АДМИНИСТРАЦИЯ  КОРОЦКОГО</w:t>
      </w:r>
      <w:proofErr w:type="gramEnd"/>
      <w:r w:rsidRPr="009622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</w:p>
    <w:p w:rsidR="009622DE" w:rsidRPr="009622DE" w:rsidRDefault="009622DE" w:rsidP="009622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622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9622DE" w:rsidRDefault="009622DE" w:rsidP="00D0529B">
      <w:pPr>
        <w:pStyle w:val="a3"/>
        <w:rPr>
          <w:rFonts w:ascii="Times New Roman" w:hAnsi="Times New Roman"/>
          <w:sz w:val="28"/>
          <w:szCs w:val="28"/>
        </w:rPr>
      </w:pPr>
    </w:p>
    <w:p w:rsidR="00D0529B" w:rsidRPr="009622DE" w:rsidRDefault="009622DE" w:rsidP="00D0529B">
      <w:pPr>
        <w:pStyle w:val="a3"/>
        <w:rPr>
          <w:rFonts w:ascii="Times New Roman" w:hAnsi="Times New Roman"/>
          <w:sz w:val="28"/>
          <w:szCs w:val="28"/>
        </w:rPr>
      </w:pPr>
      <w:r w:rsidRPr="009622DE">
        <w:rPr>
          <w:rFonts w:ascii="Times New Roman" w:hAnsi="Times New Roman"/>
          <w:sz w:val="28"/>
          <w:szCs w:val="28"/>
        </w:rPr>
        <w:t>о</w:t>
      </w:r>
      <w:r w:rsidR="00D0529B" w:rsidRPr="009622DE">
        <w:rPr>
          <w:rFonts w:ascii="Times New Roman" w:hAnsi="Times New Roman"/>
          <w:sz w:val="28"/>
          <w:szCs w:val="28"/>
        </w:rPr>
        <w:t>т</w:t>
      </w:r>
      <w:r w:rsidRPr="009622DE">
        <w:rPr>
          <w:rFonts w:ascii="Times New Roman" w:hAnsi="Times New Roman"/>
          <w:sz w:val="28"/>
          <w:szCs w:val="28"/>
        </w:rPr>
        <w:t xml:space="preserve"> 23.12</w:t>
      </w:r>
      <w:r w:rsidR="00C019D6" w:rsidRPr="009622DE">
        <w:rPr>
          <w:rFonts w:ascii="Times New Roman" w:hAnsi="Times New Roman"/>
          <w:sz w:val="28"/>
          <w:szCs w:val="28"/>
        </w:rPr>
        <w:t>.</w:t>
      </w:r>
      <w:r w:rsidR="00574BBC" w:rsidRPr="009622DE">
        <w:rPr>
          <w:rFonts w:ascii="Times New Roman" w:hAnsi="Times New Roman"/>
          <w:sz w:val="28"/>
          <w:szCs w:val="28"/>
        </w:rPr>
        <w:t>20</w:t>
      </w:r>
      <w:r w:rsidR="002A09C4" w:rsidRPr="009622DE">
        <w:rPr>
          <w:rFonts w:ascii="Times New Roman" w:hAnsi="Times New Roman"/>
          <w:sz w:val="28"/>
          <w:szCs w:val="28"/>
        </w:rPr>
        <w:t>21</w:t>
      </w:r>
      <w:r w:rsidR="00C019D6" w:rsidRPr="009622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19D6" w:rsidRPr="009622DE">
        <w:rPr>
          <w:rFonts w:ascii="Times New Roman" w:hAnsi="Times New Roman"/>
          <w:sz w:val="28"/>
          <w:szCs w:val="28"/>
        </w:rPr>
        <w:t>года</w:t>
      </w:r>
      <w:r w:rsidR="00D0529B" w:rsidRPr="009622DE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="00C019D6" w:rsidRPr="009622DE">
        <w:rPr>
          <w:rFonts w:ascii="Times New Roman" w:hAnsi="Times New Roman"/>
          <w:sz w:val="28"/>
          <w:szCs w:val="28"/>
        </w:rPr>
        <w:t xml:space="preserve"> </w:t>
      </w:r>
      <w:r w:rsidRPr="009622DE">
        <w:rPr>
          <w:rFonts w:ascii="Times New Roman" w:hAnsi="Times New Roman"/>
          <w:sz w:val="28"/>
          <w:szCs w:val="28"/>
        </w:rPr>
        <w:t>202</w:t>
      </w:r>
    </w:p>
    <w:p w:rsidR="00D0529B" w:rsidRPr="009622DE" w:rsidRDefault="00574BBC" w:rsidP="00D0529B">
      <w:pPr>
        <w:pStyle w:val="a3"/>
        <w:rPr>
          <w:rFonts w:ascii="Times New Roman" w:hAnsi="Times New Roman"/>
          <w:sz w:val="28"/>
          <w:szCs w:val="28"/>
        </w:rPr>
      </w:pPr>
      <w:r w:rsidRPr="009622DE">
        <w:rPr>
          <w:rFonts w:ascii="Times New Roman" w:hAnsi="Times New Roman"/>
          <w:sz w:val="28"/>
          <w:szCs w:val="28"/>
        </w:rPr>
        <w:t>п. Короцко</w:t>
      </w:r>
    </w:p>
    <w:p w:rsidR="00D0529B" w:rsidRPr="009622DE" w:rsidRDefault="00D0529B" w:rsidP="00D0529B">
      <w:pPr>
        <w:pStyle w:val="a3"/>
        <w:rPr>
          <w:rFonts w:ascii="Times New Roman" w:hAnsi="Times New Roman"/>
          <w:b/>
          <w:sz w:val="28"/>
          <w:szCs w:val="28"/>
        </w:rPr>
      </w:pPr>
    </w:p>
    <w:p w:rsidR="00574BBC" w:rsidRPr="009622DE" w:rsidRDefault="00F75356" w:rsidP="00CF3690">
      <w:pPr>
        <w:pStyle w:val="a3"/>
        <w:spacing w:line="24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22DE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r w:rsidR="00574BBC" w:rsidRPr="009622DE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</w:t>
      </w:r>
    </w:p>
    <w:p w:rsidR="00F75356" w:rsidRPr="009622DE" w:rsidRDefault="00574BBC" w:rsidP="00CF3690">
      <w:pPr>
        <w:pStyle w:val="a3"/>
        <w:spacing w:line="24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9622DE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F75356" w:rsidRPr="009622DE">
        <w:rPr>
          <w:rFonts w:ascii="Times New Roman" w:hAnsi="Times New Roman"/>
          <w:b/>
          <w:color w:val="000000"/>
          <w:sz w:val="28"/>
          <w:szCs w:val="28"/>
        </w:rPr>
        <w:t>рограммы  «</w:t>
      </w:r>
      <w:proofErr w:type="gramEnd"/>
      <w:r w:rsidR="00F75356" w:rsidRPr="009622DE">
        <w:rPr>
          <w:rFonts w:ascii="Times New Roman" w:hAnsi="Times New Roman"/>
          <w:b/>
          <w:color w:val="000000"/>
          <w:sz w:val="28"/>
          <w:szCs w:val="28"/>
        </w:rPr>
        <w:t xml:space="preserve">Реформирование и развитие </w:t>
      </w:r>
    </w:p>
    <w:p w:rsidR="00574BBC" w:rsidRPr="009622DE" w:rsidRDefault="00F75356" w:rsidP="00CF3690">
      <w:pPr>
        <w:pStyle w:val="a3"/>
        <w:spacing w:line="24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22DE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службы </w:t>
      </w:r>
      <w:proofErr w:type="gramStart"/>
      <w:r w:rsidRPr="009622DE">
        <w:rPr>
          <w:rFonts w:ascii="Times New Roman" w:hAnsi="Times New Roman"/>
          <w:b/>
          <w:color w:val="000000"/>
          <w:sz w:val="28"/>
          <w:szCs w:val="28"/>
        </w:rPr>
        <w:t xml:space="preserve">в  </w:t>
      </w:r>
      <w:r w:rsidR="00574BBC" w:rsidRPr="009622DE">
        <w:rPr>
          <w:rFonts w:ascii="Times New Roman" w:hAnsi="Times New Roman"/>
          <w:b/>
          <w:color w:val="000000"/>
          <w:sz w:val="28"/>
          <w:szCs w:val="28"/>
        </w:rPr>
        <w:t>Короцком</w:t>
      </w:r>
      <w:proofErr w:type="gramEnd"/>
      <w:r w:rsidR="00574BBC" w:rsidRPr="009622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75356" w:rsidRPr="009622DE" w:rsidRDefault="00F75356" w:rsidP="00CF3690">
      <w:pPr>
        <w:pStyle w:val="a3"/>
        <w:spacing w:line="24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22DE">
        <w:rPr>
          <w:rFonts w:ascii="Times New Roman" w:hAnsi="Times New Roman"/>
          <w:b/>
          <w:color w:val="000000"/>
          <w:sz w:val="28"/>
          <w:szCs w:val="28"/>
        </w:rPr>
        <w:t>сельском поселении   на 20</w:t>
      </w:r>
      <w:r w:rsidR="002A09C4" w:rsidRPr="009622DE">
        <w:rPr>
          <w:rFonts w:ascii="Times New Roman" w:hAnsi="Times New Roman"/>
          <w:b/>
          <w:color w:val="000000"/>
          <w:sz w:val="28"/>
          <w:szCs w:val="28"/>
        </w:rPr>
        <w:t>22</w:t>
      </w:r>
      <w:r w:rsidR="00574BBC" w:rsidRPr="009622DE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9622DE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BBC" w:rsidRPr="009622D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A09C4" w:rsidRPr="009622D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622DE">
        <w:rPr>
          <w:rFonts w:ascii="Times New Roman" w:hAnsi="Times New Roman"/>
          <w:b/>
          <w:color w:val="000000"/>
          <w:sz w:val="28"/>
          <w:szCs w:val="28"/>
        </w:rPr>
        <w:t xml:space="preserve"> годы»</w:t>
      </w:r>
    </w:p>
    <w:p w:rsidR="00F75356" w:rsidRPr="009622DE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356" w:rsidRPr="009622DE" w:rsidRDefault="00F75356" w:rsidP="00F7535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622DE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02.03.2007 № 25-ФЗ «О муниципальной службе в Российской Федерации</w:t>
      </w:r>
    </w:p>
    <w:p w:rsidR="00F75356" w:rsidRPr="009622DE" w:rsidRDefault="00F75356" w:rsidP="00F75356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22DE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F75356" w:rsidRDefault="00F75356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9622DE">
        <w:rPr>
          <w:rFonts w:ascii="Times New Roman" w:hAnsi="Times New Roman"/>
          <w:color w:val="000000"/>
          <w:sz w:val="28"/>
          <w:szCs w:val="28"/>
        </w:rPr>
        <w:t xml:space="preserve">         1. Утвердить прилагаемую </w:t>
      </w:r>
      <w:proofErr w:type="gramStart"/>
      <w:r w:rsidRPr="009622DE">
        <w:rPr>
          <w:rFonts w:ascii="Times New Roman" w:hAnsi="Times New Roman"/>
          <w:color w:val="000000"/>
          <w:sz w:val="28"/>
          <w:szCs w:val="28"/>
        </w:rPr>
        <w:t>Программу  «</w:t>
      </w:r>
      <w:proofErr w:type="gramEnd"/>
      <w:r w:rsidRPr="009622DE">
        <w:rPr>
          <w:rFonts w:ascii="Times New Roman" w:hAnsi="Times New Roman"/>
          <w:color w:val="000000"/>
          <w:sz w:val="28"/>
          <w:szCs w:val="28"/>
        </w:rPr>
        <w:t xml:space="preserve">Реформирование и  развитие муниципальной службы в  </w:t>
      </w:r>
      <w:r w:rsidR="00574BBC" w:rsidRPr="009622DE">
        <w:rPr>
          <w:rFonts w:ascii="Times New Roman" w:hAnsi="Times New Roman"/>
          <w:color w:val="000000"/>
          <w:sz w:val="28"/>
          <w:szCs w:val="28"/>
        </w:rPr>
        <w:t xml:space="preserve">Короцком </w:t>
      </w:r>
      <w:r w:rsidRPr="009622DE">
        <w:rPr>
          <w:rFonts w:ascii="Times New Roman" w:hAnsi="Times New Roman"/>
          <w:color w:val="000000"/>
          <w:sz w:val="28"/>
          <w:szCs w:val="28"/>
        </w:rPr>
        <w:t>сельском поселении    на 20</w:t>
      </w:r>
      <w:r w:rsidR="002A09C4" w:rsidRPr="009622DE">
        <w:rPr>
          <w:rFonts w:ascii="Times New Roman" w:hAnsi="Times New Roman"/>
          <w:color w:val="000000"/>
          <w:sz w:val="28"/>
          <w:szCs w:val="28"/>
        </w:rPr>
        <w:t>22</w:t>
      </w:r>
      <w:r w:rsidRPr="009622DE">
        <w:rPr>
          <w:rFonts w:ascii="Times New Roman" w:hAnsi="Times New Roman"/>
          <w:color w:val="000000"/>
          <w:sz w:val="28"/>
          <w:szCs w:val="28"/>
        </w:rPr>
        <w:t>-20</w:t>
      </w:r>
      <w:r w:rsidR="00574BBC" w:rsidRPr="009622DE">
        <w:rPr>
          <w:rFonts w:ascii="Times New Roman" w:hAnsi="Times New Roman"/>
          <w:color w:val="000000"/>
          <w:sz w:val="28"/>
          <w:szCs w:val="28"/>
        </w:rPr>
        <w:t>2</w:t>
      </w:r>
      <w:r w:rsidR="002A09C4" w:rsidRPr="009622DE">
        <w:rPr>
          <w:rFonts w:ascii="Times New Roman" w:hAnsi="Times New Roman"/>
          <w:color w:val="000000"/>
          <w:sz w:val="28"/>
          <w:szCs w:val="28"/>
        </w:rPr>
        <w:t>4</w:t>
      </w:r>
      <w:r w:rsidRPr="009622DE">
        <w:rPr>
          <w:rFonts w:ascii="Times New Roman" w:hAnsi="Times New Roman"/>
          <w:color w:val="000000"/>
          <w:sz w:val="28"/>
          <w:szCs w:val="28"/>
        </w:rPr>
        <w:t xml:space="preserve"> годы».</w:t>
      </w:r>
    </w:p>
    <w:p w:rsidR="009622DE" w:rsidRPr="009622DE" w:rsidRDefault="009622DE" w:rsidP="009622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2DE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 01 января 2022 года.</w:t>
      </w:r>
    </w:p>
    <w:p w:rsidR="009622DE" w:rsidRPr="009622DE" w:rsidRDefault="009622DE" w:rsidP="009622DE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622DE">
        <w:rPr>
          <w:rFonts w:ascii="Times New Roman" w:eastAsia="Times New Roman" w:hAnsi="Times New Roman" w:cs="Times New Roman"/>
          <w:sz w:val="28"/>
          <w:szCs w:val="20"/>
        </w:rPr>
        <w:t xml:space="preserve">3. Опубликовать настоящее </w:t>
      </w:r>
      <w:proofErr w:type="gramStart"/>
      <w:r w:rsidRPr="009622DE">
        <w:rPr>
          <w:rFonts w:ascii="Times New Roman" w:eastAsia="Times New Roman" w:hAnsi="Times New Roman" w:cs="Times New Roman"/>
          <w:sz w:val="28"/>
          <w:szCs w:val="20"/>
        </w:rPr>
        <w:t>постановление  в</w:t>
      </w:r>
      <w:proofErr w:type="gramEnd"/>
      <w:r w:rsidRPr="009622DE">
        <w:rPr>
          <w:rFonts w:ascii="Times New Roman" w:eastAsia="Times New Roman" w:hAnsi="Times New Roman" w:cs="Times New Roman"/>
          <w:sz w:val="28"/>
          <w:szCs w:val="20"/>
        </w:rPr>
        <w:t xml:space="preserve"> информационном бюллетене </w:t>
      </w:r>
      <w:r w:rsidRPr="009622DE">
        <w:rPr>
          <w:rFonts w:ascii="Times New Roman" w:eastAsia="Times New Roman" w:hAnsi="Times New Roman" w:cs="Times New Roman"/>
          <w:sz w:val="28"/>
          <w:szCs w:val="28"/>
        </w:rPr>
        <w:t>«Короцкой вестник» и разместить на официальном  сайте Короцкого сельского поселения в информационно-телекоммуникационной сети  Интернет.</w:t>
      </w:r>
    </w:p>
    <w:p w:rsidR="00F75356" w:rsidRPr="009622DE" w:rsidRDefault="00F75356" w:rsidP="009622D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356" w:rsidRPr="009622DE" w:rsidRDefault="00F75356" w:rsidP="00F753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5356" w:rsidRPr="009622DE" w:rsidRDefault="00F75356" w:rsidP="00F75356">
      <w:pPr>
        <w:jc w:val="both"/>
        <w:rPr>
          <w:rFonts w:ascii="Times New Roman" w:hAnsi="Times New Roman"/>
          <w:b/>
          <w:sz w:val="28"/>
          <w:szCs w:val="28"/>
        </w:rPr>
      </w:pPr>
      <w:r w:rsidRPr="009622DE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="00574BBC" w:rsidRPr="009622DE">
        <w:rPr>
          <w:rFonts w:ascii="Times New Roman" w:hAnsi="Times New Roman"/>
          <w:b/>
          <w:sz w:val="28"/>
          <w:szCs w:val="28"/>
        </w:rPr>
        <w:t xml:space="preserve">Короцкого </w:t>
      </w:r>
      <w:r w:rsidRPr="009622DE">
        <w:rPr>
          <w:rFonts w:ascii="Times New Roman" w:hAnsi="Times New Roman"/>
          <w:b/>
          <w:sz w:val="28"/>
          <w:szCs w:val="28"/>
        </w:rPr>
        <w:t xml:space="preserve"> сельского</w:t>
      </w:r>
      <w:proofErr w:type="gramEnd"/>
      <w:r w:rsidRPr="009622DE">
        <w:rPr>
          <w:rFonts w:ascii="Times New Roman" w:hAnsi="Times New Roman"/>
          <w:b/>
          <w:sz w:val="28"/>
          <w:szCs w:val="28"/>
        </w:rPr>
        <w:t xml:space="preserve"> поселения</w:t>
      </w:r>
      <w:r w:rsidRPr="009622DE">
        <w:rPr>
          <w:rFonts w:ascii="Times New Roman" w:hAnsi="Times New Roman"/>
          <w:b/>
          <w:sz w:val="28"/>
          <w:szCs w:val="28"/>
        </w:rPr>
        <w:tab/>
      </w:r>
      <w:r w:rsidRPr="009622DE">
        <w:rPr>
          <w:rFonts w:ascii="Times New Roman" w:hAnsi="Times New Roman"/>
          <w:b/>
          <w:sz w:val="28"/>
          <w:szCs w:val="28"/>
        </w:rPr>
        <w:tab/>
      </w:r>
      <w:r w:rsidRPr="009622DE">
        <w:rPr>
          <w:rFonts w:ascii="Times New Roman" w:hAnsi="Times New Roman"/>
          <w:b/>
          <w:sz w:val="28"/>
          <w:szCs w:val="28"/>
        </w:rPr>
        <w:tab/>
      </w:r>
      <w:r w:rsidR="00F0360A" w:rsidRPr="009622DE">
        <w:rPr>
          <w:rFonts w:ascii="Times New Roman" w:hAnsi="Times New Roman"/>
          <w:b/>
          <w:sz w:val="28"/>
          <w:szCs w:val="28"/>
        </w:rPr>
        <w:t xml:space="preserve">А.В. </w:t>
      </w:r>
      <w:proofErr w:type="spellStart"/>
      <w:r w:rsidR="00F0360A" w:rsidRPr="009622DE">
        <w:rPr>
          <w:rFonts w:ascii="Times New Roman" w:hAnsi="Times New Roman"/>
          <w:b/>
          <w:sz w:val="28"/>
          <w:szCs w:val="28"/>
        </w:rPr>
        <w:t>Муткина</w:t>
      </w:r>
      <w:proofErr w:type="spellEnd"/>
    </w:p>
    <w:p w:rsidR="00F75356" w:rsidRPr="009622DE" w:rsidRDefault="00F75356" w:rsidP="00F753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5356" w:rsidRPr="00F0360A" w:rsidRDefault="00F75356" w:rsidP="00F753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5356" w:rsidRPr="00F0360A" w:rsidRDefault="00F75356" w:rsidP="00F753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5356" w:rsidRPr="00F0360A" w:rsidRDefault="00F75356" w:rsidP="00F753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5356" w:rsidRPr="00F0360A" w:rsidRDefault="00F75356" w:rsidP="00F753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5356" w:rsidRPr="00F0360A" w:rsidRDefault="00F75356" w:rsidP="00F753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5356" w:rsidRPr="00F0360A" w:rsidRDefault="00F75356" w:rsidP="00F753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5356" w:rsidRPr="00F0360A" w:rsidRDefault="00F75356" w:rsidP="00F753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5356" w:rsidRPr="00F0360A" w:rsidRDefault="00F75356" w:rsidP="00F753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5356" w:rsidRPr="00F0360A" w:rsidRDefault="00F75356" w:rsidP="00F753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75356" w:rsidRPr="00F0360A" w:rsidRDefault="00F75356" w:rsidP="00F753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09C4" w:rsidRDefault="00F75356" w:rsidP="00F7535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</w:p>
    <w:p w:rsidR="002A09C4" w:rsidRDefault="002A09C4" w:rsidP="00F75356">
      <w:pPr>
        <w:pStyle w:val="a3"/>
        <w:rPr>
          <w:rFonts w:ascii="Times New Roman" w:hAnsi="Times New Roman"/>
          <w:sz w:val="28"/>
          <w:szCs w:val="28"/>
        </w:rPr>
      </w:pPr>
    </w:p>
    <w:p w:rsidR="002A09C4" w:rsidRDefault="002A09C4" w:rsidP="00F75356">
      <w:pPr>
        <w:pStyle w:val="a3"/>
        <w:rPr>
          <w:rFonts w:ascii="Times New Roman" w:hAnsi="Times New Roman"/>
          <w:sz w:val="28"/>
          <w:szCs w:val="28"/>
        </w:rPr>
      </w:pPr>
    </w:p>
    <w:p w:rsidR="00F0360A" w:rsidRDefault="00F0360A" w:rsidP="002A09C4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F0360A" w:rsidRDefault="00F0360A" w:rsidP="002A09C4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F0360A" w:rsidRDefault="00F0360A" w:rsidP="002A09C4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F0360A" w:rsidRDefault="00F0360A" w:rsidP="002A09C4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F0360A" w:rsidRDefault="00F0360A" w:rsidP="002A09C4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F0360A" w:rsidRDefault="00F0360A" w:rsidP="002A09C4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F0360A" w:rsidRDefault="00F0360A" w:rsidP="002A09C4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CF3690" w:rsidRDefault="00CF3690" w:rsidP="002A09C4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F75356" w:rsidRPr="002A09C4" w:rsidRDefault="00F75356" w:rsidP="002A09C4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2A09C4">
        <w:rPr>
          <w:rFonts w:ascii="Times New Roman" w:hAnsi="Times New Roman"/>
          <w:color w:val="000000"/>
          <w:sz w:val="20"/>
          <w:szCs w:val="20"/>
        </w:rPr>
        <w:lastRenderedPageBreak/>
        <w:t xml:space="preserve">Утверждена  </w:t>
      </w:r>
    </w:p>
    <w:p w:rsidR="00F75356" w:rsidRPr="002A09C4" w:rsidRDefault="00F75356" w:rsidP="002A09C4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2A09C4">
        <w:rPr>
          <w:rFonts w:ascii="Times New Roman" w:hAnsi="Times New Roman"/>
          <w:color w:val="000000"/>
          <w:sz w:val="20"/>
          <w:szCs w:val="20"/>
        </w:rPr>
        <w:t xml:space="preserve"> постановлением Администрации</w:t>
      </w:r>
    </w:p>
    <w:p w:rsidR="00F75356" w:rsidRPr="002A09C4" w:rsidRDefault="00574BBC" w:rsidP="002A09C4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2A09C4">
        <w:rPr>
          <w:rFonts w:ascii="Times New Roman" w:hAnsi="Times New Roman"/>
          <w:color w:val="000000"/>
          <w:sz w:val="20"/>
          <w:szCs w:val="20"/>
        </w:rPr>
        <w:t>Короцкого</w:t>
      </w:r>
      <w:r w:rsidR="00F75356" w:rsidRPr="002A09C4">
        <w:rPr>
          <w:rFonts w:ascii="Times New Roman" w:hAnsi="Times New Roman"/>
          <w:color w:val="000000"/>
          <w:sz w:val="20"/>
          <w:szCs w:val="20"/>
        </w:rPr>
        <w:t xml:space="preserve"> сельского поселения</w:t>
      </w:r>
    </w:p>
    <w:p w:rsidR="00F75356" w:rsidRPr="002A09C4" w:rsidRDefault="00F75356" w:rsidP="002A09C4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2A09C4">
        <w:rPr>
          <w:rFonts w:ascii="Times New Roman" w:hAnsi="Times New Roman"/>
          <w:color w:val="000000"/>
          <w:sz w:val="20"/>
          <w:szCs w:val="20"/>
        </w:rPr>
        <w:tab/>
      </w:r>
      <w:r w:rsidRPr="002A09C4">
        <w:rPr>
          <w:rFonts w:ascii="Times New Roman" w:hAnsi="Times New Roman"/>
          <w:color w:val="000000"/>
          <w:sz w:val="20"/>
          <w:szCs w:val="20"/>
        </w:rPr>
        <w:tab/>
      </w:r>
      <w:r w:rsidRPr="002A09C4">
        <w:rPr>
          <w:rFonts w:ascii="Times New Roman" w:hAnsi="Times New Roman"/>
          <w:color w:val="000000"/>
          <w:sz w:val="20"/>
          <w:szCs w:val="20"/>
        </w:rPr>
        <w:tab/>
      </w:r>
      <w:r w:rsidRPr="002A09C4">
        <w:rPr>
          <w:rFonts w:ascii="Times New Roman" w:hAnsi="Times New Roman"/>
          <w:color w:val="000000"/>
          <w:sz w:val="20"/>
          <w:szCs w:val="20"/>
        </w:rPr>
        <w:tab/>
      </w:r>
      <w:r w:rsidRPr="002A09C4">
        <w:rPr>
          <w:rFonts w:ascii="Times New Roman" w:hAnsi="Times New Roman"/>
          <w:color w:val="000000"/>
          <w:sz w:val="20"/>
          <w:szCs w:val="20"/>
        </w:rPr>
        <w:tab/>
      </w:r>
      <w:r w:rsidRPr="002A09C4">
        <w:rPr>
          <w:rFonts w:ascii="Times New Roman" w:hAnsi="Times New Roman"/>
          <w:color w:val="000000"/>
          <w:sz w:val="20"/>
          <w:szCs w:val="20"/>
        </w:rPr>
        <w:tab/>
      </w:r>
      <w:r w:rsidRPr="002A09C4">
        <w:rPr>
          <w:rFonts w:ascii="Times New Roman" w:hAnsi="Times New Roman"/>
          <w:color w:val="000000"/>
          <w:sz w:val="20"/>
          <w:szCs w:val="20"/>
        </w:rPr>
        <w:tab/>
      </w:r>
      <w:r w:rsidRPr="002A09C4">
        <w:rPr>
          <w:rFonts w:ascii="Times New Roman" w:hAnsi="Times New Roman"/>
          <w:color w:val="000000"/>
          <w:sz w:val="20"/>
          <w:szCs w:val="20"/>
        </w:rPr>
        <w:tab/>
        <w:t xml:space="preserve">      </w:t>
      </w:r>
      <w:proofErr w:type="gramStart"/>
      <w:r w:rsidRPr="002A09C4">
        <w:rPr>
          <w:rFonts w:ascii="Times New Roman" w:hAnsi="Times New Roman"/>
          <w:color w:val="000000"/>
          <w:sz w:val="20"/>
          <w:szCs w:val="20"/>
        </w:rPr>
        <w:t xml:space="preserve">от  </w:t>
      </w:r>
      <w:r w:rsidR="009622DE">
        <w:rPr>
          <w:rFonts w:ascii="Times New Roman" w:hAnsi="Times New Roman"/>
          <w:color w:val="000000"/>
          <w:sz w:val="20"/>
          <w:szCs w:val="20"/>
        </w:rPr>
        <w:t>23.12.2021</w:t>
      </w:r>
      <w:proofErr w:type="gramEnd"/>
      <w:r w:rsidRPr="002A09C4">
        <w:rPr>
          <w:rFonts w:ascii="Times New Roman" w:hAnsi="Times New Roman"/>
          <w:color w:val="000000"/>
          <w:sz w:val="20"/>
          <w:szCs w:val="20"/>
        </w:rPr>
        <w:t xml:space="preserve">  №</w:t>
      </w:r>
      <w:r w:rsidR="00D80716" w:rsidRPr="002A09C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622DE">
        <w:rPr>
          <w:rFonts w:ascii="Times New Roman" w:hAnsi="Times New Roman"/>
          <w:color w:val="000000"/>
          <w:sz w:val="20"/>
          <w:szCs w:val="20"/>
        </w:rPr>
        <w:t>202</w:t>
      </w:r>
    </w:p>
    <w:p w:rsidR="00F75356" w:rsidRPr="002A09C4" w:rsidRDefault="00F75356" w:rsidP="00F75356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F75356" w:rsidRPr="002A09C4" w:rsidRDefault="00F75356" w:rsidP="00F75356">
      <w:pPr>
        <w:pStyle w:val="a3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A66ED" w:rsidRPr="002A09C4" w:rsidRDefault="001A66ED" w:rsidP="00411DAA">
      <w:pPr>
        <w:pStyle w:val="a3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F75356" w:rsidRPr="002A09C4" w:rsidRDefault="00411DAA" w:rsidP="00411DAA">
      <w:pPr>
        <w:pStyle w:val="a3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A09C4">
        <w:rPr>
          <w:rFonts w:ascii="Times New Roman" w:hAnsi="Times New Roman"/>
          <w:b/>
          <w:color w:val="000000"/>
          <w:sz w:val="20"/>
          <w:szCs w:val="20"/>
        </w:rPr>
        <w:t>Муниципальная программа Короцкого сельского поселения</w:t>
      </w:r>
    </w:p>
    <w:p w:rsidR="00411DAA" w:rsidRPr="002A09C4" w:rsidRDefault="00411DAA" w:rsidP="00411DAA">
      <w:pPr>
        <w:pStyle w:val="a3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A09C4">
        <w:rPr>
          <w:rFonts w:ascii="Times New Roman" w:hAnsi="Times New Roman"/>
          <w:b/>
          <w:color w:val="000000"/>
          <w:sz w:val="20"/>
          <w:szCs w:val="20"/>
        </w:rPr>
        <w:t xml:space="preserve">«Реформирование и </w:t>
      </w:r>
      <w:r w:rsidR="00A602D5" w:rsidRPr="002A09C4">
        <w:rPr>
          <w:rFonts w:ascii="Times New Roman" w:hAnsi="Times New Roman"/>
          <w:b/>
          <w:color w:val="000000"/>
          <w:sz w:val="20"/>
          <w:szCs w:val="20"/>
        </w:rPr>
        <w:t>развитие муниципальной</w:t>
      </w:r>
      <w:r w:rsidRPr="002A09C4">
        <w:rPr>
          <w:rFonts w:ascii="Times New Roman" w:hAnsi="Times New Roman"/>
          <w:b/>
          <w:color w:val="000000"/>
          <w:sz w:val="20"/>
          <w:szCs w:val="20"/>
        </w:rPr>
        <w:t xml:space="preserve"> службы </w:t>
      </w:r>
      <w:proofErr w:type="gramStart"/>
      <w:r w:rsidRPr="002A09C4">
        <w:rPr>
          <w:rFonts w:ascii="Times New Roman" w:hAnsi="Times New Roman"/>
          <w:b/>
          <w:color w:val="000000"/>
          <w:sz w:val="20"/>
          <w:szCs w:val="20"/>
        </w:rPr>
        <w:t>в  Короцком</w:t>
      </w:r>
      <w:proofErr w:type="gramEnd"/>
    </w:p>
    <w:p w:rsidR="00F75356" w:rsidRPr="002A09C4" w:rsidRDefault="00411DAA" w:rsidP="00411DAA">
      <w:pPr>
        <w:pStyle w:val="a3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A09C4">
        <w:rPr>
          <w:rFonts w:ascii="Times New Roman" w:hAnsi="Times New Roman"/>
          <w:b/>
          <w:color w:val="000000"/>
          <w:sz w:val="20"/>
          <w:szCs w:val="20"/>
        </w:rPr>
        <w:t>сельском поселении   на 2022 - 2024 годы»</w:t>
      </w:r>
    </w:p>
    <w:p w:rsidR="00F75356" w:rsidRPr="002A09C4" w:rsidRDefault="00F75356" w:rsidP="00F75356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11DAA" w:rsidRPr="002A09C4" w:rsidRDefault="00411DAA" w:rsidP="00411D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b/>
          <w:bCs/>
          <w:sz w:val="20"/>
          <w:szCs w:val="20"/>
        </w:rPr>
        <w:t>ПАСПОРТ</w:t>
      </w:r>
    </w:p>
    <w:p w:rsidR="00411DAA" w:rsidRPr="002A09C4" w:rsidRDefault="00411DAA" w:rsidP="00411D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bCs/>
          <w:sz w:val="20"/>
          <w:szCs w:val="20"/>
        </w:rPr>
        <w:t>муниципальной программы</w:t>
      </w:r>
      <w:r w:rsidRPr="002A09C4">
        <w:rPr>
          <w:rFonts w:ascii="Times New Roman" w:hAnsi="Times New Roman" w:cs="Times New Roman"/>
          <w:sz w:val="20"/>
          <w:szCs w:val="20"/>
        </w:rPr>
        <w:t xml:space="preserve"> «</w:t>
      </w:r>
      <w:r w:rsidRPr="002A09C4">
        <w:rPr>
          <w:rFonts w:ascii="Times New Roman" w:eastAsia="Times New Roman" w:hAnsi="Times New Roman" w:cs="Times New Roman"/>
          <w:bCs/>
          <w:sz w:val="20"/>
          <w:szCs w:val="20"/>
        </w:rPr>
        <w:t xml:space="preserve">Реформирование и развитие   муниципальной службы </w:t>
      </w:r>
      <w:proofErr w:type="gramStart"/>
      <w:r w:rsidRPr="002A09C4">
        <w:rPr>
          <w:rFonts w:ascii="Times New Roman" w:eastAsia="Times New Roman" w:hAnsi="Times New Roman" w:cs="Times New Roman"/>
          <w:bCs/>
          <w:sz w:val="20"/>
          <w:szCs w:val="20"/>
        </w:rPr>
        <w:t>в  Короцком</w:t>
      </w:r>
      <w:proofErr w:type="gramEnd"/>
      <w:r w:rsidRPr="002A09C4">
        <w:rPr>
          <w:rFonts w:ascii="Times New Roman" w:eastAsia="Times New Roman" w:hAnsi="Times New Roman" w:cs="Times New Roman"/>
          <w:bCs/>
          <w:sz w:val="20"/>
          <w:szCs w:val="20"/>
        </w:rPr>
        <w:t xml:space="preserve"> сельском поселении</w:t>
      </w:r>
      <w:r w:rsidR="00CF369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A09C4">
        <w:rPr>
          <w:rFonts w:ascii="Times New Roman" w:eastAsia="Times New Roman" w:hAnsi="Times New Roman" w:cs="Times New Roman"/>
          <w:bCs/>
          <w:sz w:val="20"/>
          <w:szCs w:val="20"/>
        </w:rPr>
        <w:t>на 2022 - 2024 годы»</w:t>
      </w:r>
    </w:p>
    <w:p w:rsidR="00411DAA" w:rsidRPr="002A09C4" w:rsidRDefault="00411DAA" w:rsidP="00411D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11DAA" w:rsidRPr="002A09C4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F3690">
        <w:rPr>
          <w:rFonts w:ascii="Times New Roman" w:eastAsia="Times New Roman" w:hAnsi="Times New Roman" w:cs="Times New Roman"/>
          <w:b/>
          <w:sz w:val="20"/>
          <w:szCs w:val="20"/>
        </w:rPr>
        <w:t>1. Наименование муниципальной программы:</w:t>
      </w:r>
      <w:r w:rsidRPr="002A09C4">
        <w:rPr>
          <w:rFonts w:ascii="Times New Roman" w:hAnsi="Times New Roman" w:cs="Times New Roman"/>
          <w:sz w:val="20"/>
          <w:szCs w:val="20"/>
        </w:rPr>
        <w:t xml:space="preserve"> </w:t>
      </w:r>
      <w:r w:rsidRPr="002A09C4">
        <w:rPr>
          <w:rFonts w:ascii="Times New Roman" w:eastAsia="Times New Roman" w:hAnsi="Times New Roman" w:cs="Times New Roman"/>
          <w:sz w:val="20"/>
          <w:szCs w:val="20"/>
        </w:rPr>
        <w:t>Реформирование и развитие  муниципальной службы в  Короцком сельском поселении   на 2022 - 2024 год</w:t>
      </w:r>
      <w:r w:rsidRPr="002A09C4">
        <w:rPr>
          <w:rFonts w:ascii="Times New Roman" w:eastAsia="Times New Roman" w:hAnsi="Times New Roman" w:cs="Times New Roman"/>
          <w:sz w:val="20"/>
          <w:szCs w:val="20"/>
        </w:rPr>
        <w:br/>
      </w:r>
      <w:r w:rsidRPr="00CF3690">
        <w:rPr>
          <w:rFonts w:ascii="Times New Roman" w:eastAsia="Times New Roman" w:hAnsi="Times New Roman" w:cs="Times New Roman"/>
          <w:b/>
          <w:sz w:val="20"/>
          <w:szCs w:val="20"/>
        </w:rPr>
        <w:t>2. Ответственный исполнитель муниципальной программы:</w:t>
      </w: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Администрация Короцкого сельского поселения</w:t>
      </w:r>
      <w:r w:rsidRPr="002A09C4">
        <w:rPr>
          <w:rFonts w:ascii="Times New Roman" w:eastAsia="Times New Roman" w:hAnsi="Times New Roman" w:cs="Times New Roman"/>
          <w:sz w:val="20"/>
          <w:szCs w:val="20"/>
        </w:rPr>
        <w:br/>
      </w:r>
      <w:r w:rsidRPr="00CF3690">
        <w:rPr>
          <w:rFonts w:ascii="Times New Roman" w:eastAsia="Times New Roman" w:hAnsi="Times New Roman" w:cs="Times New Roman"/>
          <w:b/>
          <w:sz w:val="20"/>
          <w:szCs w:val="20"/>
        </w:rPr>
        <w:t xml:space="preserve">3. Соисполнители муниципальной </w:t>
      </w:r>
      <w:r w:rsidR="00CF3690" w:rsidRPr="00CF3690">
        <w:rPr>
          <w:rFonts w:ascii="Times New Roman" w:eastAsia="Times New Roman" w:hAnsi="Times New Roman" w:cs="Times New Roman"/>
          <w:b/>
          <w:sz w:val="20"/>
          <w:szCs w:val="20"/>
        </w:rPr>
        <w:t xml:space="preserve">программы: </w:t>
      </w:r>
      <w:r w:rsidR="00CF3690" w:rsidRPr="00CF3690">
        <w:rPr>
          <w:rFonts w:ascii="Times New Roman" w:eastAsia="Times New Roman" w:hAnsi="Times New Roman" w:cs="Times New Roman"/>
          <w:sz w:val="20"/>
          <w:szCs w:val="20"/>
        </w:rPr>
        <w:t>нет</w:t>
      </w:r>
      <w:r w:rsidRPr="00CF3690">
        <w:rPr>
          <w:rFonts w:ascii="Times New Roman" w:eastAsia="Times New Roman" w:hAnsi="Times New Roman" w:cs="Times New Roman"/>
          <w:sz w:val="20"/>
          <w:szCs w:val="20"/>
        </w:rPr>
        <w:br/>
      </w:r>
      <w:r w:rsidRPr="00CF3690">
        <w:rPr>
          <w:rFonts w:ascii="Times New Roman" w:eastAsia="Times New Roman" w:hAnsi="Times New Roman" w:cs="Times New Roman"/>
          <w:b/>
          <w:sz w:val="20"/>
          <w:szCs w:val="20"/>
        </w:rPr>
        <w:t xml:space="preserve">4. Подпрограммы муниципальной программы (при наличии): </w:t>
      </w:r>
      <w:r w:rsidRPr="00CF3690">
        <w:rPr>
          <w:rFonts w:ascii="Times New Roman" w:eastAsia="Times New Roman" w:hAnsi="Times New Roman" w:cs="Times New Roman"/>
          <w:sz w:val="20"/>
          <w:szCs w:val="20"/>
        </w:rPr>
        <w:t>нет</w:t>
      </w:r>
      <w:r w:rsidRPr="00CF3690">
        <w:rPr>
          <w:rFonts w:ascii="Times New Roman" w:eastAsia="Times New Roman" w:hAnsi="Times New Roman" w:cs="Times New Roman"/>
          <w:b/>
          <w:sz w:val="20"/>
          <w:szCs w:val="20"/>
        </w:rPr>
        <w:br/>
        <w:t>5. Цели, задачи и целевые показатели муниципальной программы</w:t>
      </w:r>
      <w:r w:rsidRPr="002A09C4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4363"/>
        <w:gridCol w:w="836"/>
        <w:gridCol w:w="694"/>
        <w:gridCol w:w="440"/>
        <w:gridCol w:w="391"/>
        <w:gridCol w:w="743"/>
        <w:gridCol w:w="934"/>
        <w:gridCol w:w="286"/>
      </w:tblGrid>
      <w:tr w:rsidR="00411DAA" w:rsidRPr="002A09C4" w:rsidTr="00222A40">
        <w:trPr>
          <w:gridAfter w:val="1"/>
          <w:wAfter w:w="241" w:type="dxa"/>
          <w:trHeight w:val="15"/>
          <w:tblCellSpacing w:w="15" w:type="dxa"/>
        </w:trPr>
        <w:tc>
          <w:tcPr>
            <w:tcW w:w="907" w:type="dxa"/>
            <w:vAlign w:val="center"/>
            <w:hideMark/>
          </w:tcPr>
          <w:p w:rsidR="00222A40" w:rsidRPr="002A09C4" w:rsidRDefault="00222A40" w:rsidP="0041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vAlign w:val="center"/>
            <w:hideMark/>
          </w:tcPr>
          <w:p w:rsidR="00411DAA" w:rsidRPr="002A09C4" w:rsidRDefault="00411DAA" w:rsidP="0041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  <w:hideMark/>
          </w:tcPr>
          <w:p w:rsidR="00411DAA" w:rsidRPr="002A09C4" w:rsidRDefault="00411DAA" w:rsidP="0041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vAlign w:val="center"/>
            <w:hideMark/>
          </w:tcPr>
          <w:p w:rsidR="00411DAA" w:rsidRPr="002A09C4" w:rsidRDefault="00411DAA" w:rsidP="0041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Align w:val="center"/>
            <w:hideMark/>
          </w:tcPr>
          <w:p w:rsidR="00411DAA" w:rsidRPr="002A09C4" w:rsidRDefault="00411DAA" w:rsidP="0041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  <w:hideMark/>
          </w:tcPr>
          <w:p w:rsidR="00411DAA" w:rsidRPr="002A09C4" w:rsidRDefault="00411DAA" w:rsidP="0041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  <w:hideMark/>
          </w:tcPr>
          <w:p w:rsidR="00411DAA" w:rsidRPr="002A09C4" w:rsidRDefault="00411DAA" w:rsidP="0041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A40" w:rsidRPr="002A09C4" w:rsidTr="00222A40">
        <w:tblPrEx>
          <w:tblCellSpacing w:w="0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0" w:rsidRPr="002A09C4" w:rsidRDefault="00222A40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п/п </w:t>
            </w:r>
          </w:p>
        </w:tc>
        <w:tc>
          <w:tcPr>
            <w:tcW w:w="5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0" w:rsidRPr="002A09C4" w:rsidRDefault="00222A40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задачи муниципальной</w:t>
            </w: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программы, наименование и  </w:t>
            </w: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единица измерения целевого </w:t>
            </w: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     показателя         </w:t>
            </w:r>
          </w:p>
        </w:tc>
        <w:tc>
          <w:tcPr>
            <w:tcW w:w="3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0" w:rsidRPr="002A09C4" w:rsidRDefault="00222A40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целевого показателя по годам</w:t>
            </w:r>
          </w:p>
        </w:tc>
      </w:tr>
      <w:tr w:rsidR="00222A40" w:rsidRPr="002A09C4" w:rsidTr="00222A40">
        <w:tblPrEx>
          <w:tblCellSpacing w:w="0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A40" w:rsidRPr="002A09C4" w:rsidRDefault="00222A40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A40" w:rsidRPr="002A09C4" w:rsidRDefault="00222A40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0" w:rsidRPr="002A09C4" w:rsidRDefault="00222A40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0" w:rsidRPr="002A09C4" w:rsidRDefault="00222A40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0" w:rsidRPr="002A09C4" w:rsidRDefault="00222A40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222A40" w:rsidRPr="002A09C4" w:rsidTr="00222A40">
        <w:tblPrEx>
          <w:tblCellSpacing w:w="0" w:type="nil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0" w:rsidRPr="002A09C4" w:rsidRDefault="00222A40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   </w:t>
            </w:r>
          </w:p>
        </w:tc>
        <w:tc>
          <w:tcPr>
            <w:tcW w:w="5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0" w:rsidRPr="002A09C4" w:rsidRDefault="00222A40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0" w:rsidRPr="002A09C4" w:rsidRDefault="00222A40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0" w:rsidRPr="002A09C4" w:rsidRDefault="00222A40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0" w:rsidRPr="002A09C4" w:rsidRDefault="00222A40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   </w:t>
            </w:r>
          </w:p>
          <w:p w:rsidR="00222A40" w:rsidRPr="002A09C4" w:rsidRDefault="00222A40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A40" w:rsidRPr="002A09C4" w:rsidTr="00222A40">
        <w:tblPrEx>
          <w:tblCellSpacing w:w="0" w:type="nil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0" w:rsidRPr="002A09C4" w:rsidRDefault="00222A40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   </w:t>
            </w:r>
          </w:p>
        </w:tc>
        <w:tc>
          <w:tcPr>
            <w:tcW w:w="86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0" w:rsidRPr="002A09C4" w:rsidRDefault="00222A40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1.</w:t>
            </w:r>
            <w:r w:rsidRPr="002A0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единых и целостных, современных и эффективных систем муниципальной службы, ориентированных на приоритеты развития сельского поселения   с учетом интересов населения сельского поселения, привлекательности имиджа и конкурентоспособности, направленных  на результативную деятельность муниципальных служащих</w:t>
            </w:r>
            <w:r w:rsidRPr="002A0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</w:t>
            </w:r>
          </w:p>
        </w:tc>
      </w:tr>
      <w:tr w:rsidR="00222A40" w:rsidRPr="002A09C4" w:rsidTr="00222A40">
        <w:tblPrEx>
          <w:tblCellSpacing w:w="0" w:type="nil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0" w:rsidRPr="002A09C4" w:rsidRDefault="00222A40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  </w:t>
            </w:r>
          </w:p>
        </w:tc>
        <w:tc>
          <w:tcPr>
            <w:tcW w:w="86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0" w:rsidRPr="002A09C4" w:rsidRDefault="00222A40" w:rsidP="0096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1 </w:t>
            </w:r>
            <w:r w:rsidR="002F05BA"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нормативно-правовой базы по вопросам развития муниципальной службы</w:t>
            </w:r>
          </w:p>
        </w:tc>
      </w:tr>
      <w:tr w:rsidR="00AD51AE" w:rsidRPr="002A09C4" w:rsidTr="00222A40">
        <w:tblPrEx>
          <w:tblCellSpacing w:w="0" w:type="nil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1. Совершенствование правовых и организационных основ муниципальной службы, внедрение эффективных технологий и перспективных методов кадровой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22A40" w:rsidRPr="002A09C4" w:rsidTr="00222A40">
        <w:tblPrEx>
          <w:tblCellSpacing w:w="0" w:type="nil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0" w:rsidRPr="002A09C4" w:rsidRDefault="00222A40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1.2.  </w:t>
            </w:r>
          </w:p>
        </w:tc>
        <w:tc>
          <w:tcPr>
            <w:tcW w:w="86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0" w:rsidRPr="002A09C4" w:rsidRDefault="00222A40" w:rsidP="002F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2.  </w:t>
            </w:r>
            <w:r w:rsidR="002F05BA"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</w:tr>
      <w:tr w:rsidR="00222A40" w:rsidRPr="002A09C4" w:rsidTr="00AD51AE">
        <w:tblPrEx>
          <w:tblCellSpacing w:w="0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5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0" w:rsidRPr="002A09C4" w:rsidRDefault="00222A40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5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A40" w:rsidRPr="002A09C4" w:rsidRDefault="00222A40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 1. Развитие кадрового потенциала муниципальной службы. Оптимизация единой системы обучения муниципальных служащих </w:t>
            </w:r>
            <w:r w:rsidR="00AD51AE">
              <w:rPr>
                <w:rFonts w:ascii="Times New Roman" w:eastAsia="Times New Roman" w:hAnsi="Times New Roman" w:cs="Times New Roman"/>
                <w:sz w:val="20"/>
                <w:szCs w:val="20"/>
              </w:rPr>
              <w:t>(чел)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0" w:rsidRPr="002A09C4" w:rsidRDefault="00AD51AE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0" w:rsidRPr="002A09C4" w:rsidRDefault="00AD51AE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0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22A40" w:rsidRPr="002A09C4" w:rsidTr="008941F5">
        <w:tblPrEx>
          <w:tblCellSpacing w:w="0" w:type="nil"/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0" w:rsidRPr="002A09C4" w:rsidRDefault="00222A40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5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0" w:rsidRPr="002A09C4" w:rsidRDefault="00222A40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2.   Повышение эффективности муниципальной службы и результативности профессиональной служебной деятельности муниципальных служащих</w:t>
            </w:r>
            <w:r w:rsidR="00AD5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(чел)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0" w:rsidRPr="002A09C4" w:rsidRDefault="00AD51AE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0" w:rsidRPr="002A09C4" w:rsidRDefault="00AD51AE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40" w:rsidRPr="002A09C4" w:rsidRDefault="00AD51AE" w:rsidP="0022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411DAA" w:rsidRPr="002A09C4" w:rsidRDefault="00572914" w:rsidP="00AD51A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color w:val="FF0000"/>
          <w:sz w:val="20"/>
          <w:szCs w:val="20"/>
        </w:rPr>
        <w:br/>
      </w: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42913" w:rsidRPr="002A09C4">
        <w:rPr>
          <w:rFonts w:ascii="Times New Roman" w:eastAsia="Times New Roman" w:hAnsi="Times New Roman" w:cs="Times New Roman"/>
          <w:sz w:val="20"/>
          <w:szCs w:val="20"/>
        </w:rPr>
        <w:t>6</w:t>
      </w:r>
      <w:r w:rsidR="00411DAA" w:rsidRPr="002A09C4">
        <w:rPr>
          <w:rFonts w:ascii="Times New Roman" w:eastAsia="Times New Roman" w:hAnsi="Times New Roman" w:cs="Times New Roman"/>
          <w:sz w:val="20"/>
          <w:szCs w:val="20"/>
        </w:rPr>
        <w:t>.Сроки реализации муниципальной программы:</w:t>
      </w:r>
      <w:r w:rsidR="00222A40" w:rsidRPr="002A09C4">
        <w:rPr>
          <w:rFonts w:ascii="Times New Roman" w:eastAsia="Times New Roman" w:hAnsi="Times New Roman" w:cs="Times New Roman"/>
          <w:sz w:val="20"/>
          <w:szCs w:val="20"/>
        </w:rPr>
        <w:t>2022-2024 год.</w:t>
      </w:r>
      <w:r w:rsidR="00411DAA" w:rsidRPr="002A09C4">
        <w:rPr>
          <w:rFonts w:ascii="Times New Roman" w:eastAsia="Times New Roman" w:hAnsi="Times New Roman" w:cs="Times New Roman"/>
          <w:sz w:val="20"/>
          <w:szCs w:val="20"/>
        </w:rPr>
        <w:br/>
      </w:r>
      <w:r w:rsidR="00F42913" w:rsidRPr="002A09C4">
        <w:rPr>
          <w:rFonts w:ascii="Times New Roman" w:eastAsia="Times New Roman" w:hAnsi="Times New Roman" w:cs="Times New Roman"/>
          <w:sz w:val="20"/>
          <w:szCs w:val="20"/>
        </w:rPr>
        <w:t xml:space="preserve"> 7</w:t>
      </w:r>
      <w:r w:rsidR="00411DAA" w:rsidRPr="002A09C4">
        <w:rPr>
          <w:rFonts w:ascii="Times New Roman" w:eastAsia="Times New Roman" w:hAnsi="Times New Roman" w:cs="Times New Roman"/>
          <w:sz w:val="20"/>
          <w:szCs w:val="20"/>
        </w:rPr>
        <w:t xml:space="preserve">. Объемы и источники финансирования муниципальной программы </w:t>
      </w:r>
      <w:r w:rsidR="00AD51AE">
        <w:rPr>
          <w:rFonts w:ascii="Times New Roman" w:eastAsia="Times New Roman" w:hAnsi="Times New Roman" w:cs="Times New Roman"/>
          <w:sz w:val="20"/>
          <w:szCs w:val="20"/>
        </w:rPr>
        <w:t>в целом и по годам реализации (</w:t>
      </w:r>
      <w:r w:rsidR="00411DAA" w:rsidRPr="002A09C4">
        <w:rPr>
          <w:rFonts w:ascii="Times New Roman" w:eastAsia="Times New Roman" w:hAnsi="Times New Roman" w:cs="Times New Roman"/>
          <w:sz w:val="20"/>
          <w:szCs w:val="20"/>
        </w:rPr>
        <w:t xml:space="preserve"> руб.):</w:t>
      </w:r>
    </w:p>
    <w:tbl>
      <w:tblPr>
        <w:tblW w:w="9369" w:type="dxa"/>
        <w:tblInd w:w="-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37"/>
        <w:gridCol w:w="1574"/>
        <w:gridCol w:w="1554"/>
        <w:gridCol w:w="1674"/>
        <w:gridCol w:w="1616"/>
        <w:gridCol w:w="82"/>
        <w:gridCol w:w="1632"/>
      </w:tblGrid>
      <w:tr w:rsidR="008941F5" w:rsidRPr="002A09C4" w:rsidTr="00F0360A">
        <w:trPr>
          <w:trHeight w:val="398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2A09C4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Год   </w:t>
            </w:r>
          </w:p>
        </w:tc>
        <w:tc>
          <w:tcPr>
            <w:tcW w:w="8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2A09C4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Источник финансирования                    </w:t>
            </w:r>
          </w:p>
        </w:tc>
      </w:tr>
      <w:tr w:rsidR="008941F5" w:rsidRPr="002A09C4" w:rsidTr="00F0360A">
        <w:trPr>
          <w:trHeight w:val="398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F5" w:rsidRPr="002A09C4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2A09C4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Областной</w:t>
            </w:r>
          </w:p>
          <w:p w:rsidR="008941F5" w:rsidRPr="002A09C4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2A09C4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2A09C4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Бюджет</w:t>
            </w:r>
            <w:r w:rsidR="00AD5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Ко</w:t>
            </w: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роцкого сельского поселения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2A09C4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</w:t>
            </w: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средства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2A09C4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всего  </w:t>
            </w:r>
          </w:p>
        </w:tc>
      </w:tr>
      <w:tr w:rsidR="008941F5" w:rsidRPr="002A09C4" w:rsidTr="00F0360A">
        <w:trPr>
          <w:trHeight w:val="27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2A09C4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    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2A09C4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      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2A09C4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3       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2A09C4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4      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2A09C4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      </w:t>
            </w:r>
          </w:p>
        </w:tc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2A09C4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6    </w:t>
            </w:r>
          </w:p>
        </w:tc>
      </w:tr>
      <w:tr w:rsidR="00AD51AE" w:rsidRPr="002A09C4" w:rsidTr="00F0360A">
        <w:trPr>
          <w:trHeight w:val="27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16000,00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16000,00</w:t>
            </w:r>
          </w:p>
        </w:tc>
      </w:tr>
      <w:tr w:rsidR="00AD51AE" w:rsidRPr="002A09C4" w:rsidTr="00F0360A">
        <w:trPr>
          <w:trHeight w:val="26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AD51AE" w:rsidRPr="002A09C4" w:rsidTr="00F0360A">
        <w:trPr>
          <w:trHeight w:val="27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8000,00</w:t>
            </w:r>
          </w:p>
        </w:tc>
      </w:tr>
      <w:tr w:rsidR="00AD51AE" w:rsidRPr="002A09C4" w:rsidTr="00F0360A">
        <w:trPr>
          <w:trHeight w:val="26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E" w:rsidRPr="002A09C4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360A" w:rsidRDefault="00F0360A" w:rsidP="00914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0360A" w:rsidRDefault="00F0360A" w:rsidP="00914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449F" w:rsidRPr="002A09C4" w:rsidRDefault="0091449F" w:rsidP="00914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sz w:val="20"/>
          <w:szCs w:val="20"/>
        </w:rPr>
        <w:t>8. Ожидаемые конечные результаты реализации муниципальной программы:</w:t>
      </w:r>
    </w:p>
    <w:p w:rsidR="0091449F" w:rsidRPr="002A09C4" w:rsidRDefault="0091449F" w:rsidP="005E0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2A09C4">
        <w:rPr>
          <w:rFonts w:ascii="Times New Roman" w:eastAsia="Times New Roman" w:hAnsi="Times New Roman" w:cs="Times New Roman"/>
          <w:sz w:val="20"/>
          <w:szCs w:val="20"/>
        </w:rPr>
        <w:tab/>
        <w:t>- Развитие муниципальной правовой базы о кадровой политике;</w:t>
      </w:r>
    </w:p>
    <w:p w:rsidR="0091449F" w:rsidRPr="002A09C4" w:rsidRDefault="0091449F" w:rsidP="00914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sz w:val="20"/>
          <w:szCs w:val="20"/>
        </w:rPr>
        <w:t>- Создание правовых, финансовых и иных условий для развития позитивных тенденций в организации муниципальной службы сельского поселения   на основе обязанности соблюдения принципов, правил, требований всеми субъектами, составляющими систему   муниципальной службы в сельском поселении;</w:t>
      </w:r>
    </w:p>
    <w:p w:rsidR="0091449F" w:rsidRPr="002A09C4" w:rsidRDefault="0091449F" w:rsidP="009144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- Создание условий для гарантированного повышения </w:t>
      </w:r>
      <w:r w:rsidR="009622DE" w:rsidRPr="002A09C4">
        <w:rPr>
          <w:rFonts w:ascii="Times New Roman" w:eastAsia="Times New Roman" w:hAnsi="Times New Roman" w:cs="Times New Roman"/>
          <w:sz w:val="20"/>
          <w:szCs w:val="20"/>
        </w:rPr>
        <w:t>профессионального уровня</w:t>
      </w: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муниципальных служащих сельского поселения.</w:t>
      </w:r>
    </w:p>
    <w:p w:rsidR="00AD51AE" w:rsidRDefault="00AD51AE" w:rsidP="0072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21688" w:rsidRPr="002A09C4" w:rsidRDefault="00721688" w:rsidP="0072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b/>
          <w:sz w:val="20"/>
          <w:szCs w:val="20"/>
        </w:rPr>
        <w:t>2.Анализ текущей ситуации в сфере реализации муниципальной программы</w:t>
      </w:r>
    </w:p>
    <w:p w:rsidR="00721688" w:rsidRPr="002A09C4" w:rsidRDefault="00721688" w:rsidP="00914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Федеральным законом от 2 марта 2007 года </w:t>
      </w:r>
      <w:proofErr w:type="spellStart"/>
      <w:r w:rsidRPr="002A09C4">
        <w:rPr>
          <w:rFonts w:ascii="Times New Roman" w:eastAsia="Times New Roman" w:hAnsi="Times New Roman" w:cs="Times New Roman"/>
          <w:sz w:val="20"/>
          <w:szCs w:val="20"/>
        </w:rPr>
        <w:t>No</w:t>
      </w:r>
      <w:proofErr w:type="spellEnd"/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 </w:t>
      </w:r>
    </w:p>
    <w:p w:rsidR="00721688" w:rsidRPr="002A09C4" w:rsidRDefault="00721688" w:rsidP="00914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В целях повышения профессионального уровня муниципальных служащих, сокращения периода адаптации муниципальных служащих при поступлении в должность утверждены Положение </w:t>
      </w:r>
      <w:r w:rsidR="009622DE" w:rsidRPr="002A09C4">
        <w:rPr>
          <w:rFonts w:ascii="Times New Roman" w:eastAsia="Times New Roman" w:hAnsi="Times New Roman" w:cs="Times New Roman"/>
          <w:sz w:val="20"/>
          <w:szCs w:val="20"/>
        </w:rPr>
        <w:t>о порядке</w:t>
      </w: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 прохождения муниципальной службы в Администрации Короцкого сельского </w:t>
      </w:r>
      <w:r w:rsidR="009622DE" w:rsidRPr="002A09C4">
        <w:rPr>
          <w:rFonts w:ascii="Times New Roman" w:eastAsia="Times New Roman" w:hAnsi="Times New Roman" w:cs="Times New Roman"/>
          <w:sz w:val="20"/>
          <w:szCs w:val="20"/>
        </w:rPr>
        <w:t>поселения, Положения о</w:t>
      </w: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 проведении аттестации муниципальных служащих и служащих в Администрации </w:t>
      </w:r>
      <w:r w:rsidR="009A1CE8" w:rsidRPr="002A09C4">
        <w:rPr>
          <w:rFonts w:ascii="Times New Roman" w:eastAsia="Times New Roman" w:hAnsi="Times New Roman" w:cs="Times New Roman"/>
          <w:sz w:val="20"/>
          <w:szCs w:val="20"/>
        </w:rPr>
        <w:t>Короцкого</w:t>
      </w: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поселения. </w:t>
      </w:r>
    </w:p>
    <w:p w:rsidR="00721688" w:rsidRPr="002A09C4" w:rsidRDefault="00721688" w:rsidP="00914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Проблемы   и   вопросы    муниципальной   службы рассматривались   на   совещаниях </w:t>
      </w:r>
      <w:r w:rsidR="009622DE" w:rsidRPr="002A09C4">
        <w:rPr>
          <w:rFonts w:ascii="Times New Roman" w:eastAsia="Times New Roman" w:hAnsi="Times New Roman" w:cs="Times New Roman"/>
          <w:sz w:val="20"/>
          <w:szCs w:val="20"/>
        </w:rPr>
        <w:t>администрации, проводились консультации и выборочные проверки на</w:t>
      </w: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22DE" w:rsidRPr="002A09C4">
        <w:rPr>
          <w:rFonts w:ascii="Times New Roman" w:eastAsia="Times New Roman" w:hAnsi="Times New Roman" w:cs="Times New Roman"/>
          <w:sz w:val="20"/>
          <w:szCs w:val="20"/>
        </w:rPr>
        <w:t>предмет соблюдения</w:t>
      </w: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22DE" w:rsidRPr="002A09C4">
        <w:rPr>
          <w:rFonts w:ascii="Times New Roman" w:eastAsia="Times New Roman" w:hAnsi="Times New Roman" w:cs="Times New Roman"/>
          <w:sz w:val="20"/>
          <w:szCs w:val="20"/>
        </w:rPr>
        <w:t>законодательства о муниципальной службе</w:t>
      </w: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721688" w:rsidRPr="002A09C4" w:rsidRDefault="00721688" w:rsidP="00914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Однако   нерешенными   остаются    проблемы организованного   системного   </w:t>
      </w:r>
      <w:r w:rsidR="009622DE" w:rsidRPr="002A09C4">
        <w:rPr>
          <w:rFonts w:ascii="Times New Roman" w:eastAsia="Times New Roman" w:hAnsi="Times New Roman" w:cs="Times New Roman"/>
          <w:sz w:val="20"/>
          <w:szCs w:val="20"/>
        </w:rPr>
        <w:t>повышения квалификации</w:t>
      </w: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   муниципальных   служащих, формирования   и   использования   кадровых   </w:t>
      </w:r>
      <w:r w:rsidR="009622DE" w:rsidRPr="002A09C4">
        <w:rPr>
          <w:rFonts w:ascii="Times New Roman" w:eastAsia="Times New Roman" w:hAnsi="Times New Roman" w:cs="Times New Roman"/>
          <w:sz w:val="20"/>
          <w:szCs w:val="20"/>
        </w:rPr>
        <w:t>резервов, стимулирования</w:t>
      </w: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   муниципальных   служащих   к   исполнению   обязанностей   на   </w:t>
      </w:r>
      <w:r w:rsidR="009622DE" w:rsidRPr="002A09C4">
        <w:rPr>
          <w:rFonts w:ascii="Times New Roman" w:eastAsia="Times New Roman" w:hAnsi="Times New Roman" w:cs="Times New Roman"/>
          <w:sz w:val="20"/>
          <w:szCs w:val="20"/>
        </w:rPr>
        <w:t>высоком профессиональном уровне, информационного обеспечения деятельности муниципальных служащих</w:t>
      </w: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11DAA" w:rsidRPr="002A09C4" w:rsidRDefault="00721688" w:rsidP="00914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sz w:val="20"/>
          <w:szCs w:val="20"/>
        </w:rPr>
        <w:t>Программно-целевой   метод   позволит      создать   пл</w:t>
      </w:r>
      <w:r w:rsidR="009A1CE8" w:rsidRPr="002A09C4">
        <w:rPr>
          <w:rFonts w:ascii="Times New Roman" w:eastAsia="Times New Roman" w:hAnsi="Times New Roman" w:cs="Times New Roman"/>
          <w:sz w:val="20"/>
          <w:szCs w:val="20"/>
        </w:rPr>
        <w:t>аномерную систему обучения и по</w:t>
      </w: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вышения квалификации муниципальных </w:t>
      </w:r>
      <w:r w:rsidR="009622DE" w:rsidRPr="002A09C4">
        <w:rPr>
          <w:rFonts w:ascii="Times New Roman" w:eastAsia="Times New Roman" w:hAnsi="Times New Roman" w:cs="Times New Roman"/>
          <w:sz w:val="20"/>
          <w:szCs w:val="20"/>
        </w:rPr>
        <w:t>служащих, сформировать</w:t>
      </w: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   высокопрофессиональный внутренний кадровый резерв для замещения должностей муниципальной службы, внедрить современные образовательные и управленческие технологии.</w:t>
      </w:r>
    </w:p>
    <w:p w:rsidR="00411DAA" w:rsidRPr="002A09C4" w:rsidRDefault="009A1CE8" w:rsidP="009A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b/>
          <w:sz w:val="20"/>
          <w:szCs w:val="20"/>
        </w:rPr>
        <w:t>3.Цели и задачи Программы</w:t>
      </w:r>
    </w:p>
    <w:p w:rsidR="009A1CE8" w:rsidRPr="002A09C4" w:rsidRDefault="009A1CE8" w:rsidP="00914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Основной целью Программы является </w:t>
      </w:r>
      <w:r w:rsidR="00556910" w:rsidRPr="002A09C4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оздание единых и целостных, современных и эффективных систем муниципальной службы, ориентированных на приоритеты развития сельского поселения   с учетом интересов населения сельского поселения, привлекательности имиджа и конкурентоспособности, </w:t>
      </w:r>
      <w:r w:rsidR="009622DE" w:rsidRPr="002A09C4">
        <w:rPr>
          <w:rFonts w:ascii="Times New Roman" w:eastAsia="Times New Roman" w:hAnsi="Times New Roman" w:cs="Times New Roman"/>
          <w:sz w:val="20"/>
          <w:szCs w:val="20"/>
        </w:rPr>
        <w:t>направленных на</w:t>
      </w: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 результативную деятельность муниципальных служащих                                   </w:t>
      </w:r>
    </w:p>
    <w:p w:rsidR="009A1CE8" w:rsidRPr="002A09C4" w:rsidRDefault="009A1CE8" w:rsidP="00914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sz w:val="20"/>
          <w:szCs w:val="20"/>
        </w:rPr>
        <w:t>Для достижения поставленной цели и обеспечения результатов ее реализации предполагается решение следующих основных задач:</w:t>
      </w:r>
    </w:p>
    <w:p w:rsidR="009A1CE8" w:rsidRPr="002A09C4" w:rsidRDefault="009A1CE8" w:rsidP="00914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sz w:val="20"/>
          <w:szCs w:val="20"/>
        </w:rPr>
        <w:t>-</w:t>
      </w:r>
      <w:r w:rsidR="00556910" w:rsidRPr="002A09C4">
        <w:rPr>
          <w:rFonts w:ascii="Times New Roman" w:eastAsia="Times New Roman" w:hAnsi="Times New Roman" w:cs="Times New Roman"/>
          <w:sz w:val="20"/>
          <w:szCs w:val="20"/>
        </w:rPr>
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</w:r>
      <w:r w:rsidRPr="002A09C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A1CE8" w:rsidRPr="002A09C4" w:rsidRDefault="009A1CE8" w:rsidP="00914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556910" w:rsidRPr="002A09C4">
        <w:rPr>
          <w:rFonts w:ascii="Times New Roman" w:eastAsia="Times New Roman" w:hAnsi="Times New Roman" w:cs="Times New Roman"/>
          <w:sz w:val="20"/>
          <w:szCs w:val="20"/>
        </w:rPr>
        <w:t>совершенствование нормативно-правовой б</w:t>
      </w:r>
      <w:r w:rsidR="009622DE">
        <w:rPr>
          <w:rFonts w:ascii="Times New Roman" w:eastAsia="Times New Roman" w:hAnsi="Times New Roman" w:cs="Times New Roman"/>
          <w:sz w:val="20"/>
          <w:szCs w:val="20"/>
        </w:rPr>
        <w:t>азы по вопросам развития муници</w:t>
      </w:r>
      <w:r w:rsidR="00556910" w:rsidRPr="002A09C4">
        <w:rPr>
          <w:rFonts w:ascii="Times New Roman" w:eastAsia="Times New Roman" w:hAnsi="Times New Roman" w:cs="Times New Roman"/>
          <w:sz w:val="20"/>
          <w:szCs w:val="20"/>
        </w:rPr>
        <w:t>пальной службы</w:t>
      </w:r>
      <w:r w:rsidRPr="002A09C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A1CE8" w:rsidRPr="002A09C4" w:rsidRDefault="009A1CE8" w:rsidP="009144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sz w:val="20"/>
          <w:szCs w:val="20"/>
        </w:rPr>
        <w:t>- совершенствование работы, направленной на предупреждение коррупции в органах местного самоуправления.</w:t>
      </w:r>
    </w:p>
    <w:p w:rsidR="00411DAA" w:rsidRPr="002A09C4" w:rsidRDefault="009A1CE8" w:rsidP="00914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sz w:val="20"/>
          <w:szCs w:val="20"/>
        </w:rPr>
        <w:t>Внедрение современных принципов и технологий на муниципальной службе является длительным и сложным процессом, поэтому прилагаемый комплекс задач по реформированию и развитию с</w:t>
      </w:r>
      <w:r w:rsidR="002504C5" w:rsidRPr="002A09C4">
        <w:rPr>
          <w:rFonts w:ascii="Times New Roman" w:eastAsia="Times New Roman" w:hAnsi="Times New Roman" w:cs="Times New Roman"/>
          <w:sz w:val="20"/>
          <w:szCs w:val="20"/>
        </w:rPr>
        <w:t>истемы муниципальной службы рас</w:t>
      </w: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считан на продолжительный период. </w:t>
      </w:r>
    </w:p>
    <w:p w:rsidR="00411DAA" w:rsidRPr="002A09C4" w:rsidRDefault="00411DAA" w:rsidP="009144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504C5" w:rsidRPr="002A09C4" w:rsidRDefault="002504C5" w:rsidP="00914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b/>
          <w:sz w:val="20"/>
          <w:szCs w:val="20"/>
        </w:rPr>
        <w:t>4. Механизм реализации Программы</w:t>
      </w:r>
    </w:p>
    <w:p w:rsidR="002504C5" w:rsidRPr="002A09C4" w:rsidRDefault="002504C5" w:rsidP="002504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sz w:val="20"/>
          <w:szCs w:val="20"/>
        </w:rPr>
        <w:t xml:space="preserve">Текущее управление и руководство реализацией Программы осуществляется администрацией. </w:t>
      </w:r>
    </w:p>
    <w:p w:rsidR="002504C5" w:rsidRPr="002A09C4" w:rsidRDefault="002504C5" w:rsidP="002504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sz w:val="20"/>
          <w:szCs w:val="20"/>
        </w:rPr>
        <w:t>Администрация обеспечивает взаимодействие структурных подразделений в части реализации мероприятий, предусмотренных Программой, по мере необходимости готовит предложения по корректировке перечня мероприятий и ресурсного обеспечения реализации Программы на очередной финансовый год и плановый период, осуществляет функции по планированию и мониторингу реализации мероприятий Программы.</w:t>
      </w:r>
    </w:p>
    <w:p w:rsidR="002504C5" w:rsidRPr="002A09C4" w:rsidRDefault="002504C5" w:rsidP="002504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sz w:val="20"/>
          <w:szCs w:val="20"/>
        </w:rPr>
        <w:t>Руководитель Программы несет ответственность за реализацию и конечные результаты Программы, рациональное использование выделяемых на ее выполнение средств. Реализация Программы осуществляется за счет средств бюджета муниципального образования Короцкого сельского поселения.</w:t>
      </w:r>
    </w:p>
    <w:p w:rsidR="002504C5" w:rsidRPr="002A09C4" w:rsidRDefault="002504C5" w:rsidP="0025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b/>
          <w:sz w:val="20"/>
          <w:szCs w:val="20"/>
        </w:rPr>
        <w:t>5. Контроль хода реализации Программы</w:t>
      </w:r>
    </w:p>
    <w:p w:rsidR="00411DAA" w:rsidRPr="002A09C4" w:rsidRDefault="002504C5" w:rsidP="002504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2A09C4">
        <w:rPr>
          <w:rFonts w:ascii="Times New Roman" w:eastAsia="Times New Roman" w:hAnsi="Times New Roman" w:cs="Times New Roman"/>
          <w:sz w:val="20"/>
          <w:szCs w:val="20"/>
        </w:rPr>
        <w:t>Контроль за своевременной реализацией программных мероприятий осуществляет администрация, а также осуществляет подготовку аналитической информации о ходе реализации Программы.</w:t>
      </w:r>
    </w:p>
    <w:p w:rsidR="00411DAA" w:rsidRPr="002A09C4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449F" w:rsidRDefault="0091449F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1B99" w:rsidRDefault="00B01B99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01B99" w:rsidRPr="002A09C4" w:rsidRDefault="00B01B99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449F" w:rsidRPr="002A09C4" w:rsidRDefault="00AD51AE" w:rsidP="00AD5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51AE">
        <w:rPr>
          <w:rFonts w:ascii="Times New Roman" w:eastAsia="Times New Roman" w:hAnsi="Times New Roman" w:cs="Times New Roman"/>
          <w:sz w:val="20"/>
          <w:szCs w:val="20"/>
        </w:rPr>
        <w:t>--</w:t>
      </w:r>
    </w:p>
    <w:p w:rsidR="00411DAA" w:rsidRPr="00411DAA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02D5" w:rsidRDefault="00A602D5" w:rsidP="00AD5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02D5" w:rsidRDefault="00A602D5" w:rsidP="00AD5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02D5" w:rsidRDefault="00A602D5" w:rsidP="00AD5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941F5" w:rsidRPr="008941F5" w:rsidRDefault="008941F5" w:rsidP="00AD5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41F5">
        <w:rPr>
          <w:rFonts w:ascii="Times New Roman" w:eastAsia="Times New Roman" w:hAnsi="Times New Roman" w:cs="Times New Roman"/>
          <w:b/>
          <w:sz w:val="20"/>
          <w:szCs w:val="20"/>
        </w:rPr>
        <w:t>Мероприятия муниципальной программы</w:t>
      </w:r>
    </w:p>
    <w:tbl>
      <w:tblPr>
        <w:tblW w:w="970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"/>
        <w:gridCol w:w="1716"/>
        <w:gridCol w:w="1177"/>
        <w:gridCol w:w="727"/>
        <w:gridCol w:w="1536"/>
        <w:gridCol w:w="1317"/>
        <w:gridCol w:w="776"/>
        <w:gridCol w:w="46"/>
        <w:gridCol w:w="730"/>
        <w:gridCol w:w="92"/>
        <w:gridCol w:w="686"/>
        <w:gridCol w:w="352"/>
      </w:tblGrid>
      <w:tr w:rsidR="008941F5" w:rsidRPr="008941F5" w:rsidTr="008941F5">
        <w:trPr>
          <w:gridAfter w:val="1"/>
          <w:wAfter w:w="360" w:type="dxa"/>
          <w:trHeight w:val="64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 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Наименование   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мероприятия   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Срок 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Целевой    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показатель   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(номер целевого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показателя из 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паспорта    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программы)   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</w:t>
            </w:r>
            <w:proofErr w:type="spellEnd"/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годам (тыс. руб.)</w:t>
            </w:r>
          </w:p>
        </w:tc>
      </w:tr>
      <w:tr w:rsidR="008941F5" w:rsidRPr="008941F5" w:rsidTr="008941F5">
        <w:trPr>
          <w:gridAfter w:val="1"/>
          <w:wAfter w:w="360" w:type="dxa"/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2A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2A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2A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941F5" w:rsidRPr="008941F5" w:rsidTr="008941F5">
        <w:trPr>
          <w:gridAfter w:val="1"/>
          <w:wAfter w:w="360" w:type="dxa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 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        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3     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5       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6  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7   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8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9   </w:t>
            </w:r>
          </w:p>
        </w:tc>
      </w:tr>
      <w:tr w:rsidR="008941F5" w:rsidRPr="008941F5" w:rsidTr="008941F5">
        <w:trPr>
          <w:gridAfter w:val="1"/>
          <w:wAfter w:w="360" w:type="dxa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 </w:t>
            </w:r>
          </w:p>
        </w:tc>
        <w:tc>
          <w:tcPr>
            <w:tcW w:w="91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8941F5" w:rsidRDefault="00374097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Задача 1</w:t>
            </w:r>
            <w:r w:rsidR="00AD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DE233A">
              <w:t xml:space="preserve"> </w:t>
            </w:r>
            <w:r w:rsidR="00DE233A" w:rsidRPr="00DE2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совершенствование нормативно-правовой базы по вопросам развития муниципальной службы</w:t>
            </w:r>
          </w:p>
        </w:tc>
      </w:tr>
      <w:tr w:rsidR="008941F5" w:rsidRPr="008941F5" w:rsidTr="008941F5">
        <w:trPr>
          <w:gridAfter w:val="1"/>
          <w:wAfter w:w="360" w:type="dxa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сложившейся правовой базы в сфере муниципальной службы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Короцкого сельского поселения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C4" w:rsidRDefault="008941F5" w:rsidP="002A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8941F5" w:rsidRPr="008941F5" w:rsidRDefault="008941F5" w:rsidP="002A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1449F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Короцкого с/п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</w:tr>
      <w:tr w:rsidR="008941F5" w:rsidRPr="008941F5" w:rsidTr="008941F5">
        <w:trPr>
          <w:gridAfter w:val="1"/>
          <w:wAfter w:w="360" w:type="dxa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предложений по оптимизации правовой базы в сфере муниципальной службы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Короцкого сельского поселения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2A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1449F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Короцкого с/п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</w:tr>
      <w:tr w:rsidR="008941F5" w:rsidRPr="008941F5" w:rsidTr="008941F5">
        <w:trPr>
          <w:gridAfter w:val="1"/>
          <w:wAfter w:w="360" w:type="dxa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нормативных документов в сфере муниципальной службы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BA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Короцкого сельского поселения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2A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1449F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Короцкого с/п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</w:tr>
      <w:tr w:rsidR="008941F5" w:rsidRPr="008941F5" w:rsidTr="005207B6">
        <w:trPr>
          <w:trHeight w:val="46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 </w:t>
            </w:r>
          </w:p>
        </w:tc>
        <w:tc>
          <w:tcPr>
            <w:tcW w:w="91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8941F5" w:rsidRDefault="00374097" w:rsidP="004F2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40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Задача 2.  </w:t>
            </w:r>
            <w:r w:rsidR="00DE233A" w:rsidRPr="00DE2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внедрение эффективных технологий кадровой работы,</w:t>
            </w:r>
            <w:r w:rsidR="00DE2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направленных на подбор квалифи</w:t>
            </w:r>
            <w:r w:rsidR="00DE233A" w:rsidRPr="00DE2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цированных кадров для муниципальной службы, оценк</w:t>
            </w:r>
            <w:r w:rsidR="00DE2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 эффективности деятельности му</w:t>
            </w:r>
            <w:r w:rsidR="00DE233A" w:rsidRPr="00DE23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360" w:type="dxa"/>
          </w:tcPr>
          <w:p w:rsidR="008941F5" w:rsidRPr="008941F5" w:rsidRDefault="008941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1F5" w:rsidRPr="008941F5" w:rsidTr="008941F5">
        <w:trPr>
          <w:gridAfter w:val="1"/>
          <w:wAfter w:w="360" w:type="dxa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ведение реестра муниципальных служащих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BA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Короцкого сельского поселения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2A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91449F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Короцкого с/п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</w:tr>
      <w:tr w:rsidR="008941F5" w:rsidRPr="008941F5" w:rsidTr="008941F5">
        <w:trPr>
          <w:gridAfter w:val="1"/>
          <w:wAfter w:w="360" w:type="dxa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 анализ информации о кадровом составе муниципальных служащих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Короцкого сельского поселения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2A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91449F" w:rsidP="002F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F05BA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Короцкого с/п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</w:tr>
      <w:tr w:rsidR="002A09C4" w:rsidRPr="008941F5" w:rsidTr="00702C0C">
        <w:trPr>
          <w:gridAfter w:val="1"/>
          <w:wAfter w:w="360" w:type="dxa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C4" w:rsidRPr="008941F5" w:rsidRDefault="002A09C4" w:rsidP="002A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C4" w:rsidRPr="008941F5" w:rsidRDefault="002A09C4" w:rsidP="002A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потребности в обучении, переподготовке и повышении квалификации муниципальных служащих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муниципальных служащих сельского поселения на  курсы повышения  квалификации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C4" w:rsidRPr="008941F5" w:rsidRDefault="002A09C4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Короцкого сельского поселения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C4" w:rsidRPr="008941F5" w:rsidRDefault="002A09C4" w:rsidP="002A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C4" w:rsidRPr="008941F5" w:rsidRDefault="002A09C4" w:rsidP="002A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C4" w:rsidRPr="008941F5" w:rsidRDefault="002A09C4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C4" w:rsidRPr="008941F5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16000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C4" w:rsidRPr="008941F5" w:rsidRDefault="00AD51AE" w:rsidP="00AD5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C4" w:rsidRPr="008941F5" w:rsidRDefault="00AD51AE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</w:p>
        </w:tc>
      </w:tr>
      <w:tr w:rsidR="008941F5" w:rsidRPr="008941F5" w:rsidTr="008941F5">
        <w:trPr>
          <w:gridAfter w:val="1"/>
          <w:wAfter w:w="360" w:type="dxa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2A09C4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Постоянный анализ и оптимизация структуры и штатной численности органов местного самоуправления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C4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Короцкого сельского поселения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2A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1E50C8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Короцкого с/п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</w:tr>
      <w:tr w:rsidR="008941F5" w:rsidRPr="008941F5" w:rsidTr="008941F5">
        <w:trPr>
          <w:gridAfter w:val="1"/>
          <w:wAfter w:w="360" w:type="dxa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2A09C4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 механизмов урегулирования  конфликта интересов на муниципальной службе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C4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Короцкого сельского поселения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2A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E50C8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Короцкого с/п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</w:tr>
      <w:tr w:rsidR="008941F5" w:rsidRPr="008941F5" w:rsidTr="008941F5">
        <w:trPr>
          <w:gridAfter w:val="1"/>
          <w:wAfter w:w="360" w:type="dxa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2A09C4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предупреждению коррупции на муниципальной службе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C4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Короцкого сельского поселения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2A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E50C8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Короцкого с/п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</w:tr>
      <w:tr w:rsidR="008941F5" w:rsidRPr="008941F5" w:rsidTr="008941F5">
        <w:trPr>
          <w:gridAfter w:val="1"/>
          <w:wAfter w:w="360" w:type="dxa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2A09C4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кадрового резерва для замещения вакантных должностей муниципальной службы в Администрации сельского поселения  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C4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Короцкого сельского поселения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2A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2A09C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E50C8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Короцкого с/п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F5" w:rsidRPr="008941F5" w:rsidRDefault="008941F5" w:rsidP="00894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41F5"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 затрат</w:t>
            </w:r>
          </w:p>
        </w:tc>
      </w:tr>
    </w:tbl>
    <w:p w:rsidR="00411DAA" w:rsidRPr="00411DAA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DAA" w:rsidRPr="00411DAA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DAA" w:rsidRPr="00411DAA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DAA" w:rsidRPr="00411DAA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DAA" w:rsidRPr="00411DAA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DAA" w:rsidRPr="00411DAA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DAA" w:rsidRPr="00411DAA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DAA" w:rsidRPr="00411DAA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DAA" w:rsidRPr="00411DAA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DAA" w:rsidRPr="00411DAA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DAA" w:rsidRPr="00411DAA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DAA" w:rsidRPr="00411DAA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DAA" w:rsidRPr="00411DAA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DAA" w:rsidRPr="00411DAA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DAA" w:rsidRPr="00411DAA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DAA" w:rsidRPr="00411DAA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DAA" w:rsidRPr="00411DAA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DAA" w:rsidRPr="00411DAA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DAA" w:rsidRPr="00411DAA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DAA" w:rsidRPr="00411DAA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DAA" w:rsidRPr="00411DAA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DAA" w:rsidRPr="00411DAA" w:rsidRDefault="00411DAA" w:rsidP="00411D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1374"/>
        <w:gridCol w:w="1115"/>
        <w:gridCol w:w="1095"/>
        <w:gridCol w:w="1711"/>
        <w:gridCol w:w="1427"/>
        <w:gridCol w:w="579"/>
        <w:gridCol w:w="644"/>
        <w:gridCol w:w="659"/>
      </w:tblGrid>
      <w:tr w:rsidR="00411DAA" w:rsidRPr="00411DAA" w:rsidTr="00374097">
        <w:trPr>
          <w:trHeight w:val="15"/>
          <w:tblCellSpacing w:w="15" w:type="dxa"/>
        </w:trPr>
        <w:tc>
          <w:tcPr>
            <w:tcW w:w="706" w:type="dxa"/>
            <w:vAlign w:val="center"/>
            <w:hideMark/>
          </w:tcPr>
          <w:p w:rsidR="00411DAA" w:rsidRPr="00411DAA" w:rsidRDefault="00411DAA" w:rsidP="0041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  <w:hideMark/>
          </w:tcPr>
          <w:p w:rsidR="00411DAA" w:rsidRPr="00411DAA" w:rsidRDefault="00411DAA" w:rsidP="0041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  <w:hideMark/>
          </w:tcPr>
          <w:p w:rsidR="00411DAA" w:rsidRPr="00411DAA" w:rsidRDefault="00411DAA" w:rsidP="0041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:rsidR="00411DAA" w:rsidRPr="00411DAA" w:rsidRDefault="00411DAA" w:rsidP="0041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  <w:hideMark/>
          </w:tcPr>
          <w:p w:rsidR="00411DAA" w:rsidRPr="00411DAA" w:rsidRDefault="00411DAA" w:rsidP="0041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Align w:val="center"/>
            <w:hideMark/>
          </w:tcPr>
          <w:p w:rsidR="00411DAA" w:rsidRPr="00411DAA" w:rsidRDefault="00411DAA" w:rsidP="0041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vAlign w:val="center"/>
            <w:hideMark/>
          </w:tcPr>
          <w:p w:rsidR="00411DAA" w:rsidRPr="00411DAA" w:rsidRDefault="00411DAA" w:rsidP="0041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  <w:hideMark/>
          </w:tcPr>
          <w:p w:rsidR="00411DAA" w:rsidRPr="00411DAA" w:rsidRDefault="00411DAA" w:rsidP="0041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  <w:hideMark/>
          </w:tcPr>
          <w:p w:rsidR="00411DAA" w:rsidRPr="00411DAA" w:rsidRDefault="00411DAA" w:rsidP="00411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75356" w:rsidRPr="007533F6" w:rsidRDefault="00411DAA" w:rsidP="00F7535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  <w:sectPr w:rsidR="00F75356" w:rsidRPr="007533F6" w:rsidSect="008941F5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 w:rsidRPr="00411DAA">
        <w:rPr>
          <w:rFonts w:ascii="Times New Roman" w:hAnsi="Times New Roman"/>
          <w:sz w:val="24"/>
          <w:szCs w:val="24"/>
        </w:rPr>
        <w:br/>
      </w:r>
    </w:p>
    <w:p w:rsidR="00DD36BE" w:rsidRDefault="00DD36BE" w:rsidP="00B01B99">
      <w:pPr>
        <w:pStyle w:val="a3"/>
        <w:jc w:val="right"/>
      </w:pPr>
    </w:p>
    <w:sectPr w:rsidR="00DD36BE" w:rsidSect="00B01B9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25BC"/>
    <w:multiLevelType w:val="multilevel"/>
    <w:tmpl w:val="9A984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A0CE0"/>
    <w:multiLevelType w:val="multilevel"/>
    <w:tmpl w:val="3A7A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B4E13"/>
    <w:multiLevelType w:val="multilevel"/>
    <w:tmpl w:val="FAF2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78F"/>
    <w:multiLevelType w:val="multilevel"/>
    <w:tmpl w:val="A4C6E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04CC8"/>
    <w:multiLevelType w:val="multilevel"/>
    <w:tmpl w:val="D870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1A5B9A"/>
    <w:multiLevelType w:val="multilevel"/>
    <w:tmpl w:val="D6CA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A2054B"/>
    <w:multiLevelType w:val="multilevel"/>
    <w:tmpl w:val="82D2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3F642D"/>
    <w:multiLevelType w:val="multilevel"/>
    <w:tmpl w:val="A99650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4E2A6FB6"/>
    <w:multiLevelType w:val="multilevel"/>
    <w:tmpl w:val="E0384A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5E583190"/>
    <w:multiLevelType w:val="multilevel"/>
    <w:tmpl w:val="3550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6E0358"/>
    <w:multiLevelType w:val="multilevel"/>
    <w:tmpl w:val="0860BF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70C50A58"/>
    <w:multiLevelType w:val="multilevel"/>
    <w:tmpl w:val="1728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A9676B"/>
    <w:multiLevelType w:val="multilevel"/>
    <w:tmpl w:val="996A1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5D11F5"/>
    <w:multiLevelType w:val="multilevel"/>
    <w:tmpl w:val="21A8B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5"/>
  </w:num>
  <w:num w:numId="5">
    <w:abstractNumId w:val="13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29B"/>
    <w:rsid w:val="00075D47"/>
    <w:rsid w:val="00096D58"/>
    <w:rsid w:val="001A66ED"/>
    <w:rsid w:val="001E50C8"/>
    <w:rsid w:val="0021027F"/>
    <w:rsid w:val="00222A40"/>
    <w:rsid w:val="002504C5"/>
    <w:rsid w:val="00267F19"/>
    <w:rsid w:val="002A09C4"/>
    <w:rsid w:val="002F05BA"/>
    <w:rsid w:val="0037389C"/>
    <w:rsid w:val="00374097"/>
    <w:rsid w:val="00411DAA"/>
    <w:rsid w:val="004F23EA"/>
    <w:rsid w:val="005207B6"/>
    <w:rsid w:val="0054070F"/>
    <w:rsid w:val="00556910"/>
    <w:rsid w:val="00572914"/>
    <w:rsid w:val="00574BBC"/>
    <w:rsid w:val="005B0F07"/>
    <w:rsid w:val="005E0E2D"/>
    <w:rsid w:val="006D0D7B"/>
    <w:rsid w:val="00721688"/>
    <w:rsid w:val="008828A1"/>
    <w:rsid w:val="008941F5"/>
    <w:rsid w:val="008A02D4"/>
    <w:rsid w:val="0091449F"/>
    <w:rsid w:val="009622DE"/>
    <w:rsid w:val="009A1CE8"/>
    <w:rsid w:val="00A602D5"/>
    <w:rsid w:val="00AD51AE"/>
    <w:rsid w:val="00B01B99"/>
    <w:rsid w:val="00B07855"/>
    <w:rsid w:val="00B10749"/>
    <w:rsid w:val="00B5182B"/>
    <w:rsid w:val="00C019D6"/>
    <w:rsid w:val="00CB7F18"/>
    <w:rsid w:val="00CF21DF"/>
    <w:rsid w:val="00CF3690"/>
    <w:rsid w:val="00D0529B"/>
    <w:rsid w:val="00D270F7"/>
    <w:rsid w:val="00D36F07"/>
    <w:rsid w:val="00D80716"/>
    <w:rsid w:val="00DD36BE"/>
    <w:rsid w:val="00DE233A"/>
    <w:rsid w:val="00F0360A"/>
    <w:rsid w:val="00F42913"/>
    <w:rsid w:val="00F7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DCAA943-500E-4CC6-9CFA-FD61855A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82B"/>
  </w:style>
  <w:style w:type="paragraph" w:styleId="1">
    <w:name w:val="heading 1"/>
    <w:basedOn w:val="a"/>
    <w:next w:val="a"/>
    <w:link w:val="10"/>
    <w:uiPriority w:val="9"/>
    <w:qFormat/>
    <w:rsid w:val="009622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052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529B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D052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D0529B"/>
    <w:rPr>
      <w:rFonts w:ascii="Calibri" w:eastAsia="Times New Roman" w:hAnsi="Calibri" w:cs="Times New Roman"/>
    </w:rPr>
  </w:style>
  <w:style w:type="paragraph" w:customStyle="1" w:styleId="a5">
    <w:name w:val="Знак Знак Знак Знак Знак Знак"/>
    <w:basedOn w:val="a"/>
    <w:rsid w:val="00F7535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D80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071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622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</cp:revision>
  <cp:lastPrinted>2021-11-12T09:36:00Z</cp:lastPrinted>
  <dcterms:created xsi:type="dcterms:W3CDTF">2023-07-17T10:08:00Z</dcterms:created>
  <dcterms:modified xsi:type="dcterms:W3CDTF">2023-07-17T10:08:00Z</dcterms:modified>
</cp:coreProperties>
</file>