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015D" w14:textId="77777777" w:rsidR="00936A5C" w:rsidRDefault="00AD2A50" w:rsidP="00936A5C">
      <w:pPr>
        <w:shd w:val="clear" w:color="auto" w:fill="FFFFFF"/>
        <w:ind w:left="-1560" w:firstLine="993"/>
        <w:jc w:val="center"/>
        <w:rPr>
          <w:rFonts w:eastAsia="Times New Roman"/>
          <w:b/>
          <w:sz w:val="28"/>
          <w:szCs w:val="28"/>
          <w:u w:val="single"/>
        </w:rPr>
      </w:pPr>
      <w:r w:rsidRPr="00936A5C">
        <w:rPr>
          <w:rFonts w:eastAsia="Times New Roman"/>
          <w:b/>
          <w:sz w:val="28"/>
          <w:szCs w:val="28"/>
          <w:u w:val="single"/>
        </w:rPr>
        <w:t xml:space="preserve">Отчет о реализации мер по противодействию коррупции </w:t>
      </w:r>
    </w:p>
    <w:p w14:paraId="074AF64D" w14:textId="77777777" w:rsidR="00AD2A50" w:rsidRDefault="00AD2A50" w:rsidP="00936A5C">
      <w:pPr>
        <w:shd w:val="clear" w:color="auto" w:fill="FFFFFF"/>
        <w:ind w:left="-1560" w:firstLine="993"/>
        <w:jc w:val="center"/>
        <w:rPr>
          <w:rFonts w:eastAsia="Times New Roman"/>
          <w:b/>
          <w:sz w:val="28"/>
          <w:szCs w:val="28"/>
          <w:u w:val="single"/>
        </w:rPr>
      </w:pPr>
      <w:r w:rsidRPr="00936A5C">
        <w:rPr>
          <w:rFonts w:eastAsia="Times New Roman"/>
          <w:b/>
          <w:sz w:val="28"/>
          <w:szCs w:val="28"/>
          <w:u w:val="single"/>
        </w:rPr>
        <w:t>в Короцком сельском поселении</w:t>
      </w:r>
    </w:p>
    <w:p w14:paraId="61D78D36" w14:textId="77777777" w:rsidR="00936A5C" w:rsidRPr="00936A5C" w:rsidRDefault="00936A5C" w:rsidP="00936A5C">
      <w:pPr>
        <w:shd w:val="clear" w:color="auto" w:fill="FFFFFF"/>
        <w:ind w:left="-1560" w:firstLine="993"/>
        <w:jc w:val="center"/>
        <w:rPr>
          <w:b/>
          <w:sz w:val="28"/>
          <w:szCs w:val="28"/>
        </w:rPr>
      </w:pPr>
    </w:p>
    <w:p w14:paraId="25513506" w14:textId="77777777" w:rsidR="00AD2A50" w:rsidRPr="00936A5C" w:rsidRDefault="00AD2A50" w:rsidP="00051BFD">
      <w:pPr>
        <w:shd w:val="clear" w:color="auto" w:fill="FFFFFF"/>
        <w:ind w:firstLine="720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>Администрацией Короцкого   сельского поселения проведена значительная работа по программе противодействия коррупции в Короцком сельском поседении.</w:t>
      </w:r>
    </w:p>
    <w:p w14:paraId="376BE9F1" w14:textId="77777777" w:rsidR="00AD2A50" w:rsidRPr="00936A5C" w:rsidRDefault="00AD2A50" w:rsidP="00051BFD">
      <w:pPr>
        <w:shd w:val="clear" w:color="auto" w:fill="FFFFFF"/>
        <w:ind w:firstLine="720"/>
        <w:jc w:val="both"/>
        <w:rPr>
          <w:sz w:val="28"/>
          <w:szCs w:val="28"/>
        </w:rPr>
      </w:pPr>
      <w:r w:rsidRPr="00936A5C">
        <w:rPr>
          <w:rFonts w:eastAsia="Times New Roman"/>
          <w:spacing w:val="-1"/>
          <w:sz w:val="28"/>
          <w:szCs w:val="28"/>
        </w:rPr>
        <w:t xml:space="preserve">Так, в рамках реализации антикоррупционной политики проведена значительная работа </w:t>
      </w:r>
      <w:r w:rsidRPr="00936A5C">
        <w:rPr>
          <w:rFonts w:eastAsia="Times New Roman"/>
          <w:sz w:val="28"/>
          <w:szCs w:val="28"/>
        </w:rPr>
        <w:t>по подготовке и принятию дополнительных нормативно-правовых актов антикоррупционной направленности и по приведению действующих нормативно-правовых актов в соответствие с федеральным законодательством.</w:t>
      </w:r>
    </w:p>
    <w:p w14:paraId="41FA9652" w14:textId="77777777" w:rsidR="00AD2A50" w:rsidRPr="00936A5C" w:rsidRDefault="00AD2A50" w:rsidP="00051BFD">
      <w:pPr>
        <w:shd w:val="clear" w:color="auto" w:fill="FFFFFF"/>
        <w:ind w:firstLine="720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Нормативно-правовая база антикоррупционной направленности является основой для реализации мероприятий по противодействию коррупции, особенно для профилактики </w:t>
      </w:r>
      <w:r w:rsidRPr="00936A5C">
        <w:rPr>
          <w:rFonts w:eastAsia="Times New Roman"/>
          <w:spacing w:val="-1"/>
          <w:sz w:val="28"/>
          <w:szCs w:val="28"/>
        </w:rPr>
        <w:t xml:space="preserve">правонарушений коррупционного характера. Все проекты нормативных правовых актов </w:t>
      </w:r>
      <w:r w:rsidRPr="00936A5C">
        <w:rPr>
          <w:rFonts w:eastAsia="Times New Roman"/>
          <w:sz w:val="28"/>
          <w:szCs w:val="28"/>
        </w:rPr>
        <w:t xml:space="preserve">главы и администрации поселения, проходят   антикоррупционную экспертизу. Все НПА направляются в органы прокуратуры, для осуществления дополнительной антикоррупционной экспертизы. </w:t>
      </w:r>
    </w:p>
    <w:p w14:paraId="4565A47A" w14:textId="77777777" w:rsidR="00AD2A50" w:rsidRPr="00936A5C" w:rsidRDefault="00051BFD" w:rsidP="00936A5C">
      <w:pPr>
        <w:shd w:val="clear" w:color="auto" w:fill="FFFFFF"/>
        <w:tabs>
          <w:tab w:val="left" w:pos="6470"/>
        </w:tabs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</w:t>
      </w:r>
      <w:r w:rsidR="00AD2A50" w:rsidRPr="00936A5C">
        <w:rPr>
          <w:rFonts w:eastAsia="Times New Roman"/>
          <w:sz w:val="28"/>
          <w:szCs w:val="28"/>
        </w:rPr>
        <w:t>В 20</w:t>
      </w:r>
      <w:r w:rsidR="007E773B">
        <w:rPr>
          <w:rFonts w:eastAsia="Times New Roman"/>
          <w:sz w:val="28"/>
          <w:szCs w:val="28"/>
        </w:rPr>
        <w:t>20</w:t>
      </w:r>
      <w:r w:rsidR="00AD2A50" w:rsidRPr="00936A5C">
        <w:rPr>
          <w:rFonts w:eastAsia="Times New Roman"/>
          <w:sz w:val="28"/>
          <w:szCs w:val="28"/>
        </w:rPr>
        <w:t xml:space="preserve"> году продолжена работа комиссии по противодействию и профилактике</w:t>
      </w:r>
      <w:r w:rsidR="00936A5C">
        <w:rPr>
          <w:rFonts w:eastAsia="Times New Roman"/>
          <w:sz w:val="28"/>
          <w:szCs w:val="28"/>
        </w:rPr>
        <w:t xml:space="preserve"> </w:t>
      </w:r>
      <w:r w:rsidR="00AD2A50" w:rsidRPr="00936A5C">
        <w:rPr>
          <w:rFonts w:eastAsia="Times New Roman"/>
          <w:sz w:val="28"/>
          <w:szCs w:val="28"/>
        </w:rPr>
        <w:t xml:space="preserve">коррупции в Короцком сельском поселении (далее - Комиссия). </w:t>
      </w:r>
    </w:p>
    <w:p w14:paraId="6763AA3E" w14:textId="77777777" w:rsidR="00AD2A50" w:rsidRDefault="00AD2A50" w:rsidP="00936A5C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936A5C">
        <w:rPr>
          <w:rFonts w:eastAsia="Times New Roman"/>
          <w:spacing w:val="-1"/>
          <w:sz w:val="28"/>
          <w:szCs w:val="28"/>
        </w:rPr>
        <w:t xml:space="preserve">Важной положительной тенденцией в реализации антикоррупционной политики является также расширение спектра и направленности проводимых мероприятий. В администрации </w:t>
      </w:r>
      <w:r w:rsidRPr="00936A5C">
        <w:rPr>
          <w:rFonts w:eastAsia="Times New Roman"/>
          <w:sz w:val="28"/>
          <w:szCs w:val="28"/>
        </w:rPr>
        <w:t>Короцкого сельского поселения:</w:t>
      </w:r>
    </w:p>
    <w:p w14:paraId="75870920" w14:textId="77777777" w:rsidR="00936A5C" w:rsidRPr="00936A5C" w:rsidRDefault="00936A5C" w:rsidP="00936A5C">
      <w:pPr>
        <w:shd w:val="clear" w:color="auto" w:fill="FFFFFF"/>
        <w:jc w:val="both"/>
        <w:rPr>
          <w:sz w:val="28"/>
          <w:szCs w:val="28"/>
        </w:rPr>
      </w:pPr>
    </w:p>
    <w:p w14:paraId="58761373" w14:textId="77777777" w:rsidR="00936A5C" w:rsidRDefault="00AD2A50" w:rsidP="00051BFD">
      <w:pPr>
        <w:shd w:val="clear" w:color="auto" w:fill="FFFFFF"/>
        <w:ind w:firstLine="720"/>
        <w:jc w:val="both"/>
        <w:rPr>
          <w:rFonts w:eastAsia="Times New Roman"/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В целях обеспечения противодействия коррупции в сфере административных процедур, исключения возможности возникновения коррупционных факторов и повышения прозрачности своей деятельности органами местного самоуправления Короцкого сельского поселения   разрабатываются административные регламенты предоставления муниципальных услуг и исполнения муниципальных функций, которые проходят необходимые процедуры обсуждения и согласования. </w:t>
      </w:r>
    </w:p>
    <w:p w14:paraId="44D50250" w14:textId="77777777" w:rsidR="00AD2A50" w:rsidRPr="00936A5C" w:rsidRDefault="00AD2A50" w:rsidP="00936A5C">
      <w:pPr>
        <w:shd w:val="clear" w:color="auto" w:fill="FFFFFF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  Муниципальные услуги   размещены на </w:t>
      </w:r>
      <w:r w:rsidR="00051BFD">
        <w:rPr>
          <w:rFonts w:eastAsia="Times New Roman"/>
          <w:sz w:val="28"/>
          <w:szCs w:val="28"/>
        </w:rPr>
        <w:t xml:space="preserve">официальном </w:t>
      </w:r>
      <w:r w:rsidRPr="00936A5C">
        <w:rPr>
          <w:rFonts w:eastAsia="Times New Roman"/>
          <w:sz w:val="28"/>
          <w:szCs w:val="28"/>
        </w:rPr>
        <w:t>сайте МО «Короцкое сельское поселение». Административные регламенты предоставления муниципальных услуг конкретизируют и упрощают административные процедуры, определяют стандарт комфортности приема посетителей.</w:t>
      </w:r>
    </w:p>
    <w:p w14:paraId="3AC6813E" w14:textId="77777777" w:rsidR="00AD2A50" w:rsidRPr="00936A5C" w:rsidRDefault="00AD2A50" w:rsidP="00936A5C">
      <w:pPr>
        <w:shd w:val="clear" w:color="auto" w:fill="FFFFFF"/>
        <w:ind w:firstLine="720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В рамках совершенствования организации деятельности в сфере размещения </w:t>
      </w:r>
      <w:r w:rsidRPr="00936A5C">
        <w:rPr>
          <w:rFonts w:eastAsia="Times New Roman"/>
          <w:spacing w:val="-1"/>
          <w:sz w:val="28"/>
          <w:szCs w:val="28"/>
        </w:rPr>
        <w:t xml:space="preserve">муниципальных заказов информация о муниципальных закупках (извещения, конкурсная </w:t>
      </w:r>
      <w:r w:rsidRPr="00936A5C">
        <w:rPr>
          <w:rFonts w:eastAsia="Times New Roman"/>
          <w:sz w:val="28"/>
          <w:szCs w:val="28"/>
        </w:rPr>
        <w:t>документация, протоколы) размещается на сайте Короцкого сельского поселения.</w:t>
      </w:r>
    </w:p>
    <w:p w14:paraId="6C58FA9E" w14:textId="77777777" w:rsidR="00936A5C" w:rsidRPr="00293FEE" w:rsidRDefault="00AD2A50" w:rsidP="00936A5C">
      <w:pPr>
        <w:shd w:val="clear" w:color="auto" w:fill="FFFFFF"/>
        <w:ind w:firstLine="720"/>
        <w:jc w:val="both"/>
        <w:rPr>
          <w:rFonts w:eastAsia="Times New Roman"/>
          <w:b/>
          <w:sz w:val="28"/>
          <w:szCs w:val="28"/>
        </w:rPr>
      </w:pPr>
      <w:r w:rsidRPr="00936A5C">
        <w:rPr>
          <w:rFonts w:eastAsia="Times New Roman"/>
          <w:b/>
          <w:spacing w:val="-1"/>
          <w:sz w:val="28"/>
          <w:szCs w:val="28"/>
        </w:rPr>
        <w:t>На официальном сайте администрации</w:t>
      </w:r>
      <w:r w:rsidRPr="00936A5C">
        <w:rPr>
          <w:rFonts w:eastAsia="Times New Roman"/>
          <w:spacing w:val="-1"/>
          <w:sz w:val="28"/>
          <w:szCs w:val="28"/>
        </w:rPr>
        <w:t xml:space="preserve"> Короцкого сельского поселения размещена общая </w:t>
      </w:r>
      <w:r w:rsidRPr="00936A5C">
        <w:rPr>
          <w:rFonts w:eastAsia="Times New Roman"/>
          <w:sz w:val="28"/>
          <w:szCs w:val="28"/>
        </w:rPr>
        <w:t xml:space="preserve">информация об органах местного самоуправления. </w:t>
      </w:r>
      <w:r w:rsidRPr="00936A5C">
        <w:rPr>
          <w:rFonts w:eastAsia="Times New Roman"/>
          <w:b/>
          <w:sz w:val="28"/>
          <w:szCs w:val="28"/>
        </w:rPr>
        <w:t>Ведутся разделы</w:t>
      </w:r>
      <w:r w:rsidR="00936A5C" w:rsidRPr="00293FEE">
        <w:rPr>
          <w:rFonts w:eastAsia="Times New Roman"/>
          <w:b/>
          <w:sz w:val="28"/>
          <w:szCs w:val="28"/>
        </w:rPr>
        <w:t>:</w:t>
      </w:r>
    </w:p>
    <w:p w14:paraId="2C936A19" w14:textId="77777777" w:rsidR="00AD2A50" w:rsidRPr="00936A5C" w:rsidRDefault="00AD2A50" w:rsidP="00936A5C">
      <w:pPr>
        <w:shd w:val="clear" w:color="auto" w:fill="FFFFFF"/>
        <w:ind w:firstLine="720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 Муниципаль</w:t>
      </w:r>
      <w:r w:rsidR="00293FEE">
        <w:rPr>
          <w:rFonts w:eastAsia="Times New Roman"/>
          <w:sz w:val="28"/>
          <w:szCs w:val="28"/>
        </w:rPr>
        <w:t>ный заказ</w:t>
      </w:r>
      <w:r w:rsidR="00293FEE" w:rsidRPr="00293FEE">
        <w:rPr>
          <w:rFonts w:eastAsia="Times New Roman"/>
          <w:sz w:val="28"/>
          <w:szCs w:val="28"/>
        </w:rPr>
        <w:t>;</w:t>
      </w:r>
      <w:r w:rsidR="000B2310">
        <w:rPr>
          <w:rFonts w:eastAsia="Times New Roman"/>
          <w:sz w:val="28"/>
          <w:szCs w:val="28"/>
        </w:rPr>
        <w:t xml:space="preserve"> </w:t>
      </w:r>
      <w:r w:rsidR="00293FEE" w:rsidRPr="00293FEE">
        <w:rPr>
          <w:rFonts w:eastAsia="Times New Roman"/>
          <w:sz w:val="28"/>
          <w:szCs w:val="28"/>
        </w:rPr>
        <w:t xml:space="preserve"> </w:t>
      </w:r>
      <w:r w:rsidR="0047316B">
        <w:rPr>
          <w:rFonts w:eastAsia="Times New Roman"/>
          <w:sz w:val="28"/>
          <w:szCs w:val="28"/>
        </w:rPr>
        <w:t>информационный бюллетень</w:t>
      </w:r>
      <w:r w:rsidR="00293FEE" w:rsidRPr="00293FEE">
        <w:rPr>
          <w:rFonts w:eastAsia="Times New Roman"/>
          <w:sz w:val="28"/>
          <w:szCs w:val="28"/>
        </w:rPr>
        <w:t xml:space="preserve"> </w:t>
      </w:r>
      <w:r w:rsidR="00293FEE">
        <w:rPr>
          <w:rFonts w:eastAsia="Times New Roman"/>
          <w:sz w:val="28"/>
          <w:szCs w:val="28"/>
        </w:rPr>
        <w:t>«</w:t>
      </w:r>
      <w:r w:rsidR="00293FEE" w:rsidRPr="00293FEE">
        <w:rPr>
          <w:rFonts w:eastAsia="Times New Roman"/>
          <w:sz w:val="28"/>
          <w:szCs w:val="28"/>
        </w:rPr>
        <w:t>К</w:t>
      </w:r>
      <w:r w:rsidR="007E773B">
        <w:rPr>
          <w:rFonts w:eastAsia="Times New Roman"/>
          <w:sz w:val="28"/>
          <w:szCs w:val="28"/>
        </w:rPr>
        <w:t>ороцкой вестник</w:t>
      </w:r>
      <w:r w:rsidR="00293FEE">
        <w:rPr>
          <w:rFonts w:eastAsia="Times New Roman"/>
          <w:sz w:val="28"/>
          <w:szCs w:val="28"/>
        </w:rPr>
        <w:t>»</w:t>
      </w:r>
      <w:r w:rsidR="00293FEE" w:rsidRPr="00293FEE">
        <w:rPr>
          <w:rFonts w:eastAsia="Times New Roman"/>
          <w:sz w:val="28"/>
          <w:szCs w:val="28"/>
        </w:rPr>
        <w:t xml:space="preserve">; </w:t>
      </w:r>
      <w:r w:rsidR="00293FEE">
        <w:rPr>
          <w:rFonts w:eastAsia="Times New Roman"/>
          <w:sz w:val="28"/>
          <w:szCs w:val="28"/>
        </w:rPr>
        <w:t>Документы/Н</w:t>
      </w:r>
      <w:r w:rsidRPr="00936A5C">
        <w:rPr>
          <w:rFonts w:eastAsia="Times New Roman"/>
          <w:sz w:val="28"/>
          <w:szCs w:val="28"/>
        </w:rPr>
        <w:t>ПА администрации,  Бюджет, Противодействие коррупции</w:t>
      </w:r>
      <w:r w:rsidR="00C63CE7" w:rsidRPr="00C63CE7">
        <w:rPr>
          <w:rFonts w:eastAsia="Times New Roman"/>
          <w:sz w:val="28"/>
          <w:szCs w:val="28"/>
        </w:rPr>
        <w:t>;</w:t>
      </w:r>
      <w:r w:rsidR="00293FEE">
        <w:rPr>
          <w:rFonts w:eastAsia="Times New Roman"/>
          <w:sz w:val="28"/>
          <w:szCs w:val="28"/>
        </w:rPr>
        <w:t xml:space="preserve"> </w:t>
      </w:r>
      <w:r w:rsidR="00C63CE7">
        <w:rPr>
          <w:rFonts w:eastAsia="Times New Roman"/>
          <w:sz w:val="28"/>
          <w:szCs w:val="28"/>
        </w:rPr>
        <w:t>П</w:t>
      </w:r>
      <w:r w:rsidR="00293FEE">
        <w:rPr>
          <w:rFonts w:eastAsia="Times New Roman"/>
          <w:sz w:val="28"/>
          <w:szCs w:val="28"/>
        </w:rPr>
        <w:t>рокуратура информирует</w:t>
      </w:r>
      <w:r w:rsidR="00921340" w:rsidRPr="00921340">
        <w:rPr>
          <w:rFonts w:eastAsia="Times New Roman"/>
          <w:sz w:val="28"/>
          <w:szCs w:val="28"/>
        </w:rPr>
        <w:t>;</w:t>
      </w:r>
      <w:r w:rsidR="00293FEE">
        <w:rPr>
          <w:rFonts w:eastAsia="Times New Roman"/>
          <w:sz w:val="28"/>
          <w:szCs w:val="28"/>
        </w:rPr>
        <w:t xml:space="preserve"> </w:t>
      </w:r>
      <w:r w:rsidR="00921340" w:rsidRPr="00921340">
        <w:rPr>
          <w:rFonts w:eastAsia="Times New Roman"/>
          <w:sz w:val="28"/>
          <w:szCs w:val="28"/>
        </w:rPr>
        <w:t>Муниципальные услуги и функции;</w:t>
      </w:r>
      <w:r w:rsidR="00921340">
        <w:rPr>
          <w:rFonts w:eastAsia="Times New Roman"/>
          <w:sz w:val="28"/>
          <w:szCs w:val="28"/>
        </w:rPr>
        <w:t xml:space="preserve"> </w:t>
      </w:r>
      <w:r w:rsidR="00C63CE7">
        <w:rPr>
          <w:rFonts w:eastAsia="Times New Roman"/>
          <w:sz w:val="28"/>
          <w:szCs w:val="28"/>
        </w:rPr>
        <w:lastRenderedPageBreak/>
        <w:t>О</w:t>
      </w:r>
      <w:r w:rsidR="00293FEE">
        <w:rPr>
          <w:rFonts w:eastAsia="Times New Roman"/>
          <w:sz w:val="28"/>
          <w:szCs w:val="28"/>
        </w:rPr>
        <w:t>бзор обращений граждан и прочие</w:t>
      </w:r>
      <w:r w:rsidR="000B2310">
        <w:rPr>
          <w:rFonts w:eastAsia="Times New Roman"/>
          <w:sz w:val="28"/>
          <w:szCs w:val="28"/>
        </w:rPr>
        <w:t>.</w:t>
      </w:r>
    </w:p>
    <w:p w14:paraId="2E5A0DBC" w14:textId="77777777" w:rsidR="00AD2A50" w:rsidRPr="00936A5C" w:rsidRDefault="00AD2A50" w:rsidP="00936A5C">
      <w:pPr>
        <w:shd w:val="clear" w:color="auto" w:fill="FFFFFF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>Все нормативные правовые акты органов местного самоуправления обнародуются, и размещаются на сайте администрации в сети интернет.</w:t>
      </w:r>
    </w:p>
    <w:p w14:paraId="4FCDB82B" w14:textId="77777777" w:rsidR="00AD2A50" w:rsidRPr="00293FEE" w:rsidRDefault="00AD2A50" w:rsidP="00936A5C">
      <w:pPr>
        <w:shd w:val="clear" w:color="auto" w:fill="FFFFFF"/>
        <w:jc w:val="both"/>
        <w:rPr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В помещении администрации Короцкого сельского поселения размещены информационные стенды с информацией о деятельности органов местного </w:t>
      </w:r>
      <w:r w:rsidRPr="00936A5C">
        <w:rPr>
          <w:rFonts w:eastAsia="Times New Roman"/>
          <w:spacing w:val="-1"/>
          <w:sz w:val="28"/>
          <w:szCs w:val="28"/>
        </w:rPr>
        <w:t xml:space="preserve">самоуправления (общая информация об органах местного самоуправления, порядок </w:t>
      </w:r>
      <w:r w:rsidRPr="00936A5C">
        <w:rPr>
          <w:rFonts w:eastAsia="Times New Roman"/>
          <w:sz w:val="28"/>
          <w:szCs w:val="28"/>
        </w:rPr>
        <w:t>работы, график приема граждан</w:t>
      </w:r>
      <w:r w:rsidR="00293FEE" w:rsidRPr="00293FEE">
        <w:rPr>
          <w:rFonts w:eastAsia="Times New Roman"/>
          <w:sz w:val="28"/>
          <w:szCs w:val="28"/>
        </w:rPr>
        <w:t>)</w:t>
      </w:r>
      <w:r w:rsidR="00293FEE">
        <w:rPr>
          <w:rFonts w:eastAsia="Times New Roman"/>
          <w:sz w:val="28"/>
          <w:szCs w:val="28"/>
        </w:rPr>
        <w:t>.</w:t>
      </w:r>
    </w:p>
    <w:p w14:paraId="221F1F6B" w14:textId="77777777" w:rsidR="00AD2A50" w:rsidRPr="00936A5C" w:rsidRDefault="00AD2A50" w:rsidP="00936A5C">
      <w:pPr>
        <w:shd w:val="clear" w:color="auto" w:fill="FFFFFF"/>
        <w:jc w:val="both"/>
        <w:rPr>
          <w:sz w:val="28"/>
          <w:szCs w:val="28"/>
        </w:rPr>
      </w:pPr>
      <w:r w:rsidRPr="00936A5C">
        <w:rPr>
          <w:rFonts w:eastAsia="Times New Roman"/>
          <w:spacing w:val="-1"/>
          <w:sz w:val="28"/>
          <w:szCs w:val="28"/>
        </w:rPr>
        <w:t>За 20</w:t>
      </w:r>
      <w:r w:rsidR="007E773B">
        <w:rPr>
          <w:rFonts w:eastAsia="Times New Roman"/>
          <w:spacing w:val="-1"/>
          <w:sz w:val="28"/>
          <w:szCs w:val="28"/>
        </w:rPr>
        <w:t>20</w:t>
      </w:r>
      <w:r w:rsidRPr="00936A5C">
        <w:rPr>
          <w:rFonts w:eastAsia="Times New Roman"/>
          <w:spacing w:val="-1"/>
          <w:sz w:val="28"/>
          <w:szCs w:val="28"/>
        </w:rPr>
        <w:t xml:space="preserve"> год   информация о фактах коррупции в органах местного самоуправления не </w:t>
      </w:r>
      <w:r w:rsidRPr="00936A5C">
        <w:rPr>
          <w:rFonts w:eastAsia="Times New Roman"/>
          <w:sz w:val="28"/>
          <w:szCs w:val="28"/>
        </w:rPr>
        <w:t>поступало.</w:t>
      </w:r>
    </w:p>
    <w:p w14:paraId="1F04FE86" w14:textId="77777777" w:rsidR="00B36206" w:rsidRPr="00B36206" w:rsidRDefault="00B36206" w:rsidP="00FB084A">
      <w:pPr>
        <w:shd w:val="clear" w:color="auto" w:fill="FFFFFF"/>
        <w:ind w:firstLine="720"/>
        <w:jc w:val="both"/>
        <w:rPr>
          <w:sz w:val="28"/>
          <w:szCs w:val="28"/>
        </w:rPr>
      </w:pPr>
      <w:r w:rsidRPr="00B36206">
        <w:rPr>
          <w:sz w:val="28"/>
          <w:szCs w:val="28"/>
        </w:rPr>
        <w:t>Обеспечи</w:t>
      </w:r>
      <w:r>
        <w:rPr>
          <w:sz w:val="28"/>
          <w:szCs w:val="28"/>
        </w:rPr>
        <w:t>вается</w:t>
      </w:r>
      <w:r w:rsidRPr="00B36206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Pr="00B36206">
        <w:rPr>
          <w:sz w:val="28"/>
          <w:szCs w:val="28"/>
        </w:rPr>
        <w:t xml:space="preserve"> за своевременностью представления сведений о доходах, расходах, об имуществе и обязательствах имущественного характера муниципальными служащими Администрац</w:t>
      </w:r>
      <w:r>
        <w:rPr>
          <w:sz w:val="28"/>
          <w:szCs w:val="28"/>
        </w:rPr>
        <w:t>ии Короцкого сельского поселения.</w:t>
      </w:r>
      <w:r w:rsidR="000B2310">
        <w:rPr>
          <w:rFonts w:eastAsia="Times New Roman"/>
          <w:sz w:val="28"/>
          <w:szCs w:val="28"/>
        </w:rPr>
        <w:t xml:space="preserve">  </w:t>
      </w:r>
    </w:p>
    <w:p w14:paraId="1DA52C6E" w14:textId="77777777" w:rsidR="00DE1022" w:rsidRPr="00B36206" w:rsidRDefault="00B36206" w:rsidP="000B2310">
      <w:pPr>
        <w:shd w:val="clear" w:color="auto" w:fill="FFFFFF"/>
        <w:jc w:val="both"/>
        <w:rPr>
          <w:sz w:val="28"/>
          <w:szCs w:val="28"/>
        </w:rPr>
      </w:pPr>
      <w:r w:rsidRPr="00B36206">
        <w:rPr>
          <w:sz w:val="28"/>
          <w:szCs w:val="28"/>
        </w:rPr>
        <w:t>Осуществл</w:t>
      </w:r>
      <w:r>
        <w:rPr>
          <w:sz w:val="28"/>
          <w:szCs w:val="28"/>
        </w:rPr>
        <w:t>яется</w:t>
      </w:r>
      <w:r w:rsidR="000B2310">
        <w:rPr>
          <w:sz w:val="28"/>
          <w:szCs w:val="28"/>
        </w:rPr>
        <w:t xml:space="preserve"> контроль</w:t>
      </w:r>
      <w:r w:rsidRPr="00B36206">
        <w:rPr>
          <w:sz w:val="28"/>
          <w:szCs w:val="28"/>
        </w:rPr>
        <w:t xml:space="preserve"> исполнения муниципальными служащими </w:t>
      </w:r>
      <w:r>
        <w:rPr>
          <w:sz w:val="28"/>
          <w:szCs w:val="28"/>
        </w:rPr>
        <w:t>о</w:t>
      </w:r>
      <w:r w:rsidRPr="00B36206">
        <w:rPr>
          <w:sz w:val="28"/>
          <w:szCs w:val="28"/>
        </w:rPr>
        <w:t>бязанности по предварительному уведомлению о выполнении иной оплачиваемой работы</w:t>
      </w:r>
      <w:r>
        <w:rPr>
          <w:sz w:val="28"/>
          <w:szCs w:val="28"/>
        </w:rPr>
        <w:t>.</w:t>
      </w:r>
    </w:p>
    <w:p w14:paraId="64A631F4" w14:textId="77777777" w:rsidR="00293FEE" w:rsidRDefault="00AD2A50" w:rsidP="00DE1022">
      <w:pPr>
        <w:shd w:val="clear" w:color="auto" w:fill="FFFFFF"/>
        <w:ind w:firstLine="720"/>
        <w:jc w:val="both"/>
        <w:rPr>
          <w:rFonts w:eastAsia="Times New Roman"/>
          <w:spacing w:val="-1"/>
          <w:sz w:val="28"/>
          <w:szCs w:val="28"/>
        </w:rPr>
      </w:pPr>
      <w:r w:rsidRPr="00936A5C">
        <w:rPr>
          <w:rFonts w:eastAsia="Times New Roman"/>
          <w:sz w:val="28"/>
          <w:szCs w:val="28"/>
        </w:rPr>
        <w:t xml:space="preserve">Отчет об исполнение бюджета (в который включена информация о численности муниципальных служащих, работников муниципальных учреждений с указанием фактических затрат на их содержание) размещен на сайте администрации в сети </w:t>
      </w:r>
      <w:r w:rsidRPr="00936A5C">
        <w:rPr>
          <w:rFonts w:eastAsia="Times New Roman"/>
          <w:spacing w:val="-1"/>
          <w:sz w:val="28"/>
          <w:szCs w:val="28"/>
        </w:rPr>
        <w:t xml:space="preserve">Интернет. </w:t>
      </w:r>
    </w:p>
    <w:p w14:paraId="56D74E1B" w14:textId="77777777" w:rsidR="00AD2A50" w:rsidRPr="00936A5C" w:rsidRDefault="00AD2A50" w:rsidP="00936A5C">
      <w:pPr>
        <w:shd w:val="clear" w:color="auto" w:fill="FFFFFF"/>
        <w:jc w:val="both"/>
        <w:rPr>
          <w:sz w:val="28"/>
          <w:szCs w:val="28"/>
        </w:rPr>
      </w:pPr>
      <w:r w:rsidRPr="00936A5C">
        <w:rPr>
          <w:rFonts w:eastAsia="Times New Roman"/>
          <w:spacing w:val="-1"/>
          <w:sz w:val="28"/>
          <w:szCs w:val="28"/>
        </w:rPr>
        <w:t xml:space="preserve">Ежегодно отчет по выполнению программы «Противодействие коррупции в </w:t>
      </w:r>
      <w:r w:rsidRPr="00936A5C">
        <w:rPr>
          <w:rFonts w:eastAsia="Times New Roman"/>
          <w:sz w:val="28"/>
          <w:szCs w:val="28"/>
        </w:rPr>
        <w:t>Короцком сельском поселении» размещается на сайте. Также на сайте размещаются сведения о доходах муниципальных служащих.</w:t>
      </w:r>
    </w:p>
    <w:p w14:paraId="1CDC544D" w14:textId="77777777" w:rsidR="00AD2A50" w:rsidRPr="00936A5C" w:rsidRDefault="00AD2A50" w:rsidP="00293FEE">
      <w:pPr>
        <w:shd w:val="clear" w:color="auto" w:fill="FFFFFF"/>
        <w:ind w:firstLine="720"/>
        <w:jc w:val="both"/>
        <w:rPr>
          <w:sz w:val="28"/>
          <w:szCs w:val="28"/>
        </w:rPr>
      </w:pPr>
    </w:p>
    <w:sectPr w:rsidR="00AD2A50" w:rsidRPr="00936A5C" w:rsidSect="00FB084A">
      <w:pgSz w:w="11909" w:h="16834"/>
      <w:pgMar w:top="709" w:right="766" w:bottom="720" w:left="179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A5C"/>
    <w:rsid w:val="00051BFD"/>
    <w:rsid w:val="000B2310"/>
    <w:rsid w:val="00293FEE"/>
    <w:rsid w:val="0047316B"/>
    <w:rsid w:val="007E773B"/>
    <w:rsid w:val="00921340"/>
    <w:rsid w:val="00936A5C"/>
    <w:rsid w:val="00A074CD"/>
    <w:rsid w:val="00AD2A50"/>
    <w:rsid w:val="00B36206"/>
    <w:rsid w:val="00C63CE7"/>
    <w:rsid w:val="00D90B7F"/>
    <w:rsid w:val="00DE1022"/>
    <w:rsid w:val="00E27FCC"/>
    <w:rsid w:val="00FB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21063E"/>
  <w14:defaultImageDpi w14:val="0"/>
  <w15:docId w15:val="{273D9ED4-653D-4CAD-8E2C-3255FB6E0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Снежана Андреева</cp:lastModifiedBy>
  <cp:revision>2</cp:revision>
  <cp:lastPrinted>2019-09-25T06:05:00Z</cp:lastPrinted>
  <dcterms:created xsi:type="dcterms:W3CDTF">2023-09-26T11:02:00Z</dcterms:created>
  <dcterms:modified xsi:type="dcterms:W3CDTF">2023-09-26T11:02:00Z</dcterms:modified>
</cp:coreProperties>
</file>