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2A" w:rsidRPr="00486300" w:rsidRDefault="00B461B0" w:rsidP="00B461B0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486300">
        <w:rPr>
          <w:color w:val="273350"/>
          <w:sz w:val="28"/>
          <w:szCs w:val="28"/>
        </w:rPr>
        <w:t>Уважаемый Юрий Владимирович! Уважаемые депутаты, уважаемые жители!</w:t>
      </w:r>
    </w:p>
    <w:p w:rsidR="0063654B" w:rsidRPr="00486300" w:rsidRDefault="0063654B" w:rsidP="00B461B0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486300">
        <w:rPr>
          <w:color w:val="273350"/>
          <w:sz w:val="28"/>
          <w:szCs w:val="28"/>
        </w:rPr>
        <w:t>Жизнь в современном мире летит стремительно. И вот наступило время очередного ежегодного отчёта о том, что было сделано в сельском поселении в 2024 году и что в планах на ближайший 2025 год.</w:t>
      </w:r>
    </w:p>
    <w:p w:rsidR="00B461B0" w:rsidRPr="00486300" w:rsidRDefault="00B461B0" w:rsidP="00B461B0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486300">
        <w:rPr>
          <w:color w:val="273350"/>
          <w:sz w:val="28"/>
          <w:szCs w:val="28"/>
        </w:rPr>
        <w:t xml:space="preserve"> Сегодня, в соответствии с действующим законодательством и Уставом Короцкого сельского поселения Валдайского района, представляю отчет о работе администрации сельского поселения за 202</w:t>
      </w:r>
      <w:r w:rsidR="0063654B" w:rsidRPr="00486300">
        <w:rPr>
          <w:color w:val="273350"/>
          <w:sz w:val="28"/>
          <w:szCs w:val="28"/>
        </w:rPr>
        <w:t>4</w:t>
      </w:r>
      <w:r w:rsidRPr="00486300">
        <w:rPr>
          <w:color w:val="273350"/>
          <w:sz w:val="28"/>
          <w:szCs w:val="28"/>
        </w:rPr>
        <w:t xml:space="preserve"> год.</w:t>
      </w:r>
    </w:p>
    <w:p w:rsidR="00B461B0" w:rsidRPr="00486300" w:rsidRDefault="00B461B0" w:rsidP="00B461B0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486300">
        <w:rPr>
          <w:color w:val="273350"/>
          <w:sz w:val="28"/>
          <w:szCs w:val="28"/>
        </w:rPr>
        <w:t>Начну своё выступление с обращения, к мобилизованным гражданам, которые сейчас защищают нашу Родину!</w:t>
      </w:r>
    </w:p>
    <w:p w:rsidR="00B461B0" w:rsidRPr="00486300" w:rsidRDefault="00B461B0" w:rsidP="00B461B0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B461B0" w:rsidRPr="00486300" w:rsidRDefault="00B461B0" w:rsidP="00B461B0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К сожалению, не все бойцы возвращаются</w:t>
      </w:r>
      <w:r w:rsidR="00BE1361" w:rsidRPr="00486300">
        <w:rPr>
          <w:rFonts w:cs="Times New Roman"/>
          <w:sz w:val="28"/>
          <w:szCs w:val="28"/>
        </w:rPr>
        <w:t>.</w:t>
      </w:r>
      <w:r w:rsidRPr="00486300">
        <w:rPr>
          <w:rFonts w:cs="Times New Roman"/>
          <w:sz w:val="28"/>
          <w:szCs w:val="28"/>
        </w:rPr>
        <w:t xml:space="preserve"> </w:t>
      </w:r>
      <w:r w:rsidR="00BE1361" w:rsidRPr="00486300">
        <w:rPr>
          <w:rFonts w:cs="Times New Roman"/>
          <w:sz w:val="28"/>
          <w:szCs w:val="28"/>
        </w:rPr>
        <w:t>Некоторые пропали без вести…В</w:t>
      </w:r>
      <w:r w:rsidRPr="00486300">
        <w:rPr>
          <w:rFonts w:cs="Times New Roman"/>
          <w:sz w:val="28"/>
          <w:szCs w:val="28"/>
        </w:rPr>
        <w:t>ечная память геро</w:t>
      </w:r>
      <w:r w:rsidR="00BE1361" w:rsidRPr="00486300">
        <w:rPr>
          <w:rFonts w:cs="Times New Roman"/>
          <w:sz w:val="28"/>
          <w:szCs w:val="28"/>
        </w:rPr>
        <w:t>ям</w:t>
      </w:r>
      <w:r w:rsidRPr="00486300">
        <w:rPr>
          <w:rFonts w:cs="Times New Roman"/>
          <w:sz w:val="28"/>
          <w:szCs w:val="28"/>
        </w:rPr>
        <w:t>. Помянем минутой молчания наших погибших земляков…</w:t>
      </w:r>
    </w:p>
    <w:p w:rsidR="00B461B0" w:rsidRPr="00486300" w:rsidRDefault="00B461B0" w:rsidP="00B461B0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Спасибо, дорогие жители!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Сегодня на Отчёте присутствуют:</w:t>
      </w:r>
    </w:p>
    <w:p w:rsidR="00B461B0" w:rsidRPr="00486300" w:rsidRDefault="00B461B0" w:rsidP="00B461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Глава Администрации Валдайского района Стадэ Юрий Владимирович</w:t>
      </w:r>
    </w:p>
    <w:p w:rsidR="00B461B0" w:rsidRPr="00486300" w:rsidRDefault="00B461B0" w:rsidP="00B461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Заместитель главы Администрации Валдайского района Михайлова Юлия Владимировна</w:t>
      </w:r>
    </w:p>
    <w:p w:rsidR="00B461B0" w:rsidRPr="00486300" w:rsidRDefault="00B461B0" w:rsidP="00B461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Куратор – Королев Владимир Евгеньевич</w:t>
      </w:r>
    </w:p>
    <w:p w:rsidR="00B461B0" w:rsidRPr="00486300" w:rsidRDefault="00B461B0" w:rsidP="00B461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Представители </w:t>
      </w:r>
      <w:r w:rsidR="009B1E30" w:rsidRPr="00486300">
        <w:rPr>
          <w:rFonts w:eastAsia="Times New Roman" w:cs="Times New Roman"/>
          <w:color w:val="273350"/>
          <w:sz w:val="28"/>
          <w:szCs w:val="28"/>
          <w:lang w:eastAsia="ru-RU"/>
        </w:rPr>
        <w:t>общественного совета при администрации Короцкого сельского поселения</w:t>
      </w:r>
    </w:p>
    <w:p w:rsidR="0063654B" w:rsidRPr="00486300" w:rsidRDefault="0063654B" w:rsidP="00B461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Старосты населенных пунктов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Уважаемые участники собрания!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Сегодня я представляю на ваше рассмотрение отчет по итогам работы администрации поселения за 202</w:t>
      </w:r>
      <w:r w:rsidR="0063654B" w:rsidRPr="00486300">
        <w:rPr>
          <w:rFonts w:eastAsia="Times New Roman" w:cs="Times New Roman"/>
          <w:color w:val="273350"/>
          <w:sz w:val="28"/>
          <w:szCs w:val="28"/>
          <w:lang w:eastAsia="ru-RU"/>
        </w:rPr>
        <w:t>4</w:t>
      </w: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озеленению населенных пунктов, освещение населенных пунктов, бесперебойная работа хозяйствующих субъектов.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lastRenderedPageBreak/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Ключевой задачей администрации сельского поселения является исполнение полномочий, предусмотренных Уставом поселения в части обеспечения деятельности местного самоуправления. К нашим первоочередным задачам относятся исполнение бюджета поселения, организация благоустройства и озеленение территории, освещение улиц, обеспечение мер пожарной безопасности, организация безопасного отдыха на воде в летний период и многое другое.</w:t>
      </w: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Исходя из анализа итогов выполненных работ прошедшего года, поставленные задачи были выполнены в полном объёме. И прежде всего, они касались создания комфортных условий для проживания людей в поселении, благоустройства его территорий, сохранения исторической памяти.</w:t>
      </w: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На протяжении года администрацией поселения оказывалась поддержка и семьям участников СВО.</w:t>
      </w:r>
    </w:p>
    <w:p w:rsidR="0063654B" w:rsidRPr="00486300" w:rsidRDefault="0063654B" w:rsidP="0063654B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Также актуальным остаётся вопрос об увековечивании памяти земляков-героев, погибших в ходе СВО.</w:t>
      </w:r>
    </w:p>
    <w:p w:rsidR="00B461B0" w:rsidRPr="00486300" w:rsidRDefault="00CA7F1F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Общая площадь земель муниципального образования Короцкое сельское поселение в административных границах составляет 16181,03 </w:t>
      </w:r>
      <w:proofErr w:type="spellStart"/>
      <w:proofErr w:type="gramStart"/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га.</w:t>
      </w:r>
      <w:r w:rsidR="00B461B0" w:rsidRPr="00486300">
        <w:rPr>
          <w:rFonts w:eastAsia="Times New Roman" w:cs="Times New Roman"/>
          <w:color w:val="273350"/>
          <w:sz w:val="28"/>
          <w:szCs w:val="28"/>
          <w:lang w:eastAsia="ru-RU"/>
        </w:rPr>
        <w:t>В</w:t>
      </w:r>
      <w:proofErr w:type="spellEnd"/>
      <w:proofErr w:type="gramEnd"/>
      <w:r w:rsidR="00B461B0"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состав сельского поселения входят 9 населенных пунктов.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Численность населения на 01 января 202</w:t>
      </w:r>
      <w:r w:rsidR="00F03C8F" w:rsidRPr="00486300">
        <w:rPr>
          <w:rFonts w:eastAsia="Times New Roman" w:cs="Times New Roman"/>
          <w:color w:val="273350"/>
          <w:sz w:val="28"/>
          <w:szCs w:val="28"/>
          <w:lang w:eastAsia="ru-RU"/>
        </w:rPr>
        <w:t>5</w:t>
      </w: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года составляет </w:t>
      </w:r>
      <w:proofErr w:type="gramStart"/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—  50</w:t>
      </w:r>
      <w:r w:rsidR="005226BF" w:rsidRPr="00486300">
        <w:rPr>
          <w:rFonts w:eastAsia="Times New Roman" w:cs="Times New Roman"/>
          <w:color w:val="273350"/>
          <w:sz w:val="28"/>
          <w:szCs w:val="28"/>
          <w:lang w:eastAsia="ru-RU"/>
        </w:rPr>
        <w:t>7</w:t>
      </w:r>
      <w:proofErr w:type="gramEnd"/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человек:</w:t>
      </w: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B461B0" w:rsidRPr="00486300" w:rsidRDefault="00B461B0" w:rsidP="00B461B0">
      <w:pPr>
        <w:shd w:val="clear" w:color="auto" w:fill="FFFFFF"/>
        <w:spacing w:after="210"/>
        <w:ind w:firstLine="0"/>
        <w:jc w:val="left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>В 202</w:t>
      </w:r>
      <w:r w:rsidR="00F03C8F" w:rsidRPr="00486300">
        <w:rPr>
          <w:rFonts w:eastAsia="Times New Roman" w:cs="Times New Roman"/>
          <w:color w:val="273350"/>
          <w:sz w:val="28"/>
          <w:szCs w:val="28"/>
          <w:lang w:eastAsia="ru-RU"/>
        </w:rPr>
        <w:t>4</w:t>
      </w: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году умерло </w:t>
      </w:r>
      <w:r w:rsidR="005226BF" w:rsidRPr="00486300">
        <w:rPr>
          <w:rFonts w:eastAsia="Times New Roman" w:cs="Times New Roman"/>
          <w:color w:val="273350"/>
          <w:sz w:val="28"/>
          <w:szCs w:val="28"/>
          <w:lang w:eastAsia="ru-RU"/>
        </w:rPr>
        <w:t>7</w:t>
      </w: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человек, родилось </w:t>
      </w:r>
      <w:r w:rsidR="005226BF" w:rsidRPr="00486300">
        <w:rPr>
          <w:rFonts w:eastAsia="Times New Roman" w:cs="Times New Roman"/>
          <w:color w:val="273350"/>
          <w:sz w:val="28"/>
          <w:szCs w:val="28"/>
          <w:lang w:eastAsia="ru-RU"/>
        </w:rPr>
        <w:t>6</w:t>
      </w:r>
      <w:r w:rsidRPr="0048630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детей.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В пределах полномочий, в соответствии с Федеральным законодательством, ведется </w:t>
      </w:r>
      <w:proofErr w:type="spellStart"/>
      <w:r w:rsidRPr="00486300">
        <w:rPr>
          <w:rFonts w:cs="Times New Roman"/>
          <w:sz w:val="28"/>
          <w:szCs w:val="28"/>
        </w:rPr>
        <w:t>похозяйственный</w:t>
      </w:r>
      <w:proofErr w:type="spellEnd"/>
      <w:r w:rsidRPr="00486300">
        <w:rPr>
          <w:rFonts w:cs="Times New Roman"/>
          <w:sz w:val="28"/>
          <w:szCs w:val="28"/>
        </w:rPr>
        <w:t xml:space="preserve"> учет, электронная </w:t>
      </w:r>
      <w:proofErr w:type="spellStart"/>
      <w:r w:rsidRPr="00486300">
        <w:rPr>
          <w:rFonts w:cs="Times New Roman"/>
          <w:sz w:val="28"/>
          <w:szCs w:val="28"/>
        </w:rPr>
        <w:t>похозяйственная</w:t>
      </w:r>
      <w:proofErr w:type="spellEnd"/>
      <w:r w:rsidRPr="00486300">
        <w:rPr>
          <w:rFonts w:cs="Times New Roman"/>
          <w:sz w:val="28"/>
          <w:szCs w:val="28"/>
        </w:rPr>
        <w:t xml:space="preserve"> книга. Администрацией поселения издаются постановления, обеспечивается законотворческая деятельность депутатов Сельской Думы. 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</w:t>
      </w:r>
      <w:r w:rsidR="00B93C1D" w:rsidRPr="00486300">
        <w:rPr>
          <w:rFonts w:cs="Times New Roman"/>
          <w:sz w:val="28"/>
          <w:szCs w:val="28"/>
        </w:rPr>
        <w:t xml:space="preserve"> м</w:t>
      </w:r>
      <w:r w:rsidRPr="00486300">
        <w:rPr>
          <w:rFonts w:cs="Times New Roman"/>
          <w:sz w:val="28"/>
          <w:szCs w:val="28"/>
        </w:rPr>
        <w:t xml:space="preserve">ногодетным семьям и жителям пенсионного возраста, в оформлении документов на получение денежной </w:t>
      </w:r>
      <w:r w:rsidRPr="00486300">
        <w:rPr>
          <w:rFonts w:cs="Times New Roman"/>
          <w:sz w:val="28"/>
          <w:szCs w:val="28"/>
        </w:rPr>
        <w:lastRenderedPageBreak/>
        <w:t>компенсации на приобретение дров для печного отопления, в обеспечении жителей отдаленных деревень сжиженным баллонным газом, в оформлении домовых книг, ведется подворный обход граждан, уточняется база налогообл</w:t>
      </w:r>
      <w:r w:rsidR="00B93C1D" w:rsidRPr="00486300">
        <w:rPr>
          <w:rFonts w:cs="Times New Roman"/>
          <w:sz w:val="28"/>
          <w:szCs w:val="28"/>
        </w:rPr>
        <w:t>о</w:t>
      </w:r>
      <w:r w:rsidRPr="00486300">
        <w:rPr>
          <w:rFonts w:cs="Times New Roman"/>
          <w:sz w:val="28"/>
          <w:szCs w:val="28"/>
        </w:rPr>
        <w:t>жения.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01 января 202</w:t>
      </w:r>
      <w:r w:rsidR="00F03C8F" w:rsidRPr="00486300">
        <w:rPr>
          <w:rFonts w:cs="Times New Roman"/>
          <w:sz w:val="28"/>
          <w:szCs w:val="28"/>
        </w:rPr>
        <w:t>5</w:t>
      </w:r>
      <w:r w:rsidRPr="00486300">
        <w:rPr>
          <w:rFonts w:cs="Times New Roman"/>
          <w:sz w:val="28"/>
          <w:szCs w:val="28"/>
        </w:rPr>
        <w:t xml:space="preserve"> года на воинском учете состоит 87 человек.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В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3F4BFC" w:rsidRPr="00486300" w:rsidRDefault="003F4BFC" w:rsidP="003F4BFC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Бюджет Короцкого сельского поселения на 202</w:t>
      </w:r>
      <w:r w:rsidR="00F03C8F" w:rsidRPr="00486300">
        <w:rPr>
          <w:rFonts w:cs="Times New Roman"/>
          <w:sz w:val="28"/>
          <w:szCs w:val="28"/>
        </w:rPr>
        <w:t>4</w:t>
      </w:r>
      <w:r w:rsidRPr="00486300">
        <w:rPr>
          <w:rFonts w:cs="Times New Roman"/>
          <w:sz w:val="28"/>
          <w:szCs w:val="28"/>
        </w:rPr>
        <w:t xml:space="preserve"> год утверждён решением Совета депутатов сельского поселений по доходам в сумме 5 611,7 тыс. рублей и по расходам в сумме 5 267,1 тыс. рублей.</w:t>
      </w:r>
    </w:p>
    <w:p w:rsidR="00FE6533" w:rsidRPr="00486300" w:rsidRDefault="003F4BFC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color w:val="FF0000"/>
          <w:sz w:val="28"/>
          <w:szCs w:val="28"/>
        </w:rPr>
        <w:tab/>
      </w:r>
      <w:r w:rsidR="00FE6533" w:rsidRPr="00486300">
        <w:rPr>
          <w:rFonts w:cs="Times New Roman"/>
          <w:sz w:val="28"/>
          <w:szCs w:val="28"/>
        </w:rPr>
        <w:t>В течение года Советом депутатов Короцкого сельского поселения вносились уточнения в бюджет поселения, в результате чего бюджет поселения утвержден по доходам в сумме 5 272,9 тыс. руб., по расходам в сумме 5 986,6 тыс. руб.</w:t>
      </w: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ab/>
        <w:t>Собственные доходы (налоговые и неналоговые) бюджета Короцкого сельского поселения выполнены на 118,2 %, при плане 1958,0 тыс. рублей поступило 2313,</w:t>
      </w:r>
      <w:proofErr w:type="gramStart"/>
      <w:r w:rsidRPr="00486300">
        <w:rPr>
          <w:rFonts w:cs="Times New Roman"/>
          <w:sz w:val="28"/>
          <w:szCs w:val="28"/>
        </w:rPr>
        <w:t>9  тыс.</w:t>
      </w:r>
      <w:proofErr w:type="gramEnd"/>
      <w:r w:rsidRPr="00486300">
        <w:rPr>
          <w:rFonts w:cs="Times New Roman"/>
          <w:sz w:val="28"/>
          <w:szCs w:val="28"/>
        </w:rPr>
        <w:t xml:space="preserve"> руб. </w:t>
      </w: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                                          </w:t>
      </w:r>
      <w:r w:rsidRPr="00486300">
        <w:rPr>
          <w:rFonts w:cs="Times New Roman"/>
          <w:sz w:val="28"/>
          <w:szCs w:val="28"/>
        </w:rPr>
        <w:tab/>
      </w:r>
      <w:r w:rsidRPr="00486300">
        <w:rPr>
          <w:rFonts w:cs="Times New Roman"/>
          <w:sz w:val="28"/>
          <w:szCs w:val="28"/>
        </w:rPr>
        <w:tab/>
      </w:r>
      <w:r w:rsidRPr="00486300">
        <w:rPr>
          <w:rFonts w:cs="Times New Roman"/>
          <w:sz w:val="28"/>
          <w:szCs w:val="28"/>
        </w:rPr>
        <w:tab/>
      </w:r>
      <w:r w:rsidRPr="00486300">
        <w:rPr>
          <w:rFonts w:cs="Times New Roman"/>
          <w:sz w:val="28"/>
          <w:szCs w:val="28"/>
        </w:rPr>
        <w:tab/>
        <w:t xml:space="preserve">                 </w:t>
      </w:r>
    </w:p>
    <w:p w:rsidR="003F4BFC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                   </w:t>
      </w:r>
      <w:r w:rsidR="003F4BFC" w:rsidRPr="00486300">
        <w:rPr>
          <w:rFonts w:cs="Times New Roman"/>
          <w:sz w:val="28"/>
          <w:szCs w:val="28"/>
        </w:rPr>
        <w:t xml:space="preserve">                                            </w:t>
      </w:r>
      <w:r w:rsidR="003F4BFC" w:rsidRPr="00486300">
        <w:rPr>
          <w:rFonts w:cs="Times New Roman"/>
          <w:sz w:val="28"/>
          <w:szCs w:val="28"/>
        </w:rPr>
        <w:tab/>
      </w:r>
      <w:r w:rsidR="003F4BFC" w:rsidRPr="00486300">
        <w:rPr>
          <w:rFonts w:cs="Times New Roman"/>
          <w:sz w:val="28"/>
          <w:szCs w:val="28"/>
        </w:rPr>
        <w:tab/>
      </w:r>
      <w:r w:rsidR="003F4BFC" w:rsidRPr="00486300">
        <w:rPr>
          <w:rFonts w:cs="Times New Roman"/>
          <w:sz w:val="28"/>
          <w:szCs w:val="28"/>
        </w:rPr>
        <w:tab/>
      </w:r>
      <w:r w:rsidR="003F4BFC" w:rsidRPr="00486300">
        <w:rPr>
          <w:rFonts w:cs="Times New Roman"/>
          <w:sz w:val="28"/>
          <w:szCs w:val="28"/>
        </w:rPr>
        <w:tab/>
        <w:t xml:space="preserve">                 </w:t>
      </w:r>
    </w:p>
    <w:p w:rsidR="00C07A27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Основным источником местных налогов является </w:t>
      </w:r>
      <w:proofErr w:type="gramStart"/>
      <w:r w:rsidRPr="00486300">
        <w:rPr>
          <w:rFonts w:cs="Times New Roman"/>
          <w:sz w:val="28"/>
          <w:szCs w:val="28"/>
        </w:rPr>
        <w:t>земельный  налог</w:t>
      </w:r>
      <w:proofErr w:type="gramEnd"/>
      <w:r w:rsidRPr="00486300">
        <w:rPr>
          <w:rFonts w:cs="Times New Roman"/>
          <w:sz w:val="28"/>
          <w:szCs w:val="28"/>
        </w:rPr>
        <w:t>.</w:t>
      </w:r>
      <w:r w:rsidR="00C07A27" w:rsidRPr="00486300">
        <w:rPr>
          <w:rFonts w:cs="Times New Roman"/>
          <w:sz w:val="28"/>
          <w:szCs w:val="28"/>
        </w:rPr>
        <w:t xml:space="preserve"> </w:t>
      </w:r>
      <w:r w:rsidRPr="00486300">
        <w:rPr>
          <w:rFonts w:cs="Times New Roman"/>
          <w:sz w:val="28"/>
          <w:szCs w:val="28"/>
        </w:rPr>
        <w:t xml:space="preserve">От наполняемости доходной части бюджета в целом зависит и выполнение текущих задач и намеченных планов. </w:t>
      </w:r>
    </w:p>
    <w:p w:rsidR="00C07A27" w:rsidRPr="00486300" w:rsidRDefault="00C07A27" w:rsidP="00C07A27">
      <w:pPr>
        <w:jc w:val="center"/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Налог на доходы физических лиц</w:t>
      </w:r>
    </w:p>
    <w:p w:rsidR="00FE6533" w:rsidRPr="00486300" w:rsidRDefault="00FE6533" w:rsidP="00FE6533">
      <w:pPr>
        <w:rPr>
          <w:rFonts w:cs="Times New Roman"/>
          <w:b/>
          <w:sz w:val="28"/>
          <w:szCs w:val="28"/>
        </w:rPr>
      </w:pP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Выполнен, при плане 391,9 тыс. руб. выполнено 426,7 тыс. руб. т.е. 108,9 %.</w:t>
      </w: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Акцизы по подакцизным товарам (продукции) производимым на территории РФ</w:t>
      </w:r>
    </w:p>
    <w:p w:rsidR="00FE6533" w:rsidRPr="00486300" w:rsidRDefault="00FE6533" w:rsidP="00FE6533">
      <w:pPr>
        <w:rPr>
          <w:rFonts w:cs="Times New Roman"/>
          <w:sz w:val="28"/>
          <w:szCs w:val="28"/>
        </w:rPr>
      </w:pPr>
    </w:p>
    <w:p w:rsidR="00C07A27" w:rsidRPr="00486300" w:rsidRDefault="00FE6533" w:rsidP="00FE6533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lastRenderedPageBreak/>
        <w:t xml:space="preserve">Выполнен, при плане 380,9 тыс.руб., выполнено 410,4 тыс. руб., т.е. 115,9 </w:t>
      </w:r>
      <w:proofErr w:type="gramStart"/>
      <w:r w:rsidRPr="00486300">
        <w:rPr>
          <w:rFonts w:cs="Times New Roman"/>
          <w:sz w:val="28"/>
          <w:szCs w:val="28"/>
        </w:rPr>
        <w:t>%,.</w:t>
      </w:r>
      <w:proofErr w:type="gramEnd"/>
      <w:r w:rsidRPr="00486300">
        <w:rPr>
          <w:rFonts w:cs="Times New Roman"/>
          <w:sz w:val="28"/>
          <w:szCs w:val="28"/>
        </w:rPr>
        <w:t xml:space="preserve"> По сравнению с прошлым годом получено налога на 7,3 тыс. руб. больше.</w:t>
      </w:r>
      <w:r w:rsidR="00C07A27" w:rsidRPr="00486300">
        <w:rPr>
          <w:rFonts w:cs="Times New Roman"/>
          <w:sz w:val="28"/>
          <w:szCs w:val="28"/>
        </w:rPr>
        <w:t xml:space="preserve">                      </w:t>
      </w:r>
    </w:p>
    <w:p w:rsidR="00FE6533" w:rsidRPr="00FE6533" w:rsidRDefault="00FE6533" w:rsidP="00FE6533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FE6533">
        <w:rPr>
          <w:rFonts w:eastAsia="Calibri" w:cs="Times New Roman"/>
          <w:b/>
          <w:sz w:val="28"/>
          <w:szCs w:val="28"/>
        </w:rPr>
        <w:t>Налог на имущество физических лиц</w:t>
      </w:r>
    </w:p>
    <w:p w:rsidR="00FE6533" w:rsidRPr="00FE6533" w:rsidRDefault="00FE6533" w:rsidP="00FE6533">
      <w:pPr>
        <w:ind w:firstLine="0"/>
        <w:rPr>
          <w:rFonts w:eastAsia="Calibri" w:cs="Times New Roman"/>
          <w:b/>
          <w:sz w:val="28"/>
          <w:szCs w:val="28"/>
        </w:rPr>
      </w:pPr>
    </w:p>
    <w:p w:rsidR="00FE6533" w:rsidRPr="00FE6533" w:rsidRDefault="00FE6533" w:rsidP="00FE6533">
      <w:pPr>
        <w:ind w:firstLine="0"/>
        <w:rPr>
          <w:rFonts w:eastAsia="Calibri" w:cs="Times New Roman"/>
          <w:sz w:val="28"/>
          <w:szCs w:val="28"/>
        </w:rPr>
      </w:pPr>
      <w:r w:rsidRPr="00FE6533">
        <w:rPr>
          <w:rFonts w:eastAsia="Calibri" w:cs="Times New Roman"/>
          <w:b/>
          <w:sz w:val="28"/>
          <w:szCs w:val="28"/>
        </w:rPr>
        <w:t>Выполнен</w:t>
      </w:r>
      <w:r w:rsidRPr="00FE6533">
        <w:rPr>
          <w:rFonts w:eastAsia="Calibri" w:cs="Times New Roman"/>
          <w:sz w:val="28"/>
          <w:szCs w:val="28"/>
        </w:rPr>
        <w:t>, при плане 100,0 тыс. руб. выполнено 134,4 тыс. руб., или 134,4 %. По сравнению с прошлым годом получено налога на 35,8 тыс.руб. больше.</w:t>
      </w:r>
    </w:p>
    <w:p w:rsidR="00FE6533" w:rsidRPr="00FE6533" w:rsidRDefault="00FE6533" w:rsidP="00FE6533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FE6533">
        <w:rPr>
          <w:rFonts w:eastAsia="Calibri" w:cs="Times New Roman"/>
          <w:b/>
          <w:sz w:val="28"/>
          <w:szCs w:val="28"/>
        </w:rPr>
        <w:t>Земельный налог</w:t>
      </w:r>
    </w:p>
    <w:p w:rsidR="00FE6533" w:rsidRPr="00FE6533" w:rsidRDefault="00FE6533" w:rsidP="00FE6533">
      <w:pPr>
        <w:ind w:firstLine="0"/>
        <w:rPr>
          <w:rFonts w:eastAsia="Calibri" w:cs="Times New Roman"/>
          <w:b/>
          <w:sz w:val="28"/>
          <w:szCs w:val="28"/>
        </w:rPr>
      </w:pPr>
    </w:p>
    <w:p w:rsidR="00FE6533" w:rsidRPr="00FE6533" w:rsidRDefault="00FE6533" w:rsidP="00FE6533">
      <w:pPr>
        <w:ind w:firstLine="0"/>
        <w:rPr>
          <w:rFonts w:eastAsia="Calibri" w:cs="Times New Roman"/>
          <w:sz w:val="28"/>
          <w:szCs w:val="28"/>
        </w:rPr>
      </w:pPr>
      <w:r w:rsidRPr="00FE6533">
        <w:rPr>
          <w:rFonts w:eastAsia="Calibri" w:cs="Times New Roman"/>
          <w:b/>
          <w:sz w:val="28"/>
          <w:szCs w:val="28"/>
        </w:rPr>
        <w:t>Выполнен</w:t>
      </w:r>
      <w:r w:rsidRPr="00FE6533">
        <w:rPr>
          <w:rFonts w:eastAsia="Calibri" w:cs="Times New Roman"/>
          <w:sz w:val="28"/>
          <w:szCs w:val="28"/>
        </w:rPr>
        <w:t xml:space="preserve">, при плане 1 084,0 тыс. руб. выполнено 1 340,9 тыс. руб. или 123,7 %. По сравнению с прошлым годом получено налога на 83,0 тыс. руб. больше. </w:t>
      </w:r>
    </w:p>
    <w:p w:rsidR="00FE6533" w:rsidRPr="00FE6533" w:rsidRDefault="00FE6533" w:rsidP="00FE6533">
      <w:pPr>
        <w:ind w:firstLine="0"/>
        <w:rPr>
          <w:rFonts w:eastAsia="Calibri" w:cs="Times New Roman"/>
          <w:sz w:val="28"/>
          <w:szCs w:val="28"/>
        </w:rPr>
      </w:pPr>
      <w:r w:rsidRPr="00FE6533">
        <w:rPr>
          <w:rFonts w:eastAsia="Calibri" w:cs="Times New Roman"/>
          <w:sz w:val="28"/>
          <w:szCs w:val="28"/>
        </w:rPr>
        <w:t>Норматив зачисления 100%.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         </w:t>
      </w:r>
    </w:p>
    <w:p w:rsidR="000107C0" w:rsidRPr="00486300" w:rsidRDefault="00C07A27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Расходы   бюджета</w:t>
      </w:r>
      <w:r w:rsidRPr="00486300">
        <w:rPr>
          <w:rFonts w:cs="Times New Roman"/>
          <w:sz w:val="28"/>
          <w:szCs w:val="28"/>
        </w:rPr>
        <w:t xml:space="preserve"> </w:t>
      </w:r>
      <w:r w:rsidR="000107C0" w:rsidRPr="00486300">
        <w:rPr>
          <w:rFonts w:cs="Times New Roman"/>
          <w:sz w:val="28"/>
          <w:szCs w:val="28"/>
        </w:rPr>
        <w:t>Расходы   бюджета Короцкого сельского поселения выполнены на 90,6 %, при плане 5 986,6 тыс. рублей исполнено 5 425,4 тыс. руб.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На территории поселения функционируют: Дом культуры, библиотека, фельдшерско-акушерский </w:t>
      </w:r>
      <w:proofErr w:type="gramStart"/>
      <w:r w:rsidRPr="00486300">
        <w:rPr>
          <w:rFonts w:cs="Times New Roman"/>
          <w:sz w:val="28"/>
          <w:szCs w:val="28"/>
        </w:rPr>
        <w:t>пункт,  крестьянско</w:t>
      </w:r>
      <w:proofErr w:type="gramEnd"/>
      <w:r w:rsidRPr="00486300">
        <w:rPr>
          <w:rFonts w:cs="Times New Roman"/>
          <w:sz w:val="28"/>
          <w:szCs w:val="28"/>
        </w:rPr>
        <w:t>-фермерские хозяйства, индивидуальные предприниматели.</w:t>
      </w:r>
    </w:p>
    <w:p w:rsidR="000107C0" w:rsidRPr="00486300" w:rsidRDefault="000107C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Из – за отсутствия работников со 2 декабря 2024 года приостановлена работа детского сада в поселке Короцко.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Коротко я остановлюсь конкретно на каждом подразделении: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Образование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На территории поселения зарегистрировано </w:t>
      </w:r>
      <w:r w:rsidR="007715A2">
        <w:rPr>
          <w:rFonts w:cs="Times New Roman"/>
          <w:sz w:val="28"/>
          <w:szCs w:val="28"/>
        </w:rPr>
        <w:t>88</w:t>
      </w:r>
      <w:r w:rsidR="00CA7F1F" w:rsidRPr="00486300">
        <w:rPr>
          <w:rFonts w:cs="Times New Roman"/>
          <w:sz w:val="28"/>
          <w:szCs w:val="28"/>
        </w:rPr>
        <w:t xml:space="preserve"> </w:t>
      </w:r>
      <w:r w:rsidRPr="00486300">
        <w:rPr>
          <w:rFonts w:cs="Times New Roman"/>
          <w:sz w:val="28"/>
          <w:szCs w:val="28"/>
        </w:rPr>
        <w:t xml:space="preserve">детей до 18 лет: из них </w:t>
      </w:r>
      <w:r w:rsidR="00CA7F1F" w:rsidRPr="00486300">
        <w:rPr>
          <w:rFonts w:cs="Times New Roman"/>
          <w:sz w:val="28"/>
          <w:szCs w:val="28"/>
        </w:rPr>
        <w:t>__</w:t>
      </w:r>
      <w:r w:rsidRPr="00486300">
        <w:rPr>
          <w:rFonts w:cs="Times New Roman"/>
          <w:sz w:val="28"/>
          <w:szCs w:val="28"/>
        </w:rPr>
        <w:t xml:space="preserve"> </w:t>
      </w:r>
      <w:r w:rsidR="008725D0">
        <w:rPr>
          <w:rFonts w:cs="Times New Roman"/>
          <w:sz w:val="28"/>
          <w:szCs w:val="28"/>
        </w:rPr>
        <w:t xml:space="preserve">40 </w:t>
      </w:r>
      <w:r w:rsidRPr="00486300">
        <w:rPr>
          <w:rFonts w:cs="Times New Roman"/>
          <w:sz w:val="28"/>
          <w:szCs w:val="28"/>
        </w:rPr>
        <w:t xml:space="preserve">детей обучаются в </w:t>
      </w:r>
      <w:r w:rsidR="00CA7F1F" w:rsidRPr="00486300">
        <w:rPr>
          <w:rFonts w:cs="Times New Roman"/>
          <w:sz w:val="28"/>
          <w:szCs w:val="28"/>
        </w:rPr>
        <w:t>МАОУ Средняя школа №1</w:t>
      </w:r>
      <w:r w:rsidRPr="00486300">
        <w:rPr>
          <w:rFonts w:cs="Times New Roman"/>
          <w:sz w:val="28"/>
          <w:szCs w:val="28"/>
        </w:rPr>
        <w:t xml:space="preserve">. Доставка детей, обучающихся в школе и проживающих в близлежащих населенных пунктах сельского поселения, осуществляется школьным автобусом. 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Здравоохранение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Медицинское обслуживание населения обеспечивается фельдшерско-акушерским пунктом.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ФАП обслуживает </w:t>
      </w:r>
      <w:r w:rsidR="00CA7F1F" w:rsidRPr="00486300">
        <w:rPr>
          <w:rFonts w:cs="Times New Roman"/>
          <w:sz w:val="28"/>
          <w:szCs w:val="28"/>
        </w:rPr>
        <w:t>9</w:t>
      </w:r>
      <w:r w:rsidRPr="00486300">
        <w:rPr>
          <w:rFonts w:cs="Times New Roman"/>
          <w:sz w:val="28"/>
          <w:szCs w:val="28"/>
        </w:rPr>
        <w:t xml:space="preserve"> населенных пунктов, проводится профилактическая работа среди населения, оформление документов гражданам, подлежащим диспансеризации, так же проводится ревакцинация населения.</w:t>
      </w:r>
      <w:r w:rsidR="00CA7F1F" w:rsidRPr="00486300">
        <w:rPr>
          <w:rFonts w:cs="Times New Roman"/>
          <w:sz w:val="28"/>
          <w:szCs w:val="28"/>
        </w:rPr>
        <w:t xml:space="preserve"> </w:t>
      </w:r>
      <w:r w:rsidRPr="00486300">
        <w:rPr>
          <w:rFonts w:cs="Times New Roman"/>
          <w:sz w:val="28"/>
          <w:szCs w:val="28"/>
        </w:rPr>
        <w:t>Необходимо отметить, что процент населения, прошедшего диспансеризацию значительно повысился, люди</w:t>
      </w:r>
      <w:r w:rsidR="00CA7F1F" w:rsidRPr="00486300">
        <w:rPr>
          <w:rFonts w:cs="Times New Roman"/>
          <w:sz w:val="28"/>
          <w:szCs w:val="28"/>
        </w:rPr>
        <w:t xml:space="preserve"> </w:t>
      </w:r>
      <w:r w:rsidRPr="00486300">
        <w:rPr>
          <w:rFonts w:cs="Times New Roman"/>
          <w:sz w:val="28"/>
          <w:szCs w:val="28"/>
        </w:rPr>
        <w:t>стали более серьезно относиться к своему здоровью.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7C5AC2" w:rsidRDefault="007C5AC2" w:rsidP="00B461B0">
      <w:pPr>
        <w:rPr>
          <w:rFonts w:cs="Times New Roman"/>
          <w:b/>
          <w:sz w:val="28"/>
          <w:szCs w:val="28"/>
        </w:rPr>
      </w:pPr>
    </w:p>
    <w:p w:rsidR="007C5AC2" w:rsidRDefault="007C5AC2" w:rsidP="00B461B0">
      <w:pPr>
        <w:rPr>
          <w:rFonts w:cs="Times New Roman"/>
          <w:b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lastRenderedPageBreak/>
        <w:t>Культура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Организация культурного досуга населения обеспечивается </w:t>
      </w:r>
      <w:proofErr w:type="spellStart"/>
      <w:r w:rsidR="00CA7F1F" w:rsidRPr="00486300">
        <w:rPr>
          <w:rFonts w:cs="Times New Roman"/>
          <w:sz w:val="28"/>
          <w:szCs w:val="28"/>
        </w:rPr>
        <w:t>Короцким</w:t>
      </w:r>
      <w:proofErr w:type="spellEnd"/>
      <w:r w:rsidR="00CA7F1F" w:rsidRPr="00486300">
        <w:rPr>
          <w:rFonts w:cs="Times New Roman"/>
          <w:sz w:val="28"/>
          <w:szCs w:val="28"/>
        </w:rPr>
        <w:t xml:space="preserve"> домом</w:t>
      </w:r>
      <w:r w:rsidRPr="00486300">
        <w:rPr>
          <w:rFonts w:cs="Times New Roman"/>
          <w:sz w:val="28"/>
          <w:szCs w:val="28"/>
        </w:rPr>
        <w:t xml:space="preserve"> культуры и библиотекой.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Жилищно-коммунальное хозяйство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В течение </w:t>
      </w:r>
      <w:proofErr w:type="gramStart"/>
      <w:r w:rsidRPr="00486300">
        <w:rPr>
          <w:rFonts w:cs="Times New Roman"/>
          <w:sz w:val="28"/>
          <w:szCs w:val="28"/>
        </w:rPr>
        <w:t>года  регулярно</w:t>
      </w:r>
      <w:proofErr w:type="gramEnd"/>
      <w:r w:rsidRPr="00486300">
        <w:rPr>
          <w:rFonts w:cs="Times New Roman"/>
          <w:sz w:val="28"/>
          <w:szCs w:val="28"/>
        </w:rPr>
        <w:t xml:space="preserve"> проводится санитарная очистка территории улиц</w:t>
      </w:r>
      <w:r w:rsidR="00F03C8F" w:rsidRPr="00486300">
        <w:rPr>
          <w:rFonts w:cs="Times New Roman"/>
          <w:sz w:val="28"/>
          <w:szCs w:val="28"/>
        </w:rPr>
        <w:t>,</w:t>
      </w:r>
      <w:r w:rsidRPr="00486300">
        <w:rPr>
          <w:rFonts w:cs="Times New Roman"/>
          <w:sz w:val="28"/>
          <w:szCs w:val="28"/>
        </w:rPr>
        <w:t xml:space="preserve"> контейнерных площадок, а в летний период- </w:t>
      </w:r>
      <w:proofErr w:type="spellStart"/>
      <w:r w:rsidRPr="00486300">
        <w:rPr>
          <w:rFonts w:cs="Times New Roman"/>
          <w:sz w:val="28"/>
          <w:szCs w:val="28"/>
        </w:rPr>
        <w:t>окашивание</w:t>
      </w:r>
      <w:proofErr w:type="spellEnd"/>
      <w:r w:rsidRPr="00486300">
        <w:rPr>
          <w:rFonts w:cs="Times New Roman"/>
          <w:sz w:val="28"/>
          <w:szCs w:val="28"/>
        </w:rPr>
        <w:t xml:space="preserve"> территории поселения.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Вывозом Т</w:t>
      </w:r>
      <w:r w:rsidR="00F03C8F" w:rsidRPr="00486300">
        <w:rPr>
          <w:rFonts w:cs="Times New Roman"/>
          <w:b/>
          <w:sz w:val="28"/>
          <w:szCs w:val="28"/>
        </w:rPr>
        <w:t>К</w:t>
      </w:r>
      <w:r w:rsidRPr="00486300">
        <w:rPr>
          <w:rFonts w:cs="Times New Roman"/>
          <w:b/>
          <w:sz w:val="28"/>
          <w:szCs w:val="28"/>
        </w:rPr>
        <w:t>О</w:t>
      </w:r>
      <w:r w:rsidRPr="00486300">
        <w:rPr>
          <w:rFonts w:cs="Times New Roman"/>
          <w:sz w:val="28"/>
          <w:szCs w:val="28"/>
        </w:rPr>
        <w:t xml:space="preserve"> занимается региональный оператор.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3F4BFC" w:rsidRPr="00486300" w:rsidRDefault="003F4BFC" w:rsidP="003F4BFC">
      <w:pPr>
        <w:jc w:val="center"/>
        <w:rPr>
          <w:rFonts w:cs="Times New Roman"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Сельское хозяйство</w:t>
      </w:r>
    </w:p>
    <w:p w:rsidR="003F4BFC" w:rsidRPr="00486300" w:rsidRDefault="003F4BFC" w:rsidP="003F4BFC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ab/>
        <w:t>Сельскохозяйственная отрасль в Короцком сельском поселении представлена 4 крестьянскими (фермерскими) хозяйствами:</w:t>
      </w:r>
    </w:p>
    <w:p w:rsidR="003F4BFC" w:rsidRPr="00486300" w:rsidRDefault="003F4BFC" w:rsidP="003F4BFC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* Климин А.Д.</w:t>
      </w:r>
    </w:p>
    <w:p w:rsidR="003F4BFC" w:rsidRPr="00486300" w:rsidRDefault="003F4BFC" w:rsidP="003F4BFC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* Мошкин Ю.Б.</w:t>
      </w:r>
    </w:p>
    <w:p w:rsidR="003F4BFC" w:rsidRPr="00486300" w:rsidRDefault="003F4BFC" w:rsidP="003F4BFC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* Васильев А.А.</w:t>
      </w:r>
    </w:p>
    <w:p w:rsidR="003F4BFC" w:rsidRPr="00486300" w:rsidRDefault="003F4BFC" w:rsidP="003F4BFC">
      <w:pPr>
        <w:spacing w:line="240" w:lineRule="atLeast"/>
        <w:ind w:firstLine="180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Карнаухов И.С.</w:t>
      </w:r>
    </w:p>
    <w:p w:rsidR="003F4BFC" w:rsidRPr="00486300" w:rsidRDefault="003F4BFC" w:rsidP="003F4BFC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Один сельскохозяйственных перерабатывающий  потребительский) кооператив </w:t>
      </w:r>
      <w:bookmarkStart w:id="0" w:name="_GoBack"/>
      <w:bookmarkEnd w:id="0"/>
      <w:r w:rsidRPr="00486300">
        <w:rPr>
          <w:rFonts w:cs="Times New Roman"/>
          <w:sz w:val="28"/>
          <w:szCs w:val="28"/>
        </w:rPr>
        <w:t>СППК «</w:t>
      </w:r>
      <w:proofErr w:type="spellStart"/>
      <w:r w:rsidRPr="00486300">
        <w:rPr>
          <w:rFonts w:cs="Times New Roman"/>
          <w:sz w:val="28"/>
          <w:szCs w:val="28"/>
        </w:rPr>
        <w:t>Фалёво</w:t>
      </w:r>
      <w:proofErr w:type="spellEnd"/>
      <w:r w:rsidRPr="00486300">
        <w:rPr>
          <w:rFonts w:cs="Times New Roman"/>
          <w:sz w:val="28"/>
          <w:szCs w:val="28"/>
        </w:rPr>
        <w:t>»</w:t>
      </w:r>
      <w:r w:rsidR="00A4645B">
        <w:rPr>
          <w:rFonts w:cs="Times New Roman"/>
          <w:sz w:val="28"/>
          <w:szCs w:val="28"/>
        </w:rPr>
        <w:t xml:space="preserve"> (70 овец)</w:t>
      </w:r>
      <w:r w:rsidRPr="00486300">
        <w:rPr>
          <w:rFonts w:cs="Times New Roman"/>
          <w:sz w:val="28"/>
          <w:szCs w:val="28"/>
        </w:rPr>
        <w:t>.</w:t>
      </w:r>
    </w:p>
    <w:p w:rsidR="003F4BFC" w:rsidRPr="00486300" w:rsidRDefault="003F4BFC" w:rsidP="003F4BFC">
      <w:pPr>
        <w:rPr>
          <w:rFonts w:cs="Times New Roman"/>
          <w:sz w:val="28"/>
          <w:szCs w:val="28"/>
        </w:rPr>
      </w:pPr>
    </w:p>
    <w:p w:rsidR="003F4BFC" w:rsidRPr="00486300" w:rsidRDefault="003F4BFC" w:rsidP="003F4BFC">
      <w:pPr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 xml:space="preserve"> </w:t>
      </w:r>
    </w:p>
    <w:p w:rsidR="00B461B0" w:rsidRPr="00486300" w:rsidRDefault="00B461B0" w:rsidP="00B461B0">
      <w:pPr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Благоустройство</w:t>
      </w:r>
    </w:p>
    <w:p w:rsidR="00B461B0" w:rsidRPr="00486300" w:rsidRDefault="00B461B0" w:rsidP="00B461B0">
      <w:pPr>
        <w:rPr>
          <w:rFonts w:cs="Times New Roman"/>
          <w:b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Один из самых актуальных вопросов в работе администрации </w:t>
      </w:r>
      <w:proofErr w:type="gramStart"/>
      <w:r w:rsidRPr="00486300">
        <w:rPr>
          <w:rFonts w:cs="Times New Roman"/>
          <w:sz w:val="28"/>
          <w:szCs w:val="28"/>
        </w:rPr>
        <w:t>-  это</w:t>
      </w:r>
      <w:proofErr w:type="gramEnd"/>
      <w:r w:rsidRPr="00486300">
        <w:rPr>
          <w:rFonts w:cs="Times New Roman"/>
          <w:sz w:val="28"/>
          <w:szCs w:val="28"/>
        </w:rPr>
        <w:t xml:space="preserve">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Ежегодно увеличивается количество жителей, ответственно относящихся к благоустройству территории</w:t>
      </w:r>
      <w:proofErr w:type="gramStart"/>
      <w:r w:rsidRPr="00486300">
        <w:rPr>
          <w:rFonts w:cs="Times New Roman"/>
          <w:sz w:val="28"/>
          <w:szCs w:val="28"/>
        </w:rPr>
        <w:t>:</w:t>
      </w:r>
      <w:proofErr w:type="gramEnd"/>
      <w:r w:rsidRPr="00486300">
        <w:rPr>
          <w:rFonts w:cs="Times New Roman"/>
          <w:sz w:val="28"/>
          <w:szCs w:val="28"/>
        </w:rPr>
        <w:t xml:space="preserve"> реконструируется ранее построенное жилье, разбиваются клумбы. Хочется выразить слова благодарности всем жителям, ответственно выполняющим Правила содержания придомовых территорий, их очень много, поэтому персонально никого не буду выделять.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 и беречь труд рабочих по благоустройству. 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Поселение – это наш общий дом, все мы хозяева своих территорий, так почему же мы не хотим быть хозяевами своего поселения.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lastRenderedPageBreak/>
        <w:t>Теперь я хочу озвучить те работы, которые были выполнены в 202</w:t>
      </w:r>
      <w:r w:rsidR="00F34D2F" w:rsidRPr="00486300">
        <w:rPr>
          <w:rFonts w:cs="Times New Roman"/>
          <w:sz w:val="28"/>
          <w:szCs w:val="28"/>
        </w:rPr>
        <w:t>4</w:t>
      </w:r>
      <w:r w:rsidRPr="00486300">
        <w:rPr>
          <w:rFonts w:cs="Times New Roman"/>
          <w:sz w:val="28"/>
          <w:szCs w:val="28"/>
        </w:rPr>
        <w:t xml:space="preserve"> году:</w:t>
      </w:r>
    </w:p>
    <w:p w:rsidR="00F34D2F" w:rsidRPr="00F34D2F" w:rsidRDefault="00F34D2F" w:rsidP="00F34D2F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F34D2F">
        <w:rPr>
          <w:rFonts w:eastAsia="Calibri" w:cs="Times New Roman"/>
          <w:b/>
          <w:sz w:val="28"/>
          <w:szCs w:val="28"/>
        </w:rPr>
        <w:t>Национальная экономика</w:t>
      </w: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ab/>
        <w:t>Расходы по отрасли составили 1 441,2 тыс. руб. при плане 1 574,2 тыс.руб. (91,6%), не исполнено 133,</w:t>
      </w:r>
      <w:proofErr w:type="gramStart"/>
      <w:r w:rsidRPr="00F34D2F">
        <w:rPr>
          <w:rFonts w:eastAsia="Calibri" w:cs="Times New Roman"/>
          <w:sz w:val="28"/>
          <w:szCs w:val="28"/>
        </w:rPr>
        <w:t>0  тыс.руб.</w:t>
      </w:r>
      <w:proofErr w:type="gramEnd"/>
      <w:r w:rsidRPr="00F34D2F">
        <w:rPr>
          <w:rFonts w:eastAsia="Calibri" w:cs="Times New Roman"/>
          <w:sz w:val="28"/>
          <w:szCs w:val="28"/>
        </w:rPr>
        <w:t>.</w:t>
      </w:r>
    </w:p>
    <w:p w:rsidR="00F34D2F" w:rsidRPr="00F34D2F" w:rsidRDefault="00F34D2F" w:rsidP="00F34D2F">
      <w:pPr>
        <w:ind w:firstLine="0"/>
        <w:rPr>
          <w:rFonts w:eastAsia="Calibri" w:cs="Times New Roman"/>
          <w:b/>
          <w:sz w:val="28"/>
          <w:szCs w:val="28"/>
          <w:u w:val="single"/>
        </w:rPr>
      </w:pPr>
      <w:r w:rsidRPr="00F34D2F">
        <w:rPr>
          <w:rFonts w:eastAsia="Calibri" w:cs="Times New Roman"/>
          <w:sz w:val="28"/>
          <w:szCs w:val="28"/>
        </w:rPr>
        <w:tab/>
      </w:r>
      <w:r w:rsidRPr="00F34D2F">
        <w:rPr>
          <w:rFonts w:eastAsia="Calibri" w:cs="Times New Roman"/>
          <w:b/>
          <w:sz w:val="28"/>
          <w:szCs w:val="28"/>
          <w:u w:val="single"/>
        </w:rPr>
        <w:t>В расходы включены:</w:t>
      </w:r>
    </w:p>
    <w:p w:rsidR="00F34D2F" w:rsidRPr="00F34D2F" w:rsidRDefault="00F34D2F" w:rsidP="00F34D2F">
      <w:pPr>
        <w:ind w:firstLine="708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реализацию мероприятий в рамках муниципальной программы "Совершенствование и содержание дорожного хозяйства на территории Короцкого сельского поселения на 2022-2024 годы":</w:t>
      </w:r>
    </w:p>
    <w:p w:rsidR="00F34D2F" w:rsidRPr="00F34D2F" w:rsidRDefault="00F34D2F" w:rsidP="00F34D2F">
      <w:pPr>
        <w:ind w:firstLine="708"/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 xml:space="preserve">- на реализацию подпрограммы "Ремонт автомобильных дорог общего пользования местного значения" расходы составили 407,8 тыс. рублей, из них областная субсидия в размере 313,0 тыс.руб., собственные средства – 94,8 тыс.руб. (Производился ремонт </w:t>
      </w:r>
      <w:proofErr w:type="gramStart"/>
      <w:r w:rsidRPr="00F34D2F">
        <w:rPr>
          <w:rFonts w:eastAsia="Calibri" w:cs="Times New Roman"/>
          <w:sz w:val="28"/>
          <w:szCs w:val="28"/>
        </w:rPr>
        <w:t xml:space="preserve">дороги  </w:t>
      </w:r>
      <w:proofErr w:type="spellStart"/>
      <w:r w:rsidRPr="00F34D2F">
        <w:rPr>
          <w:rFonts w:eastAsia="Calibri" w:cs="Times New Roman"/>
          <w:sz w:val="28"/>
          <w:szCs w:val="28"/>
        </w:rPr>
        <w:t>д.Середея</w:t>
      </w:r>
      <w:proofErr w:type="spellEnd"/>
      <w:proofErr w:type="gramEnd"/>
      <w:r w:rsidRPr="00F34D2F">
        <w:rPr>
          <w:rFonts w:eastAsia="Calibri" w:cs="Times New Roman"/>
          <w:sz w:val="28"/>
          <w:szCs w:val="28"/>
        </w:rPr>
        <w:t>), исполнено 100,0%;</w:t>
      </w:r>
    </w:p>
    <w:p w:rsidR="00F34D2F" w:rsidRPr="00F34D2F" w:rsidRDefault="00F34D2F" w:rsidP="00F34D2F">
      <w:pPr>
        <w:numPr>
          <w:ilvl w:val="0"/>
          <w:numId w:val="2"/>
        </w:numPr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color w:val="000000"/>
          <w:sz w:val="28"/>
          <w:szCs w:val="28"/>
        </w:rPr>
        <w:t>на реализацию подпрограммы "Содержание автомобильных дорог общего пользования местного значения" расходы составили 718,5 тыс.руб., из них областная субсидия 313,0 тыс.руб. (В зимний период производилась расчистка дорог, принадлежащих Администрации Короцкого сельского поселения и находящихся на территории Короцкого сельского поселения), исполнено 100%.</w:t>
      </w:r>
    </w:p>
    <w:p w:rsidR="00F34D2F" w:rsidRPr="00F34D2F" w:rsidRDefault="00F34D2F" w:rsidP="00F34D2F">
      <w:pPr>
        <w:numPr>
          <w:ilvl w:val="0"/>
          <w:numId w:val="2"/>
        </w:numPr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реализацию подпрограммы «Осуществление строительного контроля за выполнением работ на объекте» расходы составили – 7,0 тыс.руб., исполнено 100%.;</w:t>
      </w:r>
    </w:p>
    <w:p w:rsidR="00F34D2F" w:rsidRPr="00F34D2F" w:rsidRDefault="00F34D2F" w:rsidP="00F34D2F">
      <w:pPr>
        <w:numPr>
          <w:ilvl w:val="0"/>
          <w:numId w:val="2"/>
        </w:numPr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реализацию подпрограммы «Проверка достоверности определения сметной стоимости по ремонту объектов» расходы составили – 27,9 тыс.руб., исполнено 100%;</w:t>
      </w:r>
    </w:p>
    <w:p w:rsidR="00F34D2F" w:rsidRPr="00F34D2F" w:rsidRDefault="00F34D2F" w:rsidP="00F34D2F">
      <w:pPr>
        <w:numPr>
          <w:ilvl w:val="0"/>
          <w:numId w:val="2"/>
        </w:numPr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реализацию подпрограммы "Паспортизация автомобильных дорог общего пользования местного значения" расходы составили 20,00 тыс.руб., при плане 53,0 тыс.руб., исполнено 40%;</w:t>
      </w:r>
    </w:p>
    <w:p w:rsidR="00F34D2F" w:rsidRPr="00F34D2F" w:rsidRDefault="00F34D2F" w:rsidP="00F34D2F">
      <w:pPr>
        <w:numPr>
          <w:ilvl w:val="0"/>
          <w:numId w:val="2"/>
        </w:numPr>
        <w:rPr>
          <w:rFonts w:eastAsia="Calibri" w:cs="Times New Roman"/>
          <w:color w:val="000000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реализацию подпрограммы "Принятие в муниципальную собственность автомобильных дорог общего пользования местного значения" расходы не производились (план 100,0 тыс.руб.)</w:t>
      </w:r>
    </w:p>
    <w:p w:rsidR="00F34D2F" w:rsidRPr="00F34D2F" w:rsidRDefault="00F34D2F" w:rsidP="00F34D2F">
      <w:pPr>
        <w:ind w:firstLine="708"/>
        <w:rPr>
          <w:rFonts w:eastAsia="Calibri" w:cs="Times New Roman"/>
          <w:b/>
          <w:sz w:val="28"/>
          <w:szCs w:val="28"/>
        </w:rPr>
      </w:pPr>
      <w:r w:rsidRPr="00F34D2F">
        <w:rPr>
          <w:rFonts w:eastAsia="Calibri" w:cs="Times New Roman"/>
          <w:b/>
          <w:sz w:val="28"/>
          <w:szCs w:val="28"/>
        </w:rPr>
        <w:t xml:space="preserve">Остатки денежных средств дорожного фонда на конец 2024 года составили 0,33 руб. </w:t>
      </w:r>
    </w:p>
    <w:p w:rsidR="00F34D2F" w:rsidRPr="00F34D2F" w:rsidRDefault="00F34D2F" w:rsidP="00F34D2F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F34D2F">
        <w:rPr>
          <w:rFonts w:eastAsia="Calibri" w:cs="Times New Roman"/>
          <w:b/>
          <w:sz w:val="28"/>
          <w:szCs w:val="28"/>
        </w:rPr>
        <w:t>Жилищно- коммунальное хозяйство</w:t>
      </w: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ab/>
        <w:t>Расходы по отрасли, при плане 917,5 тыс.руб., составили 610,6 тыс.руб. Процент исполнения составил – 66,6%. Исполнение бюджета по данному разделу по видам расходов выглядит следующим образом:</w:t>
      </w: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 xml:space="preserve">                                                                            </w:t>
      </w:r>
      <w:r w:rsidRPr="00F34D2F">
        <w:rPr>
          <w:rFonts w:eastAsia="Calibri" w:cs="Times New Roman"/>
          <w:sz w:val="28"/>
          <w:szCs w:val="28"/>
        </w:rPr>
        <w:tab/>
      </w:r>
      <w:r w:rsidRPr="00F34D2F">
        <w:rPr>
          <w:rFonts w:eastAsia="Calibri" w:cs="Times New Roman"/>
          <w:sz w:val="28"/>
          <w:szCs w:val="28"/>
        </w:rPr>
        <w:tab/>
        <w:t xml:space="preserve"> </w:t>
      </w:r>
    </w:p>
    <w:p w:rsidR="00F34D2F" w:rsidRPr="00F34D2F" w:rsidRDefault="00F34D2F" w:rsidP="00F34D2F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F34D2F">
        <w:rPr>
          <w:rFonts w:eastAsia="Calibri" w:cs="Times New Roman"/>
          <w:b/>
          <w:sz w:val="28"/>
          <w:szCs w:val="28"/>
        </w:rPr>
        <w:t>По подразделу "Благоустройство"</w:t>
      </w:r>
    </w:p>
    <w:p w:rsidR="00F34D2F" w:rsidRPr="00F34D2F" w:rsidRDefault="00F34D2F" w:rsidP="00F34D2F">
      <w:pPr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F34D2F" w:rsidRPr="00F34D2F" w:rsidRDefault="00F34D2F" w:rsidP="00F34D2F">
      <w:pPr>
        <w:ind w:firstLine="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Расходы составили в сумме 610,6 тыс. рублей, в том числе:</w:t>
      </w:r>
    </w:p>
    <w:p w:rsidR="00F34D2F" w:rsidRPr="00F34D2F" w:rsidRDefault="00F34D2F" w:rsidP="00F34D2F">
      <w:pPr>
        <w:ind w:firstLine="36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lastRenderedPageBreak/>
        <w:t xml:space="preserve">1)На реализацию муниципальной программы "Благоустройство Короцкого сельского поселения в 2022-2024 годах" расходы составили 601,4 тыс. руб., при плане 887,5 тыс. </w:t>
      </w:r>
      <w:proofErr w:type="gramStart"/>
      <w:r w:rsidRPr="00F34D2F">
        <w:rPr>
          <w:rFonts w:eastAsia="Calibri" w:cs="Times New Roman"/>
          <w:sz w:val="28"/>
          <w:szCs w:val="28"/>
        </w:rPr>
        <w:t>руб.(</w:t>
      </w:r>
      <w:proofErr w:type="gramEnd"/>
      <w:r w:rsidRPr="00F34D2F">
        <w:rPr>
          <w:rFonts w:eastAsia="Calibri" w:cs="Times New Roman"/>
          <w:sz w:val="28"/>
          <w:szCs w:val="28"/>
        </w:rPr>
        <w:t>исполнение 67,8%), в том числе:</w:t>
      </w:r>
    </w:p>
    <w:p w:rsidR="00F34D2F" w:rsidRPr="00F34D2F" w:rsidRDefault="00F34D2F" w:rsidP="00F34D2F">
      <w:pPr>
        <w:numPr>
          <w:ilvl w:val="0"/>
          <w:numId w:val="3"/>
        </w:numPr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мероприятия по благоустройству в сумме 68,7 тыс. рублей. (покос травы, клещевая обработка, водолазное обследование)- исполнение 22,7%;</w:t>
      </w:r>
    </w:p>
    <w:p w:rsidR="00F34D2F" w:rsidRPr="00F34D2F" w:rsidRDefault="00F34D2F" w:rsidP="00F34D2F">
      <w:pPr>
        <w:numPr>
          <w:ilvl w:val="0"/>
          <w:numId w:val="3"/>
        </w:numPr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ремонт и содержание уличного освещения 351,5 тыс. рублей, исполнено 93,7%;</w:t>
      </w:r>
    </w:p>
    <w:p w:rsidR="00F34D2F" w:rsidRPr="00F34D2F" w:rsidRDefault="00F34D2F" w:rsidP="00F34D2F">
      <w:pPr>
        <w:numPr>
          <w:ilvl w:val="0"/>
          <w:numId w:val="3"/>
        </w:numPr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>на уличное освещение в сумме 181,3 тыс. рублей, исполнено 86,3%.</w:t>
      </w:r>
    </w:p>
    <w:p w:rsidR="00F34D2F" w:rsidRPr="00486300" w:rsidRDefault="00F34D2F" w:rsidP="00F34D2F">
      <w:pPr>
        <w:ind w:firstLine="360"/>
        <w:rPr>
          <w:rFonts w:eastAsia="Calibri" w:cs="Times New Roman"/>
          <w:sz w:val="28"/>
          <w:szCs w:val="28"/>
        </w:rPr>
      </w:pPr>
      <w:r w:rsidRPr="00F34D2F">
        <w:rPr>
          <w:rFonts w:eastAsia="Calibri" w:cs="Times New Roman"/>
          <w:sz w:val="28"/>
          <w:szCs w:val="28"/>
        </w:rPr>
        <w:t xml:space="preserve">2)На реализацию муниципальной программы «Обращение с твердыми коммунальными отходами на территории Короцкого сельского поселения на 2022-2024 годы» расходы составили 9,2 тыс.руб., при плане 30,0 тыс. руб., исполнено 30,7% - ликвидация несанкционированных свалок на территории Короцкого сельского </w:t>
      </w:r>
      <w:proofErr w:type="gramStart"/>
      <w:r w:rsidRPr="00F34D2F">
        <w:rPr>
          <w:rFonts w:eastAsia="Calibri" w:cs="Times New Roman"/>
          <w:sz w:val="28"/>
          <w:szCs w:val="28"/>
        </w:rPr>
        <w:t>поселения .</w:t>
      </w:r>
      <w:proofErr w:type="gramEnd"/>
    </w:p>
    <w:p w:rsidR="002571D5" w:rsidRPr="00486300" w:rsidRDefault="002571D5" w:rsidP="00F34D2F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 xml:space="preserve">Ежегодно проводятся работы по </w:t>
      </w:r>
      <w:proofErr w:type="spellStart"/>
      <w:r w:rsidRPr="00486300">
        <w:rPr>
          <w:rFonts w:eastAsia="Calibri" w:cs="Times New Roman"/>
          <w:sz w:val="28"/>
          <w:szCs w:val="28"/>
        </w:rPr>
        <w:t>окосу</w:t>
      </w:r>
      <w:proofErr w:type="spellEnd"/>
      <w:r w:rsidRPr="00486300">
        <w:rPr>
          <w:rFonts w:eastAsia="Calibri" w:cs="Times New Roman"/>
          <w:sz w:val="28"/>
          <w:szCs w:val="28"/>
        </w:rPr>
        <w:t xml:space="preserve"> травы, приобретается пожарный инвентарь, устанавливаются пожарные щиты в деревнях.</w:t>
      </w:r>
    </w:p>
    <w:p w:rsidR="001D6D62" w:rsidRPr="00486300" w:rsidRDefault="001D6D62" w:rsidP="00F34D2F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 xml:space="preserve">Установлены ранее приобретенные </w:t>
      </w:r>
      <w:proofErr w:type="spellStart"/>
      <w:r w:rsidRPr="00486300">
        <w:rPr>
          <w:rFonts w:eastAsia="Calibri" w:cs="Times New Roman"/>
          <w:sz w:val="28"/>
          <w:szCs w:val="28"/>
        </w:rPr>
        <w:t>нформационные</w:t>
      </w:r>
      <w:proofErr w:type="spellEnd"/>
      <w:r w:rsidRPr="00486300">
        <w:rPr>
          <w:rFonts w:eastAsia="Calibri" w:cs="Times New Roman"/>
          <w:sz w:val="28"/>
          <w:szCs w:val="28"/>
        </w:rPr>
        <w:t xml:space="preserve"> антивандальные щиты.</w:t>
      </w:r>
    </w:p>
    <w:p w:rsidR="00482519" w:rsidRPr="00486300" w:rsidRDefault="00482519" w:rsidP="00482519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>В поселке стало заметно чище. Дороги содержатся в нормативном состоянии. Газификация населенных пунктов поселения продолжается.</w:t>
      </w:r>
    </w:p>
    <w:p w:rsidR="00F34D2F" w:rsidRPr="00486300" w:rsidRDefault="00F34D2F" w:rsidP="00F34D2F">
      <w:pPr>
        <w:ind w:firstLine="360"/>
        <w:jc w:val="center"/>
        <w:rPr>
          <w:rFonts w:eastAsia="Calibri" w:cs="Times New Roman"/>
          <w:b/>
          <w:sz w:val="28"/>
          <w:szCs w:val="28"/>
        </w:rPr>
      </w:pPr>
      <w:r w:rsidRPr="00486300">
        <w:rPr>
          <w:rFonts w:eastAsia="Calibri" w:cs="Times New Roman"/>
          <w:b/>
          <w:sz w:val="28"/>
          <w:szCs w:val="28"/>
        </w:rPr>
        <w:t>Культура, кинематография</w:t>
      </w:r>
    </w:p>
    <w:p w:rsidR="00F34D2F" w:rsidRPr="00486300" w:rsidRDefault="00F34D2F" w:rsidP="00F34D2F">
      <w:pPr>
        <w:ind w:firstLine="360"/>
        <w:jc w:val="center"/>
        <w:rPr>
          <w:rFonts w:eastAsia="Calibri" w:cs="Times New Roman"/>
          <w:sz w:val="28"/>
          <w:szCs w:val="28"/>
        </w:rPr>
      </w:pPr>
    </w:p>
    <w:p w:rsidR="00F34D2F" w:rsidRPr="00486300" w:rsidRDefault="00F34D2F" w:rsidP="00F34D2F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ab/>
        <w:t xml:space="preserve">По разделу культура расходы составили 76,8 тыс. рублей при плане 126,8 тыс. рублей (60,6%). Расходы были </w:t>
      </w:r>
      <w:proofErr w:type="gramStart"/>
      <w:r w:rsidRPr="00486300">
        <w:rPr>
          <w:rFonts w:eastAsia="Calibri" w:cs="Times New Roman"/>
          <w:sz w:val="28"/>
          <w:szCs w:val="28"/>
        </w:rPr>
        <w:t>произведены  на</w:t>
      </w:r>
      <w:proofErr w:type="gramEnd"/>
      <w:r w:rsidRPr="00486300">
        <w:rPr>
          <w:rFonts w:eastAsia="Calibri" w:cs="Times New Roman"/>
          <w:sz w:val="28"/>
          <w:szCs w:val="28"/>
        </w:rPr>
        <w:t xml:space="preserve"> проведение мероприятий в сфере культуры (день поселка, день «Победы», день пожилого человека).</w:t>
      </w:r>
    </w:p>
    <w:p w:rsidR="00067BCF" w:rsidRPr="00486300" w:rsidRDefault="00067BCF" w:rsidP="00F34D2F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>Здание сельского дома культуры – крыша, окна и актовый зал требуют капитального ремонта, но функционирует.</w:t>
      </w:r>
    </w:p>
    <w:p w:rsidR="00333B52" w:rsidRPr="00486300" w:rsidRDefault="00333B52" w:rsidP="00333B52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>По инициативе администрации поселения при личном участии главы поселения провели день поселка, которым можно гордиться!</w:t>
      </w:r>
    </w:p>
    <w:p w:rsidR="00333B52" w:rsidRPr="00F34D2F" w:rsidRDefault="00333B52" w:rsidP="00333B52">
      <w:pPr>
        <w:ind w:firstLine="360"/>
        <w:rPr>
          <w:rFonts w:eastAsia="Calibri" w:cs="Times New Roman"/>
          <w:sz w:val="28"/>
          <w:szCs w:val="28"/>
        </w:rPr>
      </w:pPr>
      <w:r w:rsidRPr="00486300">
        <w:rPr>
          <w:rFonts w:eastAsia="Calibri" w:cs="Times New Roman"/>
          <w:sz w:val="28"/>
          <w:szCs w:val="28"/>
        </w:rPr>
        <w:t xml:space="preserve">Выставка, посвящённая 300-летию со дня рождения святителя Тихона Задонского, уроженца села Короцко, подготовлена Тупицыной Екатериной Алексеевной и </w:t>
      </w:r>
      <w:proofErr w:type="spellStart"/>
      <w:r w:rsidRPr="00486300">
        <w:rPr>
          <w:rFonts w:eastAsia="Calibri" w:cs="Times New Roman"/>
          <w:sz w:val="28"/>
          <w:szCs w:val="28"/>
        </w:rPr>
        <w:t>Илиевой</w:t>
      </w:r>
      <w:proofErr w:type="spellEnd"/>
      <w:r w:rsidRPr="00486300">
        <w:rPr>
          <w:rFonts w:eastAsia="Calibri" w:cs="Times New Roman"/>
          <w:sz w:val="28"/>
          <w:szCs w:val="28"/>
        </w:rPr>
        <w:t xml:space="preserve"> Анастасией Валерьевной при поддержке Главы Короцкого сельского поселения Анны Валерьевны Мауткиной.</w:t>
      </w:r>
    </w:p>
    <w:p w:rsidR="00CA7F1F" w:rsidRPr="00486300" w:rsidRDefault="00CA7F1F" w:rsidP="00CA7F1F">
      <w:pPr>
        <w:tabs>
          <w:tab w:val="left" w:pos="851"/>
        </w:tabs>
        <w:spacing w:line="240" w:lineRule="atLeast"/>
        <w:ind w:firstLine="851"/>
        <w:jc w:val="center"/>
        <w:rPr>
          <w:rFonts w:cs="Times New Roman"/>
          <w:b/>
          <w:sz w:val="28"/>
          <w:szCs w:val="28"/>
        </w:rPr>
      </w:pPr>
      <w:r w:rsidRPr="00486300">
        <w:rPr>
          <w:rFonts w:cs="Times New Roman"/>
          <w:b/>
          <w:sz w:val="28"/>
          <w:szCs w:val="28"/>
        </w:rPr>
        <w:t>ТОС</w:t>
      </w:r>
    </w:p>
    <w:p w:rsidR="00CA7F1F" w:rsidRPr="00486300" w:rsidRDefault="00CA7F1F" w:rsidP="00CA7F1F">
      <w:pPr>
        <w:tabs>
          <w:tab w:val="left" w:pos="709"/>
        </w:tabs>
        <w:spacing w:line="240" w:lineRule="atLeast"/>
        <w:ind w:firstLine="426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</w:t>
      </w:r>
      <w:r w:rsidRPr="00486300">
        <w:rPr>
          <w:rFonts w:cs="Times New Roman"/>
          <w:sz w:val="28"/>
          <w:szCs w:val="28"/>
        </w:rPr>
        <w:tab/>
        <w:t xml:space="preserve">   Активная работа была выполнена в 202</w:t>
      </w:r>
      <w:r w:rsidR="00F03C8F" w:rsidRPr="00486300">
        <w:rPr>
          <w:rFonts w:cs="Times New Roman"/>
          <w:sz w:val="28"/>
          <w:szCs w:val="28"/>
        </w:rPr>
        <w:t>4</w:t>
      </w:r>
      <w:r w:rsidRPr="00486300">
        <w:rPr>
          <w:rFonts w:cs="Times New Roman"/>
          <w:sz w:val="28"/>
          <w:szCs w:val="28"/>
        </w:rPr>
        <w:t xml:space="preserve"> г.  по линии ТОС. ТОС "Короцко": в </w:t>
      </w:r>
      <w:proofErr w:type="spellStart"/>
      <w:r w:rsidRPr="00486300">
        <w:rPr>
          <w:rFonts w:cs="Times New Roman"/>
          <w:sz w:val="28"/>
          <w:szCs w:val="28"/>
        </w:rPr>
        <w:t>д.Короцко</w:t>
      </w:r>
      <w:proofErr w:type="spellEnd"/>
      <w:r w:rsidRPr="00486300">
        <w:rPr>
          <w:rFonts w:cs="Times New Roman"/>
          <w:sz w:val="28"/>
          <w:szCs w:val="28"/>
        </w:rPr>
        <w:t xml:space="preserve"> функционирует современная контейнерная площадка с двумя контейнерами, педалями и бункером для крупногабаритного мусора.</w:t>
      </w:r>
    </w:p>
    <w:p w:rsidR="00CA7F1F" w:rsidRPr="00486300" w:rsidRDefault="00CA7F1F" w:rsidP="00CA7F1F">
      <w:pPr>
        <w:tabs>
          <w:tab w:val="left" w:pos="709"/>
        </w:tabs>
        <w:spacing w:line="240" w:lineRule="atLeast"/>
        <w:ind w:firstLine="426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  </w:t>
      </w:r>
      <w:r w:rsidRPr="00486300">
        <w:rPr>
          <w:rFonts w:cs="Times New Roman"/>
          <w:sz w:val="28"/>
          <w:szCs w:val="28"/>
        </w:rPr>
        <w:tab/>
        <w:t xml:space="preserve"> Большое внимание мы должны уделять благоустройству и чистоте наших населенных пунктов. Организуются месячники по благоустройству, во время которых жители усиливают внимание по содержанию своих придомовых территорий.</w:t>
      </w:r>
    </w:p>
    <w:p w:rsidR="00CA7F1F" w:rsidRPr="00486300" w:rsidRDefault="00CA7F1F" w:rsidP="00CA7F1F">
      <w:pPr>
        <w:tabs>
          <w:tab w:val="left" w:pos="709"/>
        </w:tabs>
        <w:spacing w:line="240" w:lineRule="atLeast"/>
        <w:ind w:firstLine="426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  </w:t>
      </w:r>
      <w:r w:rsidRPr="00486300">
        <w:rPr>
          <w:rFonts w:cs="Times New Roman"/>
          <w:sz w:val="28"/>
          <w:szCs w:val="28"/>
        </w:rPr>
        <w:tab/>
        <w:t xml:space="preserve"> Хочется отметить работников ВОПНБ, которые проводят субботники по уборке территории вокруг своих зданий.</w:t>
      </w:r>
    </w:p>
    <w:p w:rsidR="00CA7F1F" w:rsidRPr="00486300" w:rsidRDefault="00CA7F1F" w:rsidP="00CA7F1F">
      <w:pPr>
        <w:tabs>
          <w:tab w:val="left" w:pos="426"/>
          <w:tab w:val="left" w:pos="851"/>
        </w:tabs>
        <w:spacing w:line="240" w:lineRule="atLeast"/>
        <w:ind w:firstLine="426"/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lastRenderedPageBreak/>
        <w:t xml:space="preserve">     </w:t>
      </w:r>
      <w:r w:rsidRPr="00486300">
        <w:rPr>
          <w:rFonts w:cs="Times New Roman"/>
          <w:sz w:val="28"/>
          <w:szCs w:val="28"/>
        </w:rPr>
        <w:tab/>
        <w:t>Хотелось бы отметить хорошую работу нашего фельдшера и работников почты, которые профессионально выполняют свои обязанности.</w:t>
      </w:r>
    </w:p>
    <w:p w:rsidR="00457C7A" w:rsidRPr="00486300" w:rsidRDefault="00457C7A" w:rsidP="00457C7A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Президент Российской Федерации Владимир Владимирович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войне, когда вся страна объединится в чествовании тех, кто отдал свои силы и жизни за мирное будущее. Этот год станет символом уважения к нашим защитникам, их подвигам и жертвам, а также напоминанием о том, как важно помнить и ценить наследие, которое они оставили нам.</w:t>
      </w:r>
    </w:p>
    <w:p w:rsidR="00457C7A" w:rsidRPr="00486300" w:rsidRDefault="00457C7A" w:rsidP="00457C7A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Знаменательно, что Год защитника Отечества пришёл на смену Году семьи, и это не случайно.</w:t>
      </w:r>
    </w:p>
    <w:p w:rsidR="00457C7A" w:rsidRPr="00486300" w:rsidRDefault="00457C7A" w:rsidP="00457C7A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Это подчеркнёт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продолжает защищать эту основу. Мы понимаем, что именно семья является опорой для наших защитников, а их подвиги — это отражение любви к родным и близким.</w:t>
      </w:r>
    </w:p>
    <w:p w:rsidR="00B461B0" w:rsidRPr="00486300" w:rsidRDefault="00457C7A" w:rsidP="00457C7A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</w:p>
    <w:p w:rsidR="002571D5" w:rsidRPr="00486300" w:rsidRDefault="002571D5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В планах на 202</w:t>
      </w:r>
      <w:r w:rsidR="00F03C8F" w:rsidRPr="00486300">
        <w:rPr>
          <w:rFonts w:cs="Times New Roman"/>
          <w:sz w:val="28"/>
          <w:szCs w:val="28"/>
        </w:rPr>
        <w:t>5</w:t>
      </w:r>
      <w:r w:rsidRPr="00486300">
        <w:rPr>
          <w:rFonts w:cs="Times New Roman"/>
          <w:sz w:val="28"/>
          <w:szCs w:val="28"/>
        </w:rPr>
        <w:t xml:space="preserve"> год: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  -Работать по исполнению бюджета поселения;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продолжить работу по противодействию </w:t>
      </w:r>
      <w:proofErr w:type="spellStart"/>
      <w:r w:rsidRPr="00486300">
        <w:rPr>
          <w:rFonts w:cs="Times New Roman"/>
          <w:sz w:val="28"/>
          <w:szCs w:val="28"/>
        </w:rPr>
        <w:t>коронавирусной</w:t>
      </w:r>
      <w:proofErr w:type="spellEnd"/>
      <w:r w:rsidRPr="00486300">
        <w:rPr>
          <w:rFonts w:cs="Times New Roman"/>
          <w:sz w:val="28"/>
          <w:szCs w:val="28"/>
        </w:rPr>
        <w:t xml:space="preserve"> инфекции;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- проводить работу по привлечению сельхозпроизводителей и оказание содействия в их работе;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 активизировать работу среди жителей поселения по общественной деятельности; по реализации общественных инициатив, Общественный совет, который создан и работает при администрации Короцкого сельского поселения;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 в преддверии </w:t>
      </w:r>
      <w:r w:rsidR="00F03C8F" w:rsidRPr="00486300">
        <w:rPr>
          <w:rFonts w:cs="Times New Roman"/>
          <w:sz w:val="28"/>
          <w:szCs w:val="28"/>
        </w:rPr>
        <w:t>80</w:t>
      </w:r>
      <w:r w:rsidRPr="00486300">
        <w:rPr>
          <w:rFonts w:cs="Times New Roman"/>
          <w:sz w:val="28"/>
          <w:szCs w:val="28"/>
        </w:rPr>
        <w:t xml:space="preserve">-й годовщины со дня Победы в ВОВ продолжить работы по </w:t>
      </w:r>
      <w:proofErr w:type="gramStart"/>
      <w:r w:rsidR="00457C7A" w:rsidRPr="00486300">
        <w:rPr>
          <w:rFonts w:cs="Times New Roman"/>
          <w:sz w:val="28"/>
          <w:szCs w:val="28"/>
        </w:rPr>
        <w:t xml:space="preserve">облагораживанию </w:t>
      </w:r>
      <w:r w:rsidRPr="00486300">
        <w:rPr>
          <w:rFonts w:cs="Times New Roman"/>
          <w:sz w:val="28"/>
          <w:szCs w:val="28"/>
        </w:rPr>
        <w:t xml:space="preserve"> </w:t>
      </w:r>
      <w:r w:rsidR="00D443AD" w:rsidRPr="00486300">
        <w:rPr>
          <w:rFonts w:cs="Times New Roman"/>
          <w:sz w:val="28"/>
          <w:szCs w:val="28"/>
        </w:rPr>
        <w:t>братского</w:t>
      </w:r>
      <w:proofErr w:type="gramEnd"/>
      <w:r w:rsidR="00D443AD" w:rsidRPr="00486300">
        <w:rPr>
          <w:rFonts w:cs="Times New Roman"/>
          <w:sz w:val="28"/>
          <w:szCs w:val="28"/>
        </w:rPr>
        <w:t xml:space="preserve"> захоронения</w:t>
      </w:r>
      <w:r w:rsidRPr="00486300">
        <w:rPr>
          <w:rFonts w:cs="Times New Roman"/>
          <w:sz w:val="28"/>
          <w:szCs w:val="28"/>
        </w:rPr>
        <w:t xml:space="preserve"> </w:t>
      </w:r>
      <w:r w:rsidR="00D443AD" w:rsidRPr="00486300">
        <w:rPr>
          <w:rFonts w:cs="Times New Roman"/>
          <w:sz w:val="28"/>
          <w:szCs w:val="28"/>
        </w:rPr>
        <w:t xml:space="preserve"> и обелиска </w:t>
      </w:r>
      <w:r w:rsidRPr="00486300">
        <w:rPr>
          <w:rFonts w:cs="Times New Roman"/>
          <w:sz w:val="28"/>
          <w:szCs w:val="28"/>
        </w:rPr>
        <w:t>воинам, погибшим во время ВОВ;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-усилить контроль за сбором мусора в поселении;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-принять меры по предупреждению образования несанкционированных свалок;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-продолжить ремонт дорог местного значения;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- профилактика противопожарных мероприятий на территории сельского поселения;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-продолжить работу по благоустройству территории поселения: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-организовать всестороннюю помощь </w:t>
      </w:r>
      <w:proofErr w:type="spellStart"/>
      <w:r w:rsidRPr="00486300">
        <w:rPr>
          <w:rFonts w:cs="Times New Roman"/>
          <w:sz w:val="28"/>
          <w:szCs w:val="28"/>
        </w:rPr>
        <w:t>ТОСам</w:t>
      </w:r>
      <w:proofErr w:type="spellEnd"/>
      <w:r w:rsidRPr="00486300">
        <w:rPr>
          <w:rFonts w:cs="Times New Roman"/>
          <w:sz w:val="28"/>
          <w:szCs w:val="28"/>
        </w:rPr>
        <w:t xml:space="preserve">, их общественной работе;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lastRenderedPageBreak/>
        <w:t xml:space="preserve">- продолжить работу с неплательщиками налогов: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-произвести подворный обход жителей с целью уточнения данных </w:t>
      </w:r>
      <w:proofErr w:type="spellStart"/>
      <w:r w:rsidRPr="00486300">
        <w:rPr>
          <w:rFonts w:cs="Times New Roman"/>
          <w:sz w:val="28"/>
          <w:szCs w:val="28"/>
        </w:rPr>
        <w:t>похозяйственного</w:t>
      </w:r>
      <w:proofErr w:type="spellEnd"/>
      <w:r w:rsidRPr="00486300">
        <w:rPr>
          <w:rFonts w:cs="Times New Roman"/>
          <w:sz w:val="28"/>
          <w:szCs w:val="28"/>
        </w:rPr>
        <w:t xml:space="preserve"> учета для формирования электронной базы;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-организовать работу по выявлению бесхозяйных домов и брошенных земельных участков; </w:t>
      </w:r>
    </w:p>
    <w:p w:rsidR="00CA7F1F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- оказание содействия в газификации жителей д. Бор, д. Короцко и пос. Короцко.</w:t>
      </w:r>
    </w:p>
    <w:p w:rsidR="00B461B0" w:rsidRPr="00486300" w:rsidRDefault="00CA7F1F" w:rsidP="00CA7F1F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- 1</w:t>
      </w:r>
      <w:r w:rsidR="00F03C8F" w:rsidRPr="00486300">
        <w:rPr>
          <w:rFonts w:cs="Times New Roman"/>
          <w:sz w:val="28"/>
          <w:szCs w:val="28"/>
        </w:rPr>
        <w:t>4</w:t>
      </w:r>
      <w:r w:rsidRPr="00486300">
        <w:rPr>
          <w:rFonts w:cs="Times New Roman"/>
          <w:sz w:val="28"/>
          <w:szCs w:val="28"/>
        </w:rPr>
        <w:t xml:space="preserve"> </w:t>
      </w:r>
      <w:r w:rsidR="00F03C8F" w:rsidRPr="00486300">
        <w:rPr>
          <w:rFonts w:cs="Times New Roman"/>
          <w:sz w:val="28"/>
          <w:szCs w:val="28"/>
        </w:rPr>
        <w:t>сентября</w:t>
      </w:r>
      <w:r w:rsidRPr="00486300">
        <w:rPr>
          <w:rFonts w:cs="Times New Roman"/>
          <w:sz w:val="28"/>
          <w:szCs w:val="28"/>
        </w:rPr>
        <w:t xml:space="preserve"> 202</w:t>
      </w:r>
      <w:r w:rsidR="00F03C8F" w:rsidRPr="00486300">
        <w:rPr>
          <w:rFonts w:cs="Times New Roman"/>
          <w:sz w:val="28"/>
          <w:szCs w:val="28"/>
        </w:rPr>
        <w:t>5</w:t>
      </w:r>
      <w:r w:rsidRPr="00486300">
        <w:rPr>
          <w:rFonts w:cs="Times New Roman"/>
          <w:sz w:val="28"/>
          <w:szCs w:val="28"/>
        </w:rPr>
        <w:t xml:space="preserve"> года </w:t>
      </w:r>
      <w:r w:rsidR="00F03C8F" w:rsidRPr="00486300">
        <w:rPr>
          <w:rFonts w:cs="Times New Roman"/>
          <w:sz w:val="28"/>
          <w:szCs w:val="28"/>
        </w:rPr>
        <w:t>–</w:t>
      </w:r>
      <w:r w:rsidRPr="00486300">
        <w:rPr>
          <w:rFonts w:cs="Times New Roman"/>
          <w:sz w:val="28"/>
          <w:szCs w:val="28"/>
        </w:rPr>
        <w:t xml:space="preserve"> </w:t>
      </w:r>
      <w:r w:rsidR="00F03C8F" w:rsidRPr="00486300">
        <w:rPr>
          <w:rFonts w:cs="Times New Roman"/>
          <w:sz w:val="28"/>
          <w:szCs w:val="28"/>
        </w:rPr>
        <w:t>единый день голос</w:t>
      </w:r>
      <w:r w:rsidR="009D6916" w:rsidRPr="00486300">
        <w:rPr>
          <w:rFonts w:cs="Times New Roman"/>
          <w:sz w:val="28"/>
          <w:szCs w:val="28"/>
        </w:rPr>
        <w:t>о</w:t>
      </w:r>
      <w:r w:rsidR="00F03C8F" w:rsidRPr="00486300">
        <w:rPr>
          <w:rFonts w:cs="Times New Roman"/>
          <w:sz w:val="28"/>
          <w:szCs w:val="28"/>
        </w:rPr>
        <w:t>вания</w:t>
      </w:r>
      <w:r w:rsidR="00E67243" w:rsidRPr="00486300">
        <w:rPr>
          <w:rFonts w:cs="Times New Roman"/>
          <w:sz w:val="28"/>
          <w:szCs w:val="28"/>
        </w:rPr>
        <w:t xml:space="preserve"> </w:t>
      </w:r>
      <w:r w:rsidR="000D401D" w:rsidRPr="00486300">
        <w:rPr>
          <w:rFonts w:cs="Times New Roman"/>
          <w:sz w:val="28"/>
          <w:szCs w:val="28"/>
        </w:rPr>
        <w:t xml:space="preserve">и </w:t>
      </w:r>
      <w:r w:rsidR="00C20439" w:rsidRPr="00486300">
        <w:rPr>
          <w:rFonts w:cs="Times New Roman"/>
          <w:sz w:val="28"/>
          <w:szCs w:val="28"/>
        </w:rPr>
        <w:t xml:space="preserve">досрочные </w:t>
      </w:r>
      <w:r w:rsidR="000D401D" w:rsidRPr="00486300">
        <w:rPr>
          <w:rFonts w:cs="Times New Roman"/>
          <w:sz w:val="28"/>
          <w:szCs w:val="28"/>
        </w:rPr>
        <w:t>выборы Губернатора Новгородской области</w:t>
      </w:r>
      <w:r w:rsidR="00E67243" w:rsidRPr="00486300">
        <w:rPr>
          <w:rFonts w:cs="Times New Roman"/>
          <w:sz w:val="28"/>
          <w:szCs w:val="28"/>
        </w:rPr>
        <w:t xml:space="preserve"> Новгородской области</w:t>
      </w:r>
      <w:r w:rsidRPr="00486300">
        <w:rPr>
          <w:rFonts w:cs="Times New Roman"/>
          <w:sz w:val="28"/>
          <w:szCs w:val="28"/>
        </w:rPr>
        <w:t>.</w:t>
      </w:r>
    </w:p>
    <w:p w:rsidR="004903A1" w:rsidRPr="00486300" w:rsidRDefault="004903A1" w:rsidP="004903A1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Бюджет Короцкого сельского поселения является полностью дотационным. Дотации на выравнивание бюджетной обеспеченности Короцкого сельского поселения предоставляются из бюджета Валдайского муниципального района. В 2025 году произведено преобразование муниципального образования Короцкого сельского  поселения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 Валдай. </w:t>
      </w:r>
    </w:p>
    <w:p w:rsidR="00370337" w:rsidRPr="00486300" w:rsidRDefault="004903A1" w:rsidP="004903A1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Благодаря преобразованию образуется единый бюджет, и будет возможно в случае необходимости оперативно перераспределять средства между территориальными отделами.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Хотелось бы сделать очень много, чтобы наше поселение с каждым годом становилось </w:t>
      </w:r>
      <w:proofErr w:type="gramStart"/>
      <w:r w:rsidRPr="00486300">
        <w:rPr>
          <w:rFonts w:cs="Times New Roman"/>
          <w:sz w:val="28"/>
          <w:szCs w:val="28"/>
        </w:rPr>
        <w:t>краше</w:t>
      </w:r>
      <w:proofErr w:type="gramEnd"/>
      <w:r w:rsidR="00CA7F1F" w:rsidRPr="00486300">
        <w:rPr>
          <w:rFonts w:cs="Times New Roman"/>
          <w:sz w:val="28"/>
          <w:szCs w:val="28"/>
        </w:rPr>
        <w:t xml:space="preserve"> и</w:t>
      </w:r>
      <w:r w:rsidRPr="00486300">
        <w:rPr>
          <w:rFonts w:cs="Times New Roman"/>
          <w:sz w:val="28"/>
          <w:szCs w:val="28"/>
        </w:rPr>
        <w:t xml:space="preserve"> чтобы росло благосостояние наших жителей</w:t>
      </w:r>
      <w:r w:rsidR="00CA7F1F" w:rsidRPr="00486300">
        <w:rPr>
          <w:rFonts w:cs="Times New Roman"/>
          <w:sz w:val="28"/>
          <w:szCs w:val="28"/>
        </w:rPr>
        <w:t>.</w:t>
      </w:r>
    </w:p>
    <w:p w:rsidR="00AC255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Необходимо беречь и поддерживать то, что мы имеем, помогать друг другу </w:t>
      </w:r>
    </w:p>
    <w:p w:rsidR="00B461B0" w:rsidRPr="00486300" w:rsidRDefault="00AC255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О</w:t>
      </w:r>
      <w:r w:rsidR="00B461B0" w:rsidRPr="00486300">
        <w:rPr>
          <w:rFonts w:cs="Times New Roman"/>
          <w:sz w:val="28"/>
          <w:szCs w:val="28"/>
        </w:rPr>
        <w:t>т нашей слаженности в работе напрямую зависит выполнение всех поставленных задач.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Завершая свой доклад, я хотела бы отметить неравнодушных жителей и предпринимателей, которые принимают активное участие в сборе денежных средств на нужны СВО нашим землякам</w:t>
      </w:r>
      <w:r w:rsidR="004903A1" w:rsidRPr="00486300">
        <w:rPr>
          <w:rFonts w:cs="Times New Roman"/>
          <w:sz w:val="28"/>
          <w:szCs w:val="28"/>
        </w:rPr>
        <w:t>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 xml:space="preserve">За помощь и </w:t>
      </w:r>
      <w:r w:rsidRPr="00486300">
        <w:rPr>
          <w:rFonts w:cs="Times New Roman"/>
          <w:sz w:val="28"/>
          <w:szCs w:val="28"/>
          <w:u w:val="single"/>
        </w:rPr>
        <w:t>за</w:t>
      </w:r>
      <w:r w:rsidRPr="00486300">
        <w:rPr>
          <w:rFonts w:cs="Times New Roman"/>
          <w:sz w:val="28"/>
          <w:szCs w:val="28"/>
        </w:rPr>
        <w:t xml:space="preserve"> поддержку в работе хочу поблагодарить руководство администрации </w:t>
      </w:r>
      <w:r w:rsidR="006F24AB" w:rsidRPr="00486300">
        <w:rPr>
          <w:rFonts w:cs="Times New Roman"/>
          <w:sz w:val="28"/>
          <w:szCs w:val="28"/>
        </w:rPr>
        <w:t>Валдайского муниципального района</w:t>
      </w:r>
      <w:r w:rsidRPr="00486300">
        <w:rPr>
          <w:rFonts w:cs="Times New Roman"/>
          <w:sz w:val="28"/>
          <w:szCs w:val="28"/>
        </w:rPr>
        <w:t xml:space="preserve"> в лице </w:t>
      </w:r>
      <w:r w:rsidR="00CA7F1F" w:rsidRPr="00486300">
        <w:rPr>
          <w:rFonts w:cs="Times New Roman"/>
          <w:sz w:val="28"/>
          <w:szCs w:val="28"/>
        </w:rPr>
        <w:t>Стадэ Юрия Владимировича</w:t>
      </w:r>
      <w:r w:rsidRPr="00486300">
        <w:rPr>
          <w:rFonts w:cs="Times New Roman"/>
          <w:sz w:val="28"/>
          <w:szCs w:val="28"/>
        </w:rPr>
        <w:t xml:space="preserve">, депутатскому корпусу, работникам администрации, руководителям организаций, расположенных на территории поселения, работникам культуры, </w:t>
      </w:r>
      <w:r w:rsidR="00CA7F1F" w:rsidRPr="00486300">
        <w:rPr>
          <w:rFonts w:cs="Times New Roman"/>
          <w:sz w:val="28"/>
          <w:szCs w:val="28"/>
        </w:rPr>
        <w:t xml:space="preserve">общественному </w:t>
      </w:r>
      <w:r w:rsidRPr="00486300">
        <w:rPr>
          <w:rFonts w:cs="Times New Roman"/>
          <w:sz w:val="28"/>
          <w:szCs w:val="28"/>
        </w:rPr>
        <w:t>Совету и жителям поселения за поддержку во всех начинаниях.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Желаю всем здоровья, благополучия и успехов в решении стоящих перед нами задач!</w:t>
      </w: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</w:p>
    <w:p w:rsidR="00B461B0" w:rsidRPr="00486300" w:rsidRDefault="00B461B0" w:rsidP="00B461B0">
      <w:pPr>
        <w:rPr>
          <w:rFonts w:cs="Times New Roman"/>
          <w:sz w:val="28"/>
          <w:szCs w:val="28"/>
        </w:rPr>
      </w:pPr>
      <w:r w:rsidRPr="00486300">
        <w:rPr>
          <w:rFonts w:cs="Times New Roman"/>
          <w:sz w:val="28"/>
          <w:szCs w:val="28"/>
        </w:rPr>
        <w:t>Спасибо за внимание!</w:t>
      </w:r>
    </w:p>
    <w:sectPr w:rsidR="00B461B0" w:rsidRPr="004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66C"/>
    <w:multiLevelType w:val="hybridMultilevel"/>
    <w:tmpl w:val="3E94FF2C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FE7"/>
    <w:multiLevelType w:val="hybridMultilevel"/>
    <w:tmpl w:val="3320C898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97FED"/>
    <w:multiLevelType w:val="multilevel"/>
    <w:tmpl w:val="0B98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78"/>
    <w:rsid w:val="000107C0"/>
    <w:rsid w:val="00067BCF"/>
    <w:rsid w:val="000D401D"/>
    <w:rsid w:val="001D6D62"/>
    <w:rsid w:val="002174BC"/>
    <w:rsid w:val="002571D5"/>
    <w:rsid w:val="002D74C0"/>
    <w:rsid w:val="00333B52"/>
    <w:rsid w:val="00370337"/>
    <w:rsid w:val="003F4BFC"/>
    <w:rsid w:val="0043712A"/>
    <w:rsid w:val="00457C7A"/>
    <w:rsid w:val="00482519"/>
    <w:rsid w:val="00486300"/>
    <w:rsid w:val="004903A1"/>
    <w:rsid w:val="005226BF"/>
    <w:rsid w:val="00526ED5"/>
    <w:rsid w:val="00550DD3"/>
    <w:rsid w:val="005A031A"/>
    <w:rsid w:val="0063654B"/>
    <w:rsid w:val="006F24AB"/>
    <w:rsid w:val="006F5268"/>
    <w:rsid w:val="0072418F"/>
    <w:rsid w:val="007715A2"/>
    <w:rsid w:val="00796AD9"/>
    <w:rsid w:val="007C5AC2"/>
    <w:rsid w:val="00857ADA"/>
    <w:rsid w:val="008725D0"/>
    <w:rsid w:val="009B1E30"/>
    <w:rsid w:val="009C05BC"/>
    <w:rsid w:val="009D6916"/>
    <w:rsid w:val="00A034B2"/>
    <w:rsid w:val="00A4645B"/>
    <w:rsid w:val="00AC2550"/>
    <w:rsid w:val="00B461B0"/>
    <w:rsid w:val="00B93C1D"/>
    <w:rsid w:val="00BE1361"/>
    <w:rsid w:val="00C07A27"/>
    <w:rsid w:val="00C20439"/>
    <w:rsid w:val="00CA7F1F"/>
    <w:rsid w:val="00D443AD"/>
    <w:rsid w:val="00E62C78"/>
    <w:rsid w:val="00E67243"/>
    <w:rsid w:val="00EC7FEE"/>
    <w:rsid w:val="00F03C8F"/>
    <w:rsid w:val="00F34D2F"/>
    <w:rsid w:val="00F81DE8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85A4-5F70-4FF4-B5E5-F83FF7C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DE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Пользователь</cp:lastModifiedBy>
  <cp:revision>28</cp:revision>
  <dcterms:created xsi:type="dcterms:W3CDTF">2025-02-25T11:04:00Z</dcterms:created>
  <dcterms:modified xsi:type="dcterms:W3CDTF">2025-03-06T06:53:00Z</dcterms:modified>
</cp:coreProperties>
</file>