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566635" w:rsidRDefault="00F45451" w:rsidP="00F45451">
      <w:pPr>
        <w:ind w:left="-851" w:firstLine="142"/>
      </w:pPr>
      <w:r w:rsidRPr="00566635">
        <w:rPr>
          <w:noProof/>
        </w:rPr>
        <mc:AlternateContent>
          <mc:Choice Requires="wps">
            <w:drawing>
              <wp:anchor distT="0" distB="0" distL="114300" distR="114300" simplePos="0" relativeHeight="251659264" behindDoc="0" locked="0" layoutInCell="1" allowOverlap="1" wp14:anchorId="2D2A75EA" wp14:editId="50FA6FE4">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A6686D" w:rsidRPr="007E5669" w:rsidRDefault="00A6686D"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75EA"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A6686D" w:rsidRPr="007E5669" w:rsidRDefault="00A6686D"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566635" w:rsidRDefault="00F45451" w:rsidP="00F45451">
      <w:pPr>
        <w:ind w:left="-851" w:firstLine="142"/>
        <w:rPr>
          <w:sz w:val="32"/>
          <w:szCs w:val="32"/>
        </w:rPr>
      </w:pPr>
      <w:r w:rsidRPr="00566635">
        <w:rPr>
          <w:sz w:val="32"/>
          <w:szCs w:val="32"/>
        </w:rPr>
        <w:t>ИНФОРМАЦИОННЫЙ БЮЛЛЕТЕНЬ</w:t>
      </w:r>
    </w:p>
    <w:p w:rsidR="00F45451" w:rsidRPr="00566635" w:rsidRDefault="00F45451" w:rsidP="00F45451">
      <w:pPr>
        <w:ind w:left="-851" w:firstLine="142"/>
        <w:rPr>
          <w:b/>
          <w:sz w:val="68"/>
          <w:szCs w:val="68"/>
          <w:u w:val="single"/>
        </w:rPr>
      </w:pPr>
      <w:r w:rsidRPr="00566635">
        <w:rPr>
          <w:b/>
          <w:noProof/>
          <w:sz w:val="72"/>
          <w:szCs w:val="72"/>
        </w:rPr>
        <mc:AlternateContent>
          <mc:Choice Requires="wps">
            <w:drawing>
              <wp:anchor distT="0" distB="0" distL="114300" distR="114300" simplePos="0" relativeHeight="251660288" behindDoc="0" locked="0" layoutInCell="1" allowOverlap="1" wp14:anchorId="32A36E85" wp14:editId="42D3C559">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A6686D" w:rsidRDefault="00A6686D" w:rsidP="00F45451">
                            <w:pPr>
                              <w:rPr>
                                <w:b/>
                              </w:rPr>
                            </w:pPr>
                          </w:p>
                          <w:p w:rsidR="00A6686D" w:rsidRPr="00C14245" w:rsidRDefault="00A6686D" w:rsidP="00F45451">
                            <w:pPr>
                              <w:rPr>
                                <w:b/>
                              </w:rPr>
                            </w:pPr>
                            <w:r>
                              <w:rPr>
                                <w:b/>
                              </w:rPr>
                              <w:t xml:space="preserve">№ 206 (289) «31» октября 2023г.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E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A6686D" w:rsidRDefault="00A6686D" w:rsidP="00F45451">
                      <w:pPr>
                        <w:rPr>
                          <w:b/>
                        </w:rPr>
                      </w:pPr>
                    </w:p>
                    <w:p w:rsidR="00A6686D" w:rsidRPr="00C14245" w:rsidRDefault="00A6686D" w:rsidP="00F45451">
                      <w:pPr>
                        <w:rPr>
                          <w:b/>
                        </w:rPr>
                      </w:pPr>
                      <w:r>
                        <w:rPr>
                          <w:b/>
                        </w:rPr>
                        <w:t xml:space="preserve">№ 206 (289) «31» октября 2023г. </w:t>
                      </w:r>
                    </w:p>
                  </w:txbxContent>
                </v:textbox>
              </v:shape>
            </w:pict>
          </mc:Fallback>
        </mc:AlternateContent>
      </w:r>
      <w:r w:rsidRPr="00566635">
        <w:rPr>
          <w:b/>
          <w:sz w:val="68"/>
          <w:szCs w:val="68"/>
          <w:u w:val="single"/>
        </w:rPr>
        <w:t>КОРОЦКОЙ   ВЕСТНИК</w:t>
      </w:r>
    </w:p>
    <w:p w:rsidR="00F45451" w:rsidRPr="00566635" w:rsidRDefault="00F45451" w:rsidP="00F45451">
      <w:pPr>
        <w:ind w:left="-851" w:right="-261" w:firstLine="142"/>
        <w:rPr>
          <w:b/>
          <w:sz w:val="22"/>
          <w:szCs w:val="22"/>
        </w:rPr>
      </w:pPr>
      <w:r w:rsidRPr="00566635">
        <w:rPr>
          <w:b/>
          <w:sz w:val="22"/>
          <w:szCs w:val="22"/>
        </w:rPr>
        <w:t>__</w:t>
      </w:r>
    </w:p>
    <w:p w:rsidR="00F45451" w:rsidRPr="00566635" w:rsidRDefault="00F45451" w:rsidP="00F45451">
      <w:pPr>
        <w:ind w:left="-851" w:right="-261" w:firstLine="142"/>
        <w:rPr>
          <w:b/>
          <w:sz w:val="22"/>
          <w:szCs w:val="22"/>
        </w:rPr>
      </w:pPr>
    </w:p>
    <w:p w:rsidR="00F45451" w:rsidRPr="00566635" w:rsidRDefault="00F45451" w:rsidP="00F45451">
      <w:pPr>
        <w:ind w:left="-851" w:firstLine="142"/>
        <w:jc w:val="both"/>
        <w:rPr>
          <w:sz w:val="16"/>
          <w:szCs w:val="16"/>
        </w:rPr>
      </w:pPr>
      <w:r w:rsidRPr="00566635">
        <w:rPr>
          <w:b/>
          <w:sz w:val="22"/>
          <w:szCs w:val="22"/>
        </w:rPr>
        <w:t>_______________________________________________________________________________</w:t>
      </w:r>
    </w:p>
    <w:p w:rsidR="00F45451" w:rsidRPr="00566635" w:rsidRDefault="00F45451" w:rsidP="00F45451"/>
    <w:p w:rsidR="00F45451" w:rsidRPr="00566635" w:rsidRDefault="00F45451" w:rsidP="00E136F9">
      <w:pPr>
        <w:jc w:val="center"/>
        <w:rPr>
          <w:b/>
        </w:rPr>
      </w:pPr>
    </w:p>
    <w:p w:rsidR="00F45451" w:rsidRPr="00566635" w:rsidRDefault="00F45451" w:rsidP="00F45451">
      <w:pPr>
        <w:spacing w:line="240" w:lineRule="exact"/>
        <w:jc w:val="both"/>
        <w:rPr>
          <w:rStyle w:val="markedcontent"/>
          <w:b/>
        </w:rPr>
      </w:pPr>
    </w:p>
    <w:p w:rsidR="00F45451" w:rsidRDefault="00F45451" w:rsidP="00F45451">
      <w:pPr>
        <w:tabs>
          <w:tab w:val="left" w:pos="567"/>
        </w:tabs>
        <w:spacing w:line="240" w:lineRule="exact"/>
        <w:ind w:left="567" w:firstLine="993"/>
        <w:jc w:val="both"/>
        <w:rPr>
          <w:rStyle w:val="markedcontent"/>
          <w:b/>
        </w:rPr>
      </w:pPr>
    </w:p>
    <w:p w:rsidR="00F45451" w:rsidRDefault="00F45451" w:rsidP="00957944">
      <w:pPr>
        <w:tabs>
          <w:tab w:val="left" w:pos="567"/>
        </w:tabs>
        <w:spacing w:line="240" w:lineRule="exact"/>
        <w:ind w:left="567"/>
        <w:jc w:val="both"/>
        <w:rPr>
          <w:rStyle w:val="markedcontent"/>
          <w:b/>
        </w:rPr>
      </w:pPr>
      <w:r w:rsidRPr="00566635">
        <w:rPr>
          <w:rStyle w:val="markedcontent"/>
          <w:b/>
        </w:rPr>
        <w:t>В этом выпуске:</w:t>
      </w:r>
    </w:p>
    <w:p w:rsidR="00080142" w:rsidRDefault="00080142" w:rsidP="00957944">
      <w:pPr>
        <w:tabs>
          <w:tab w:val="left" w:pos="567"/>
        </w:tabs>
        <w:spacing w:line="240" w:lineRule="exact"/>
        <w:ind w:left="567"/>
        <w:jc w:val="both"/>
        <w:rPr>
          <w:rStyle w:val="markedcontent"/>
          <w:b/>
        </w:rPr>
      </w:pPr>
    </w:p>
    <w:p w:rsidR="00080142" w:rsidRPr="00BE53BA" w:rsidRDefault="00255ACE" w:rsidP="00E136F9">
      <w:pPr>
        <w:pStyle w:val="a3"/>
        <w:numPr>
          <w:ilvl w:val="0"/>
          <w:numId w:val="1"/>
        </w:numPr>
        <w:shd w:val="clear" w:color="auto" w:fill="FFFFFF"/>
        <w:tabs>
          <w:tab w:val="left" w:pos="567"/>
          <w:tab w:val="left" w:pos="851"/>
        </w:tabs>
        <w:spacing w:line="240" w:lineRule="exact"/>
        <w:ind w:hanging="76"/>
        <w:jc w:val="both"/>
        <w:rPr>
          <w:b/>
        </w:rPr>
      </w:pPr>
      <w:r w:rsidRPr="00E136F9">
        <w:rPr>
          <w:bCs/>
          <w:sz w:val="22"/>
          <w:szCs w:val="22"/>
        </w:rPr>
        <w:t>Прокуратура информирует</w:t>
      </w:r>
      <w:r w:rsidR="00080142" w:rsidRPr="00E136F9">
        <w:rPr>
          <w:b/>
          <w:bCs/>
          <w:sz w:val="22"/>
          <w:szCs w:val="22"/>
        </w:rPr>
        <w:t>.</w:t>
      </w:r>
    </w:p>
    <w:p w:rsidR="00BE53BA" w:rsidRPr="00BE53BA" w:rsidRDefault="00BE53BA" w:rsidP="00BE53BA">
      <w:pPr>
        <w:pStyle w:val="a3"/>
        <w:numPr>
          <w:ilvl w:val="0"/>
          <w:numId w:val="1"/>
        </w:numPr>
        <w:shd w:val="clear" w:color="auto" w:fill="FFFFFF"/>
        <w:tabs>
          <w:tab w:val="left" w:pos="567"/>
          <w:tab w:val="left" w:pos="851"/>
        </w:tabs>
        <w:spacing w:line="240" w:lineRule="exact"/>
        <w:ind w:left="0" w:firstLine="426"/>
        <w:jc w:val="both"/>
        <w:rPr>
          <w:rStyle w:val="markedcontent"/>
        </w:rPr>
      </w:pPr>
      <w:r>
        <w:rPr>
          <w:rStyle w:val="markedcontent"/>
        </w:rPr>
        <w:t xml:space="preserve"> </w:t>
      </w:r>
      <w:r w:rsidRPr="00BE53BA">
        <w:rPr>
          <w:rStyle w:val="markedcontent"/>
        </w:rPr>
        <w:t xml:space="preserve">Решение Совета депутатов Короцкого сельского поселения «Об утверждении изменений и дополнений в Устав Короцкого сельского поселения Валдайского муниципального </w:t>
      </w:r>
    </w:p>
    <w:p w:rsidR="00BE53BA" w:rsidRPr="00BE53BA" w:rsidRDefault="00BE53BA" w:rsidP="00BE53BA">
      <w:pPr>
        <w:pStyle w:val="a3"/>
        <w:shd w:val="clear" w:color="auto" w:fill="FFFFFF"/>
        <w:tabs>
          <w:tab w:val="left" w:pos="709"/>
          <w:tab w:val="left" w:pos="851"/>
        </w:tabs>
        <w:spacing w:line="240" w:lineRule="exact"/>
        <w:ind w:left="0"/>
        <w:jc w:val="both"/>
        <w:rPr>
          <w:rStyle w:val="markedcontent"/>
        </w:rPr>
      </w:pPr>
      <w:r w:rsidRPr="00BE53BA">
        <w:rPr>
          <w:rStyle w:val="markedcontent"/>
        </w:rPr>
        <w:t>района Новгородской области</w:t>
      </w:r>
    </w:p>
    <w:p w:rsidR="00E136F9" w:rsidRPr="00E136F9" w:rsidRDefault="00A93B57" w:rsidP="00E136F9">
      <w:pPr>
        <w:pStyle w:val="a3"/>
        <w:numPr>
          <w:ilvl w:val="0"/>
          <w:numId w:val="1"/>
        </w:numPr>
        <w:tabs>
          <w:tab w:val="left" w:pos="567"/>
        </w:tabs>
        <w:ind w:left="0" w:right="-57" w:firstLine="426"/>
        <w:jc w:val="both"/>
        <w:rPr>
          <w:rFonts w:eastAsia="SimSun"/>
          <w:sz w:val="22"/>
          <w:szCs w:val="22"/>
        </w:rPr>
      </w:pPr>
      <w:r w:rsidRPr="00BE53BA">
        <w:t xml:space="preserve">Постановление Администрации Короцкого сельского поселения </w:t>
      </w:r>
      <w:r w:rsidR="00E136F9" w:rsidRPr="00BE53BA">
        <w:rPr>
          <w:rFonts w:eastAsia="SimSun"/>
          <w:sz w:val="22"/>
          <w:szCs w:val="22"/>
        </w:rPr>
        <w:t>от 13.10.2023г.  № 136 «О</w:t>
      </w:r>
      <w:r w:rsidR="00E136F9" w:rsidRPr="00E136F9">
        <w:rPr>
          <w:rFonts w:eastAsia="SimSun"/>
          <w:sz w:val="22"/>
          <w:szCs w:val="22"/>
        </w:rPr>
        <w:t xml:space="preserve"> внесении изменений в постановление Администрации Короцкого сельского поселения Валдайского района от 11.08.2016 № 82».</w:t>
      </w:r>
    </w:p>
    <w:p w:rsidR="00C61E2A" w:rsidRPr="00E136F9" w:rsidRDefault="00C61E2A" w:rsidP="00E136F9">
      <w:pPr>
        <w:pStyle w:val="a3"/>
        <w:numPr>
          <w:ilvl w:val="0"/>
          <w:numId w:val="1"/>
        </w:numPr>
        <w:tabs>
          <w:tab w:val="left" w:pos="567"/>
        </w:tabs>
        <w:ind w:left="0" w:firstLine="426"/>
        <w:jc w:val="both"/>
      </w:pPr>
      <w:r w:rsidRPr="00E136F9">
        <w:t xml:space="preserve">Постановление Администрации Короцкого сельского поселения </w:t>
      </w:r>
      <w:r w:rsidR="00E136F9" w:rsidRPr="00E136F9">
        <w:rPr>
          <w:sz w:val="22"/>
          <w:szCs w:val="22"/>
          <w:lang w:eastAsia="zh-CN"/>
        </w:rPr>
        <w:t xml:space="preserve">от 16.10.2023 г. № 138 </w:t>
      </w:r>
      <w:r w:rsidR="00E136F9" w:rsidRPr="00E136F9">
        <w:t>«</w:t>
      </w:r>
      <w:r w:rsidR="00E136F9" w:rsidRPr="00E136F9">
        <w:rPr>
          <w:sz w:val="22"/>
          <w:szCs w:val="22"/>
          <w:lang w:eastAsia="zh-CN"/>
        </w:rPr>
        <w:t>О принятии недвижимого имущества в казну Короцкого сельского поселения</w:t>
      </w:r>
      <w:r w:rsidRPr="00E136F9">
        <w:t>».</w:t>
      </w:r>
    </w:p>
    <w:p w:rsidR="00E136F9" w:rsidRPr="00E136F9" w:rsidRDefault="00E136F9" w:rsidP="00E136F9">
      <w:pPr>
        <w:pStyle w:val="a3"/>
        <w:numPr>
          <w:ilvl w:val="0"/>
          <w:numId w:val="1"/>
        </w:numPr>
        <w:tabs>
          <w:tab w:val="left" w:pos="567"/>
        </w:tabs>
        <w:ind w:left="0" w:firstLine="426"/>
        <w:jc w:val="both"/>
      </w:pPr>
      <w:r w:rsidRPr="00E136F9">
        <w:t xml:space="preserve">Постановление Администрации Короцкого сельского поселения </w:t>
      </w:r>
      <w:r w:rsidRPr="00E136F9">
        <w:rPr>
          <w:sz w:val="22"/>
          <w:szCs w:val="22"/>
          <w:lang w:eastAsia="zh-CN"/>
        </w:rPr>
        <w:t>от 16.10.2023 г</w:t>
      </w:r>
      <w:r>
        <w:rPr>
          <w:sz w:val="22"/>
          <w:szCs w:val="22"/>
          <w:lang w:eastAsia="zh-CN"/>
        </w:rPr>
        <w:t>.</w:t>
      </w:r>
      <w:r w:rsidRPr="00E136F9">
        <w:rPr>
          <w:sz w:val="22"/>
          <w:szCs w:val="22"/>
          <w:lang w:eastAsia="zh-CN"/>
        </w:rPr>
        <w:t xml:space="preserve">   № 139 </w:t>
      </w:r>
      <w:r w:rsidRPr="00E136F9">
        <w:t>«</w:t>
      </w:r>
      <w:r w:rsidRPr="00E136F9">
        <w:rPr>
          <w:sz w:val="22"/>
          <w:szCs w:val="22"/>
          <w:lang w:eastAsia="zh-CN"/>
        </w:rPr>
        <w:t>О внесении изменений в постановление администрации Короцкого сельского поселения от 23.12.2021 года   № 197</w:t>
      </w:r>
      <w:r w:rsidRPr="00E136F9">
        <w:t>».</w:t>
      </w:r>
    </w:p>
    <w:p w:rsidR="00E136F9" w:rsidRPr="00E136F9" w:rsidRDefault="00E136F9" w:rsidP="00E136F9">
      <w:pPr>
        <w:pStyle w:val="a3"/>
        <w:numPr>
          <w:ilvl w:val="0"/>
          <w:numId w:val="1"/>
        </w:numPr>
        <w:tabs>
          <w:tab w:val="left" w:pos="567"/>
        </w:tabs>
        <w:ind w:left="0" w:firstLine="426"/>
        <w:jc w:val="both"/>
      </w:pPr>
      <w:r w:rsidRPr="00E136F9">
        <w:t xml:space="preserve">Постановление Администрации Короцкого сельского поселения </w:t>
      </w:r>
      <w:r w:rsidRPr="00E136F9">
        <w:rPr>
          <w:sz w:val="22"/>
          <w:szCs w:val="22"/>
          <w:lang w:eastAsia="zh-CN"/>
        </w:rPr>
        <w:t>от 17.10.2023 г</w:t>
      </w:r>
      <w:r>
        <w:rPr>
          <w:sz w:val="22"/>
          <w:szCs w:val="22"/>
          <w:lang w:eastAsia="zh-CN"/>
        </w:rPr>
        <w:t>.</w:t>
      </w:r>
      <w:r w:rsidRPr="00E136F9">
        <w:rPr>
          <w:sz w:val="22"/>
          <w:szCs w:val="22"/>
          <w:lang w:eastAsia="zh-CN"/>
        </w:rPr>
        <w:t xml:space="preserve"> </w:t>
      </w:r>
      <w:r w:rsidRPr="00E136F9">
        <w:t>«</w:t>
      </w:r>
      <w:r w:rsidRPr="00E136F9">
        <w:rPr>
          <w:sz w:val="22"/>
          <w:szCs w:val="22"/>
          <w:lang w:eastAsia="zh-CN"/>
        </w:rPr>
        <w:t>Об утверждении Методики Прогнозирования доходов бюджета Короцкого сельского поселения Валдайского муниципального района Новгородской области на очередной финансовый год и плановый период 2025-2026 гг.</w:t>
      </w:r>
      <w:r w:rsidRPr="00E136F9">
        <w:t>».</w:t>
      </w:r>
    </w:p>
    <w:p w:rsidR="00080142" w:rsidRPr="00A6686D" w:rsidRDefault="00A6686D" w:rsidP="00A6686D">
      <w:pPr>
        <w:pStyle w:val="a3"/>
        <w:numPr>
          <w:ilvl w:val="0"/>
          <w:numId w:val="1"/>
        </w:numPr>
        <w:shd w:val="clear" w:color="auto" w:fill="FFFFFF"/>
        <w:tabs>
          <w:tab w:val="left" w:pos="142"/>
          <w:tab w:val="left" w:pos="567"/>
        </w:tabs>
        <w:spacing w:line="240" w:lineRule="exact"/>
        <w:ind w:left="0" w:firstLine="426"/>
        <w:jc w:val="both"/>
        <w:rPr>
          <w:b/>
        </w:rPr>
      </w:pPr>
      <w:r w:rsidRPr="00A6686D">
        <w:rPr>
          <w:bCs/>
          <w:sz w:val="22"/>
          <w:szCs w:val="22"/>
        </w:rPr>
        <w:t>Заключение по результатам публичных слушаний по проекту внесения изменений в Генеральный план Короцкого сельского поселения</w:t>
      </w:r>
      <w:r w:rsidR="00080142" w:rsidRPr="00A6686D">
        <w:rPr>
          <w:b/>
          <w:bCs/>
          <w:sz w:val="22"/>
          <w:szCs w:val="22"/>
        </w:rPr>
        <w:t>.</w:t>
      </w:r>
    </w:p>
    <w:p w:rsidR="00A6686D" w:rsidRDefault="00A6686D" w:rsidP="00A6686D">
      <w:pPr>
        <w:pStyle w:val="a3"/>
        <w:numPr>
          <w:ilvl w:val="0"/>
          <w:numId w:val="1"/>
        </w:numPr>
        <w:shd w:val="clear" w:color="auto" w:fill="FFFFFF"/>
        <w:tabs>
          <w:tab w:val="left" w:pos="142"/>
        </w:tabs>
        <w:spacing w:line="240" w:lineRule="exact"/>
        <w:ind w:left="0" w:firstLine="426"/>
        <w:jc w:val="both"/>
        <w:rPr>
          <w:rStyle w:val="markedcontent"/>
        </w:rPr>
      </w:pPr>
      <w:r w:rsidRPr="00A6686D">
        <w:rPr>
          <w:rStyle w:val="markedcontent"/>
        </w:rPr>
        <w:t>Заключение по результатам публичных слушаний по проекту внесения изменений в Правила землепользования и застройки Короцкого сельского поселения</w:t>
      </w:r>
      <w:r>
        <w:rPr>
          <w:rStyle w:val="markedcontent"/>
        </w:rPr>
        <w:t>.</w:t>
      </w:r>
    </w:p>
    <w:p w:rsidR="00A6686D" w:rsidRPr="00A6686D" w:rsidRDefault="00A6686D" w:rsidP="00F95DBC">
      <w:pPr>
        <w:pStyle w:val="a3"/>
        <w:numPr>
          <w:ilvl w:val="0"/>
          <w:numId w:val="1"/>
        </w:numPr>
        <w:shd w:val="clear" w:color="auto" w:fill="FFFFFF"/>
        <w:tabs>
          <w:tab w:val="left" w:pos="142"/>
          <w:tab w:val="left" w:pos="567"/>
        </w:tabs>
        <w:spacing w:line="240" w:lineRule="exact"/>
        <w:ind w:hanging="76"/>
        <w:jc w:val="both"/>
        <w:rPr>
          <w:rStyle w:val="markedcontent"/>
        </w:rPr>
      </w:pPr>
      <w:r w:rsidRPr="00A6686D">
        <w:rPr>
          <w:rStyle w:val="markedcontent"/>
        </w:rPr>
        <w:t>Информация о проведении публичных слушаний</w:t>
      </w:r>
    </w:p>
    <w:p w:rsidR="00683ABA" w:rsidRPr="00A6686D" w:rsidRDefault="00683ABA" w:rsidP="00683ABA">
      <w:pPr>
        <w:pStyle w:val="a3"/>
        <w:rPr>
          <w:rFonts w:eastAsiaTheme="minorHAnsi"/>
          <w:lang w:eastAsia="en-US"/>
        </w:rPr>
      </w:pPr>
    </w:p>
    <w:p w:rsidR="00E136F9" w:rsidRDefault="00E136F9" w:rsidP="003E13D4">
      <w:pPr>
        <w:keepNext/>
        <w:ind w:left="644"/>
        <w:jc w:val="center"/>
        <w:rPr>
          <w:b/>
          <w:color w:val="000000"/>
        </w:rPr>
      </w:pPr>
    </w:p>
    <w:p w:rsidR="006E64DE" w:rsidRPr="003E13D4" w:rsidRDefault="003E13D4" w:rsidP="003E13D4">
      <w:pPr>
        <w:keepNext/>
        <w:ind w:left="644"/>
        <w:jc w:val="center"/>
        <w:rPr>
          <w:b/>
          <w:color w:val="000000"/>
        </w:rPr>
      </w:pPr>
      <w:r w:rsidRPr="003E13D4">
        <w:rPr>
          <w:b/>
          <w:color w:val="000000"/>
        </w:rPr>
        <w:t>ПРОКУРАТУРА ИНФОРМИРУЕТ</w:t>
      </w:r>
    </w:p>
    <w:p w:rsidR="00080142" w:rsidRPr="003E13D4" w:rsidRDefault="00080142" w:rsidP="003E13D4">
      <w:pPr>
        <w:autoSpaceDE w:val="0"/>
        <w:autoSpaceDN w:val="0"/>
        <w:adjustRightInd w:val="0"/>
        <w:ind w:firstLine="851"/>
        <w:jc w:val="right"/>
        <w:outlineLvl w:val="0"/>
        <w:rPr>
          <w:rFonts w:eastAsia="Calibri"/>
          <w:color w:val="FF0000"/>
          <w:lang w:eastAsia="en-US"/>
        </w:rPr>
      </w:pPr>
    </w:p>
    <w:p w:rsidR="003E13D4" w:rsidRPr="003E13D4" w:rsidRDefault="003E13D4" w:rsidP="003E13D4">
      <w:pPr>
        <w:widowControl w:val="0"/>
        <w:autoSpaceDE w:val="0"/>
        <w:autoSpaceDN w:val="0"/>
        <w:adjustRightInd w:val="0"/>
        <w:ind w:firstLine="709"/>
        <w:jc w:val="center"/>
        <w:rPr>
          <w:b/>
        </w:rPr>
      </w:pPr>
      <w:r w:rsidRPr="003E13D4">
        <w:rPr>
          <w:b/>
        </w:rPr>
        <w:t xml:space="preserve">Какая ответственность предусмотрена в случае отказа в приеме на работу гражданина </w:t>
      </w:r>
      <w:proofErr w:type="spellStart"/>
      <w:r w:rsidRPr="003E13D4">
        <w:rPr>
          <w:b/>
        </w:rPr>
        <w:t>предпенсионного</w:t>
      </w:r>
      <w:proofErr w:type="spellEnd"/>
      <w:r w:rsidRPr="003E13D4">
        <w:rPr>
          <w:b/>
        </w:rPr>
        <w:t xml:space="preserve"> возраста?</w:t>
      </w:r>
    </w:p>
    <w:p w:rsidR="003E13D4" w:rsidRPr="003E13D4" w:rsidRDefault="003E13D4" w:rsidP="003E13D4">
      <w:pPr>
        <w:widowControl w:val="0"/>
        <w:autoSpaceDE w:val="0"/>
        <w:autoSpaceDN w:val="0"/>
        <w:adjustRightInd w:val="0"/>
        <w:ind w:firstLine="709"/>
        <w:jc w:val="both"/>
      </w:pPr>
      <w:r w:rsidRPr="003E13D4">
        <w:t xml:space="preserve">Действующим законодательством предусмотрена уголовная ответственность за необоснованный отказ в приеме на работу или необоснованное увольнение лица, достигшего </w:t>
      </w:r>
      <w:proofErr w:type="spellStart"/>
      <w:r w:rsidRPr="003E13D4">
        <w:t>предпенсионного</w:t>
      </w:r>
      <w:proofErr w:type="spellEnd"/>
      <w:r w:rsidRPr="003E13D4">
        <w:t xml:space="preserve"> возраста (ст. 144.1 Уголовного кодекса Российской Федерации).</w:t>
      </w:r>
    </w:p>
    <w:p w:rsidR="003E13D4" w:rsidRPr="003E13D4" w:rsidRDefault="003E13D4" w:rsidP="003E13D4">
      <w:pPr>
        <w:widowControl w:val="0"/>
        <w:autoSpaceDE w:val="0"/>
        <w:autoSpaceDN w:val="0"/>
        <w:adjustRightInd w:val="0"/>
        <w:ind w:firstLine="709"/>
        <w:jc w:val="both"/>
      </w:pPr>
      <w:r w:rsidRPr="003E13D4">
        <w:t>Совершение указанных действий повлечет привлечение к уголовной ответственности в виде штрафа в размере до 200 000 рублей или в размере заработной платы или иного дохода, осужденного за период до 18 месяцев либо обязательных работ на срок до 360 часов.</w:t>
      </w:r>
    </w:p>
    <w:p w:rsidR="003E13D4" w:rsidRPr="003E13D4" w:rsidRDefault="003E13D4" w:rsidP="003E13D4">
      <w:pPr>
        <w:widowControl w:val="0"/>
        <w:autoSpaceDE w:val="0"/>
        <w:autoSpaceDN w:val="0"/>
        <w:adjustRightInd w:val="0"/>
        <w:ind w:firstLine="709"/>
        <w:jc w:val="both"/>
      </w:pPr>
      <w:r w:rsidRPr="003E13D4">
        <w:t xml:space="preserve">Согласно примечанию, к вышеуказанной статье, под </w:t>
      </w:r>
      <w:proofErr w:type="spellStart"/>
      <w:r w:rsidRPr="003E13D4">
        <w:t>предпенсионным</w:t>
      </w:r>
      <w:proofErr w:type="spellEnd"/>
      <w:r w:rsidRPr="003E13D4">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rsidR="003E13D4" w:rsidRPr="003E13D4" w:rsidRDefault="003E13D4" w:rsidP="003E13D4">
      <w:pPr>
        <w:widowControl w:val="0"/>
        <w:autoSpaceDE w:val="0"/>
        <w:autoSpaceDN w:val="0"/>
        <w:adjustRightInd w:val="0"/>
        <w:jc w:val="both"/>
      </w:pPr>
    </w:p>
    <w:p w:rsidR="003E13D4" w:rsidRPr="003E13D4" w:rsidRDefault="003E13D4" w:rsidP="003E13D4">
      <w:pPr>
        <w:widowControl w:val="0"/>
        <w:autoSpaceDE w:val="0"/>
        <w:autoSpaceDN w:val="0"/>
        <w:adjustRightInd w:val="0"/>
        <w:jc w:val="both"/>
      </w:pPr>
    </w:p>
    <w:p w:rsidR="00BE53BA" w:rsidRDefault="00BE53BA" w:rsidP="003E13D4">
      <w:pPr>
        <w:widowControl w:val="0"/>
        <w:autoSpaceDE w:val="0"/>
        <w:autoSpaceDN w:val="0"/>
        <w:adjustRightInd w:val="0"/>
        <w:ind w:firstLine="709"/>
        <w:jc w:val="center"/>
        <w:rPr>
          <w:b/>
        </w:rPr>
      </w:pPr>
    </w:p>
    <w:p w:rsidR="003E13D4" w:rsidRPr="003E13D4" w:rsidRDefault="003E13D4" w:rsidP="003E13D4">
      <w:pPr>
        <w:widowControl w:val="0"/>
        <w:autoSpaceDE w:val="0"/>
        <w:autoSpaceDN w:val="0"/>
        <w:adjustRightInd w:val="0"/>
        <w:ind w:firstLine="709"/>
        <w:jc w:val="center"/>
        <w:rPr>
          <w:b/>
        </w:rPr>
      </w:pPr>
      <w:r w:rsidRPr="003E13D4">
        <w:rPr>
          <w:b/>
        </w:rPr>
        <w:lastRenderedPageBreak/>
        <w:t>С кого требовать возмещение, если виновник ДТП не вписан в полис ОСАГО, который выдан на ограниченный круг лиц?</w:t>
      </w:r>
    </w:p>
    <w:p w:rsidR="003E13D4" w:rsidRPr="003E13D4" w:rsidRDefault="003E13D4" w:rsidP="003E13D4">
      <w:pPr>
        <w:widowControl w:val="0"/>
        <w:autoSpaceDE w:val="0"/>
        <w:autoSpaceDN w:val="0"/>
        <w:adjustRightInd w:val="0"/>
        <w:ind w:firstLine="709"/>
        <w:jc w:val="both"/>
      </w:pPr>
      <w:r w:rsidRPr="003E13D4">
        <w:t xml:space="preserve">Требование о возмещении вреда возможно предъявить к страховой компании, которая выдала полис ОСАГО владельцу автомобиля, причинившего вред. Страховщик не освобождается от выплаты страхового возмещения. </w:t>
      </w:r>
    </w:p>
    <w:p w:rsidR="003E13D4" w:rsidRPr="003E13D4" w:rsidRDefault="003E13D4" w:rsidP="003E13D4">
      <w:pPr>
        <w:widowControl w:val="0"/>
        <w:autoSpaceDE w:val="0"/>
        <w:autoSpaceDN w:val="0"/>
        <w:adjustRightInd w:val="0"/>
        <w:ind w:firstLine="709"/>
        <w:jc w:val="both"/>
      </w:pPr>
      <w:r w:rsidRPr="003E13D4">
        <w:t xml:space="preserve">Но после выплаты возмещения у него появляется право на регресс к лицу, причинившему вред, что предусмотрено </w:t>
      </w:r>
      <w:proofErr w:type="spellStart"/>
      <w:r w:rsidRPr="003E13D4">
        <w:t>пп</w:t>
      </w:r>
      <w:proofErr w:type="spellEnd"/>
      <w:r w:rsidRPr="003E13D4">
        <w:t xml:space="preserve">. «д» п. 1 ст. 14 Федеральным законом от 25.04.2002 №40-ФЗ «Об обязательном страховании гражданской ответственности владельцев транспортных средств». </w:t>
      </w:r>
    </w:p>
    <w:p w:rsidR="003E13D4" w:rsidRPr="003E13D4" w:rsidRDefault="003E13D4" w:rsidP="003E13D4">
      <w:pPr>
        <w:widowControl w:val="0"/>
        <w:autoSpaceDE w:val="0"/>
        <w:autoSpaceDN w:val="0"/>
        <w:adjustRightInd w:val="0"/>
        <w:ind w:firstLine="709"/>
        <w:jc w:val="both"/>
      </w:pPr>
      <w:r w:rsidRPr="003E13D4">
        <w:t>Это не касается случаев, когда виновник ДТП завладел автомобилем противоправно. Данное лицо не является законным владельцем транспортного средства, поэтому его гражданская ответственность не застрахована.</w:t>
      </w:r>
    </w:p>
    <w:p w:rsidR="003E13D4" w:rsidRPr="003E13D4" w:rsidRDefault="003E13D4" w:rsidP="003E13D4">
      <w:pPr>
        <w:widowControl w:val="0"/>
        <w:autoSpaceDE w:val="0"/>
        <w:autoSpaceDN w:val="0"/>
        <w:adjustRightInd w:val="0"/>
        <w:jc w:val="both"/>
      </w:pPr>
    </w:p>
    <w:p w:rsidR="00C7695F" w:rsidRPr="00C7695F" w:rsidRDefault="00C7695F" w:rsidP="00C7695F">
      <w:pPr>
        <w:widowControl w:val="0"/>
        <w:autoSpaceDE w:val="0"/>
        <w:autoSpaceDN w:val="0"/>
        <w:adjustRightInd w:val="0"/>
        <w:jc w:val="center"/>
        <w:rPr>
          <w:b/>
        </w:rPr>
      </w:pPr>
      <w:r w:rsidRPr="00C7695F">
        <w:rPr>
          <w:b/>
        </w:rPr>
        <w:t>В Валдае местный житель осужден к наказанию в виде принудительных работ за уклонение от уплаты алиментов</w:t>
      </w:r>
    </w:p>
    <w:p w:rsidR="00C7695F" w:rsidRPr="00C7695F" w:rsidRDefault="00C7695F" w:rsidP="00C7695F">
      <w:pPr>
        <w:widowControl w:val="0"/>
        <w:autoSpaceDE w:val="0"/>
        <w:autoSpaceDN w:val="0"/>
        <w:adjustRightInd w:val="0"/>
        <w:rPr>
          <w:b/>
        </w:rPr>
      </w:pPr>
    </w:p>
    <w:p w:rsidR="00C7695F" w:rsidRPr="00C7695F" w:rsidRDefault="00C7695F" w:rsidP="00C7695F">
      <w:pPr>
        <w:widowControl w:val="0"/>
        <w:autoSpaceDE w:val="0"/>
        <w:autoSpaceDN w:val="0"/>
        <w:adjustRightInd w:val="0"/>
        <w:jc w:val="both"/>
      </w:pPr>
      <w:r w:rsidRPr="00C7695F">
        <w:tab/>
        <w:t>Валдайский районный суд с участием представителя прокуратуры Валдайского района рассмотрел уголовное дело в отношении 47-летнего местного жителя Х. Он признан виновным в совершении преступления, предусмотренного ч. 1 ст. 157 УК РФ (неуплата родителем без уважительных причин в нарушение решения суда средств на содержание несовершеннолетнего ребенка, если это деяние совершенно неоднократно).</w:t>
      </w:r>
    </w:p>
    <w:p w:rsidR="00C7695F" w:rsidRPr="00C7695F" w:rsidRDefault="00C7695F" w:rsidP="00C7695F">
      <w:pPr>
        <w:widowControl w:val="0"/>
        <w:autoSpaceDE w:val="0"/>
        <w:autoSpaceDN w:val="0"/>
        <w:adjustRightInd w:val="0"/>
        <w:jc w:val="both"/>
      </w:pPr>
      <w:r w:rsidRPr="00C7695F">
        <w:tab/>
        <w:t>Судом установлено, что с октября 2022 года по май 2023 года Х., будучи ранее привлеченным к административной ответственности в виде административного ареста сроком на 10 суток за уклонение от уплаты алиментов, вновь не производит выплаты на содержание своего несовершеннолетнего сына.</w:t>
      </w:r>
    </w:p>
    <w:p w:rsidR="00C7695F" w:rsidRPr="00C7695F" w:rsidRDefault="00C7695F" w:rsidP="00C7695F">
      <w:pPr>
        <w:widowControl w:val="0"/>
        <w:autoSpaceDE w:val="0"/>
        <w:autoSpaceDN w:val="0"/>
        <w:adjustRightInd w:val="0"/>
        <w:jc w:val="both"/>
      </w:pPr>
      <w:r w:rsidRPr="00C7695F">
        <w:tab/>
        <w:t>Общая сумма задолженности по алиментам составила более 500 тыс. рублей, в том числе за период злостного уклонения от уплаты алиментов – более 67 тыс. рублей.</w:t>
      </w:r>
    </w:p>
    <w:p w:rsidR="00C7695F" w:rsidRPr="00C7695F" w:rsidRDefault="00C7695F" w:rsidP="00C7695F">
      <w:pPr>
        <w:widowControl w:val="0"/>
        <w:autoSpaceDE w:val="0"/>
        <w:autoSpaceDN w:val="0"/>
        <w:adjustRightInd w:val="0"/>
        <w:jc w:val="both"/>
      </w:pPr>
      <w:r w:rsidRPr="00C7695F">
        <w:tab/>
      </w:r>
      <w:bookmarkStart w:id="0" w:name="_Hlk133246047"/>
      <w:r w:rsidRPr="00C7695F">
        <w:t>Вину в совершении преступления подсудимый признал полностью.</w:t>
      </w:r>
    </w:p>
    <w:bookmarkEnd w:id="0"/>
    <w:p w:rsidR="00C7695F" w:rsidRPr="00C7695F" w:rsidRDefault="00C7695F" w:rsidP="00C7695F">
      <w:pPr>
        <w:widowControl w:val="0"/>
        <w:autoSpaceDE w:val="0"/>
        <w:autoSpaceDN w:val="0"/>
        <w:adjustRightInd w:val="0"/>
        <w:jc w:val="both"/>
      </w:pPr>
      <w:r w:rsidRPr="00C7695F">
        <w:tab/>
        <w:t>Суд с учетом позиции представителя прокуратуры, назначил наказание в виде 5 месяцев исправительных работ с удержанием из заработка 5 % в доход государства.</w:t>
      </w:r>
    </w:p>
    <w:p w:rsidR="00C7695F" w:rsidRPr="00C7695F" w:rsidRDefault="00C7695F" w:rsidP="00C7695F">
      <w:pPr>
        <w:widowControl w:val="0"/>
        <w:autoSpaceDE w:val="0"/>
        <w:autoSpaceDN w:val="0"/>
        <w:adjustRightInd w:val="0"/>
        <w:jc w:val="both"/>
      </w:pPr>
      <w:r w:rsidRPr="00C7695F">
        <w:tab/>
        <w:t>Приговор суда вступил в законную силу.</w:t>
      </w:r>
    </w:p>
    <w:p w:rsidR="00C7695F" w:rsidRPr="00C7695F" w:rsidRDefault="00C7695F" w:rsidP="00C7695F">
      <w:pPr>
        <w:widowControl w:val="0"/>
        <w:autoSpaceDE w:val="0"/>
        <w:autoSpaceDN w:val="0"/>
        <w:adjustRightInd w:val="0"/>
        <w:jc w:val="both"/>
      </w:pPr>
    </w:p>
    <w:p w:rsidR="00C7695F" w:rsidRPr="00C7695F" w:rsidRDefault="00C7695F" w:rsidP="00C7695F">
      <w:pPr>
        <w:widowControl w:val="0"/>
        <w:autoSpaceDE w:val="0"/>
        <w:autoSpaceDN w:val="0"/>
        <w:adjustRightInd w:val="0"/>
        <w:jc w:val="both"/>
      </w:pPr>
    </w:p>
    <w:p w:rsidR="00C7695F" w:rsidRPr="00C7695F" w:rsidRDefault="00C7695F" w:rsidP="00C7695F">
      <w:pPr>
        <w:widowControl w:val="0"/>
        <w:autoSpaceDE w:val="0"/>
        <w:autoSpaceDN w:val="0"/>
        <w:adjustRightInd w:val="0"/>
        <w:jc w:val="center"/>
        <w:rPr>
          <w:b/>
        </w:rPr>
      </w:pPr>
      <w:bookmarkStart w:id="1" w:name="_Hlk149233444"/>
      <w:r w:rsidRPr="00C7695F">
        <w:rPr>
          <w:b/>
        </w:rPr>
        <w:t>В Валдае осужден местный житель за кражу</w:t>
      </w:r>
    </w:p>
    <w:p w:rsidR="00C7695F" w:rsidRPr="00C7695F" w:rsidRDefault="00C7695F" w:rsidP="00C7695F">
      <w:pPr>
        <w:widowControl w:val="0"/>
        <w:autoSpaceDE w:val="0"/>
        <w:autoSpaceDN w:val="0"/>
        <w:adjustRightInd w:val="0"/>
        <w:jc w:val="both"/>
      </w:pPr>
    </w:p>
    <w:p w:rsidR="00C7695F" w:rsidRPr="00C7695F" w:rsidRDefault="00C7695F" w:rsidP="00C7695F">
      <w:pPr>
        <w:widowControl w:val="0"/>
        <w:autoSpaceDE w:val="0"/>
        <w:autoSpaceDN w:val="0"/>
        <w:adjustRightInd w:val="0"/>
        <w:jc w:val="both"/>
      </w:pPr>
      <w:r w:rsidRPr="00C7695F">
        <w:tab/>
        <w:t>Валдайский районный суд с участием представителя прокуратуры Валдайского района рассмотрел уголовное дела в отношении 43-летнего уроженца г. Санкт-Петербурга О., обвиняемого в совершении преступления, предусмотренного п. «в» ч. 2 ст. 158 УК РФ (кража, то есть тайное хищение чужого имущества, совершенная с причинением значительного ущерба гражданину).</w:t>
      </w:r>
    </w:p>
    <w:p w:rsidR="00C7695F" w:rsidRPr="00C7695F" w:rsidRDefault="00C7695F" w:rsidP="00C7695F">
      <w:pPr>
        <w:widowControl w:val="0"/>
        <w:autoSpaceDE w:val="0"/>
        <w:autoSpaceDN w:val="0"/>
        <w:adjustRightInd w:val="0"/>
        <w:jc w:val="both"/>
      </w:pPr>
      <w:r w:rsidRPr="00C7695F">
        <w:tab/>
        <w:t>Судом установлено, что в июле 2023 года О., находясь в состоянии алкогольного опьянения в г. Валдай, имея умысел на тайное хищение чужого имущества и обращения его в свою пользу, тайно, умышленно из корыстных побуждений забрал сумку с находящимися внутри мобильным телефоном «</w:t>
      </w:r>
      <w:r w:rsidRPr="00C7695F">
        <w:rPr>
          <w:lang w:val="en-US"/>
        </w:rPr>
        <w:t>Xiaomi</w:t>
      </w:r>
      <w:r w:rsidRPr="00C7695F">
        <w:t xml:space="preserve"> </w:t>
      </w:r>
      <w:r w:rsidRPr="00C7695F">
        <w:rPr>
          <w:lang w:val="en-US"/>
        </w:rPr>
        <w:t>Redmi</w:t>
      </w:r>
      <w:r w:rsidRPr="00C7695F">
        <w:t xml:space="preserve"> 10</w:t>
      </w:r>
      <w:r w:rsidRPr="00C7695F">
        <w:rPr>
          <w:lang w:val="en-US"/>
        </w:rPr>
        <w:t>C</w:t>
      </w:r>
      <w:r w:rsidRPr="00C7695F">
        <w:t xml:space="preserve"> </w:t>
      </w:r>
      <w:r w:rsidRPr="00C7695F">
        <w:rPr>
          <w:lang w:val="en-US"/>
        </w:rPr>
        <w:t>Graphite</w:t>
      </w:r>
      <w:r w:rsidRPr="00C7695F">
        <w:t xml:space="preserve"> </w:t>
      </w:r>
      <w:r w:rsidRPr="00C7695F">
        <w:rPr>
          <w:lang w:val="en-US"/>
        </w:rPr>
        <w:t>Gray</w:t>
      </w:r>
      <w:r w:rsidRPr="00C7695F">
        <w:t xml:space="preserve"> 4 </w:t>
      </w:r>
      <w:r w:rsidRPr="00C7695F">
        <w:rPr>
          <w:lang w:val="en-US"/>
        </w:rPr>
        <w:t>GB</w:t>
      </w:r>
      <w:r w:rsidRPr="00C7695F">
        <w:t xml:space="preserve"> </w:t>
      </w:r>
      <w:r w:rsidRPr="00C7695F">
        <w:rPr>
          <w:lang w:val="en-US"/>
        </w:rPr>
        <w:t>RAM</w:t>
      </w:r>
      <w:r w:rsidRPr="00C7695F">
        <w:t xml:space="preserve"> 128 </w:t>
      </w:r>
      <w:r w:rsidRPr="00C7695F">
        <w:rPr>
          <w:lang w:val="en-US"/>
        </w:rPr>
        <w:t>GB</w:t>
      </w:r>
      <w:r w:rsidRPr="00C7695F">
        <w:t xml:space="preserve"> </w:t>
      </w:r>
      <w:r w:rsidRPr="00C7695F">
        <w:rPr>
          <w:lang w:val="en-US"/>
        </w:rPr>
        <w:t>ROM</w:t>
      </w:r>
      <w:r w:rsidRPr="00C7695F">
        <w:t>», с защитным стеклом, в чехле-книжке и ключами, тем самым причинив потерпевшему ущерб на общею сумму 12 070 рублей</w:t>
      </w:r>
    </w:p>
    <w:p w:rsidR="00C7695F" w:rsidRPr="00C7695F" w:rsidRDefault="00C7695F" w:rsidP="00C7695F">
      <w:pPr>
        <w:widowControl w:val="0"/>
        <w:autoSpaceDE w:val="0"/>
        <w:autoSpaceDN w:val="0"/>
        <w:adjustRightInd w:val="0"/>
        <w:jc w:val="both"/>
      </w:pPr>
      <w:r w:rsidRPr="00C7695F">
        <w:tab/>
        <w:t>Вину в совершении преступления подсудимый признал полностью.</w:t>
      </w:r>
    </w:p>
    <w:p w:rsidR="00C7695F" w:rsidRPr="00C7695F" w:rsidRDefault="00C7695F" w:rsidP="00C7695F">
      <w:pPr>
        <w:widowControl w:val="0"/>
        <w:autoSpaceDE w:val="0"/>
        <w:autoSpaceDN w:val="0"/>
        <w:adjustRightInd w:val="0"/>
        <w:jc w:val="both"/>
      </w:pPr>
      <w:r w:rsidRPr="00C7695F">
        <w:tab/>
        <w:t>Суд, с учетом позиции представителя прокуратуры, назначил наказание в виде 6 месяцев исправительных работ с удержанием из заработка 10 % в доход государства.</w:t>
      </w:r>
    </w:p>
    <w:p w:rsidR="00C7695F" w:rsidRPr="00C7695F" w:rsidRDefault="00C7695F" w:rsidP="00C7695F">
      <w:pPr>
        <w:widowControl w:val="0"/>
        <w:autoSpaceDE w:val="0"/>
        <w:autoSpaceDN w:val="0"/>
        <w:adjustRightInd w:val="0"/>
        <w:jc w:val="both"/>
      </w:pPr>
      <w:r w:rsidRPr="00C7695F">
        <w:tab/>
        <w:t>Приговор суда вступил в законную силу.</w:t>
      </w:r>
    </w:p>
    <w:bookmarkEnd w:id="1"/>
    <w:p w:rsidR="00C7695F" w:rsidRPr="00C7695F" w:rsidRDefault="00C7695F" w:rsidP="00C7695F">
      <w:pPr>
        <w:widowControl w:val="0"/>
        <w:autoSpaceDE w:val="0"/>
        <w:autoSpaceDN w:val="0"/>
        <w:adjustRightInd w:val="0"/>
        <w:jc w:val="both"/>
      </w:pPr>
    </w:p>
    <w:p w:rsidR="00C7695F" w:rsidRPr="00C7695F" w:rsidRDefault="00C7695F" w:rsidP="00C7695F">
      <w:pPr>
        <w:widowControl w:val="0"/>
        <w:autoSpaceDE w:val="0"/>
        <w:autoSpaceDN w:val="0"/>
        <w:adjustRightInd w:val="0"/>
        <w:jc w:val="center"/>
        <w:rPr>
          <w:b/>
        </w:rPr>
      </w:pPr>
      <w:r w:rsidRPr="00C7695F">
        <w:rPr>
          <w:b/>
        </w:rPr>
        <w:t>Уроженец Валдайского района осужден за неуплату алиментов на несовершеннолетнего ребенка</w:t>
      </w:r>
    </w:p>
    <w:p w:rsidR="00C7695F" w:rsidRPr="00C7695F" w:rsidRDefault="00C7695F" w:rsidP="00C7695F">
      <w:pPr>
        <w:widowControl w:val="0"/>
        <w:autoSpaceDE w:val="0"/>
        <w:autoSpaceDN w:val="0"/>
        <w:adjustRightInd w:val="0"/>
        <w:jc w:val="both"/>
        <w:rPr>
          <w:b/>
        </w:rPr>
      </w:pPr>
    </w:p>
    <w:p w:rsidR="00C7695F" w:rsidRPr="00C7695F" w:rsidRDefault="00C7695F" w:rsidP="00C7695F">
      <w:pPr>
        <w:widowControl w:val="0"/>
        <w:autoSpaceDE w:val="0"/>
        <w:autoSpaceDN w:val="0"/>
        <w:adjustRightInd w:val="0"/>
        <w:jc w:val="both"/>
      </w:pPr>
      <w:r w:rsidRPr="00C7695F">
        <w:rPr>
          <w:b/>
        </w:rPr>
        <w:tab/>
      </w:r>
      <w:bookmarkStart w:id="2" w:name="_Hlk149216699"/>
      <w:r w:rsidRPr="00C7695F">
        <w:t>Валдайский районный суд с участием представителя прокуратуры Валдайского района рассмотрел уголовное дело в отношении 37-летнего Б. Он признан виновным в совершении преступления, предусмотренного ч. 1 ст. 157 УК РФ (неуплата родителем без уважительных причин в нарушение решения суда средств на содержание несовершеннолетнего ребенка, если это деяние совершенно неоднократно).</w:t>
      </w:r>
    </w:p>
    <w:p w:rsidR="00C7695F" w:rsidRPr="00C7695F" w:rsidRDefault="00C7695F" w:rsidP="00C7695F">
      <w:pPr>
        <w:widowControl w:val="0"/>
        <w:autoSpaceDE w:val="0"/>
        <w:autoSpaceDN w:val="0"/>
        <w:adjustRightInd w:val="0"/>
        <w:jc w:val="both"/>
      </w:pPr>
      <w:r w:rsidRPr="00C7695F">
        <w:tab/>
        <w:t>Судом установлено, что с декабря 2022 года по июнь 2023 года Б., будучи ранее привлеченным к административной ответственности в виде административного ареста сроком на 10 суток за уклонение от уплаты алиментов, вновь не производит выплаты на содержание своего несовершеннолетнего сына.</w:t>
      </w:r>
    </w:p>
    <w:p w:rsidR="00C7695F" w:rsidRPr="00C7695F" w:rsidRDefault="00C7695F" w:rsidP="00C7695F">
      <w:pPr>
        <w:widowControl w:val="0"/>
        <w:autoSpaceDE w:val="0"/>
        <w:autoSpaceDN w:val="0"/>
        <w:adjustRightInd w:val="0"/>
        <w:jc w:val="both"/>
      </w:pPr>
      <w:r w:rsidRPr="00C7695F">
        <w:tab/>
        <w:t>Общая сумма задолженности по алиментам составила более 1 млн. рублей, в том числе за период злостного уклонения от уплаты алиментов – более 60 тыс. рублей.</w:t>
      </w:r>
    </w:p>
    <w:p w:rsidR="00C7695F" w:rsidRPr="00C7695F" w:rsidRDefault="00C7695F" w:rsidP="00C7695F">
      <w:pPr>
        <w:widowControl w:val="0"/>
        <w:autoSpaceDE w:val="0"/>
        <w:autoSpaceDN w:val="0"/>
        <w:adjustRightInd w:val="0"/>
        <w:jc w:val="both"/>
      </w:pPr>
      <w:r w:rsidRPr="00C7695F">
        <w:tab/>
        <w:t>Вину в совершении преступления подсудимый признал полностью.</w:t>
      </w:r>
    </w:p>
    <w:p w:rsidR="00C7695F" w:rsidRPr="00C7695F" w:rsidRDefault="00C7695F" w:rsidP="00C7695F">
      <w:pPr>
        <w:widowControl w:val="0"/>
        <w:autoSpaceDE w:val="0"/>
        <w:autoSpaceDN w:val="0"/>
        <w:adjustRightInd w:val="0"/>
        <w:jc w:val="both"/>
      </w:pPr>
      <w:r w:rsidRPr="00C7695F">
        <w:tab/>
        <w:t>Суд с учетом позиции представителя прокуратуры, назначил наказание в виде 6 месяцев исправительных работ с удержанием из заработка 5 % в доход государства.</w:t>
      </w:r>
    </w:p>
    <w:p w:rsidR="00C7695F" w:rsidRPr="00C7695F" w:rsidRDefault="00C7695F" w:rsidP="00C7695F">
      <w:pPr>
        <w:widowControl w:val="0"/>
        <w:autoSpaceDE w:val="0"/>
        <w:autoSpaceDN w:val="0"/>
        <w:adjustRightInd w:val="0"/>
        <w:jc w:val="both"/>
      </w:pPr>
      <w:r w:rsidRPr="00C7695F">
        <w:tab/>
        <w:t>Приговор суда вступил в законную силу.</w:t>
      </w:r>
    </w:p>
    <w:bookmarkEnd w:id="2"/>
    <w:p w:rsidR="00C7695F" w:rsidRPr="00C7695F" w:rsidRDefault="00C7695F" w:rsidP="00C7695F">
      <w:pPr>
        <w:widowControl w:val="0"/>
        <w:autoSpaceDE w:val="0"/>
        <w:autoSpaceDN w:val="0"/>
        <w:adjustRightInd w:val="0"/>
        <w:jc w:val="both"/>
      </w:pPr>
    </w:p>
    <w:p w:rsidR="00C7695F" w:rsidRPr="00C7695F" w:rsidRDefault="00C7695F" w:rsidP="00C7695F">
      <w:pPr>
        <w:widowControl w:val="0"/>
        <w:autoSpaceDE w:val="0"/>
        <w:autoSpaceDN w:val="0"/>
        <w:adjustRightInd w:val="0"/>
        <w:jc w:val="center"/>
        <w:rPr>
          <w:b/>
        </w:rPr>
      </w:pPr>
      <w:r w:rsidRPr="00C7695F">
        <w:rPr>
          <w:b/>
        </w:rPr>
        <w:t>Житель Валдайского района осужден неуплату алиментов на содержание несовершеннолетнюю дочь</w:t>
      </w:r>
    </w:p>
    <w:p w:rsidR="00C7695F" w:rsidRPr="00C7695F" w:rsidRDefault="00C7695F" w:rsidP="00C7695F">
      <w:pPr>
        <w:widowControl w:val="0"/>
        <w:autoSpaceDE w:val="0"/>
        <w:autoSpaceDN w:val="0"/>
        <w:adjustRightInd w:val="0"/>
        <w:jc w:val="both"/>
      </w:pPr>
    </w:p>
    <w:p w:rsidR="00C7695F" w:rsidRPr="00C7695F" w:rsidRDefault="00C7695F" w:rsidP="00C7695F">
      <w:pPr>
        <w:widowControl w:val="0"/>
        <w:autoSpaceDE w:val="0"/>
        <w:autoSpaceDN w:val="0"/>
        <w:adjustRightInd w:val="0"/>
        <w:jc w:val="both"/>
      </w:pPr>
      <w:r w:rsidRPr="00C7695F">
        <w:tab/>
        <w:t>Валдайский районный суд с участием представителя прокуратуры Валдайского района рассмотрел уголовное дело в отношении 62-летнего Е. Он признан виновным в совершении преступления, предусмотренного ч. 1 ст. 157 УК РФ (неуплата родителем без уважительных причин в нарушение решения суда средств на содержание несовершеннолетнего ребенка, если это деяние совершенно неоднократно).</w:t>
      </w:r>
    </w:p>
    <w:p w:rsidR="00C7695F" w:rsidRPr="00C7695F" w:rsidRDefault="00C7695F" w:rsidP="00C7695F">
      <w:pPr>
        <w:widowControl w:val="0"/>
        <w:autoSpaceDE w:val="0"/>
        <w:autoSpaceDN w:val="0"/>
        <w:adjustRightInd w:val="0"/>
        <w:jc w:val="both"/>
      </w:pPr>
      <w:r w:rsidRPr="00C7695F">
        <w:tab/>
        <w:t>Судом установлено, что с января 2023 года по июнь 2023 года Б., будучи ранее привлеченным к административной ответственности в виде обязательных работ на срок 30 часов за уклонение от уплаты алиментов, вновь не производит выплаты на содержание своей несовершеннолетней дочери.</w:t>
      </w:r>
    </w:p>
    <w:p w:rsidR="00C7695F" w:rsidRPr="00C7695F" w:rsidRDefault="00C7695F" w:rsidP="00C7695F">
      <w:pPr>
        <w:widowControl w:val="0"/>
        <w:autoSpaceDE w:val="0"/>
        <w:autoSpaceDN w:val="0"/>
        <w:adjustRightInd w:val="0"/>
        <w:jc w:val="both"/>
      </w:pPr>
      <w:r w:rsidRPr="00C7695F">
        <w:tab/>
        <w:t>Общая сумма задолженности по алиментам составила более 800 тыс. рублей, в том числе за период злостного уклонения от уплаты алиментов – более 44 тыс. рублей.</w:t>
      </w:r>
    </w:p>
    <w:p w:rsidR="00C7695F" w:rsidRPr="00C7695F" w:rsidRDefault="00C7695F" w:rsidP="00C7695F">
      <w:pPr>
        <w:widowControl w:val="0"/>
        <w:autoSpaceDE w:val="0"/>
        <w:autoSpaceDN w:val="0"/>
        <w:adjustRightInd w:val="0"/>
        <w:jc w:val="both"/>
      </w:pPr>
      <w:r w:rsidRPr="00C7695F">
        <w:tab/>
        <w:t>Вину в совершении преступления подсудимый признал полностью.</w:t>
      </w:r>
    </w:p>
    <w:p w:rsidR="00C7695F" w:rsidRPr="00C7695F" w:rsidRDefault="00C7695F" w:rsidP="00C7695F">
      <w:pPr>
        <w:widowControl w:val="0"/>
        <w:autoSpaceDE w:val="0"/>
        <w:autoSpaceDN w:val="0"/>
        <w:adjustRightInd w:val="0"/>
        <w:jc w:val="both"/>
      </w:pPr>
      <w:r w:rsidRPr="00C7695F">
        <w:tab/>
        <w:t>Суд с учетом позиции представителя прокуратуры, назначил наказание в виде 6 месяцев исправительных работ с удержанием из заработка 5 % в доход государства.</w:t>
      </w:r>
    </w:p>
    <w:p w:rsidR="00C7695F" w:rsidRPr="00C7695F" w:rsidRDefault="00C7695F" w:rsidP="00C7695F">
      <w:pPr>
        <w:widowControl w:val="0"/>
        <w:autoSpaceDE w:val="0"/>
        <w:autoSpaceDN w:val="0"/>
        <w:adjustRightInd w:val="0"/>
        <w:jc w:val="both"/>
      </w:pPr>
      <w:r w:rsidRPr="00C7695F">
        <w:tab/>
        <w:t>Приговор суда в законную силу не вступил и может быть обжалован в установленном законном порядке.</w:t>
      </w:r>
    </w:p>
    <w:p w:rsidR="00C7695F" w:rsidRPr="00C7695F" w:rsidRDefault="00C7695F" w:rsidP="00C7695F">
      <w:pPr>
        <w:widowControl w:val="0"/>
        <w:autoSpaceDE w:val="0"/>
        <w:autoSpaceDN w:val="0"/>
        <w:adjustRightInd w:val="0"/>
        <w:jc w:val="both"/>
      </w:pPr>
    </w:p>
    <w:p w:rsidR="00C7695F" w:rsidRPr="00C7695F" w:rsidRDefault="00C7695F" w:rsidP="00C7695F">
      <w:pPr>
        <w:widowControl w:val="0"/>
        <w:autoSpaceDE w:val="0"/>
        <w:autoSpaceDN w:val="0"/>
        <w:adjustRightInd w:val="0"/>
        <w:jc w:val="center"/>
        <w:rPr>
          <w:b/>
        </w:rPr>
      </w:pPr>
      <w:r w:rsidRPr="00C7695F">
        <w:rPr>
          <w:b/>
        </w:rPr>
        <w:t>Житель Тверской области осужден за кражу</w:t>
      </w:r>
    </w:p>
    <w:p w:rsidR="00C7695F" w:rsidRPr="00C7695F" w:rsidRDefault="00C7695F" w:rsidP="00C7695F">
      <w:pPr>
        <w:widowControl w:val="0"/>
        <w:autoSpaceDE w:val="0"/>
        <w:autoSpaceDN w:val="0"/>
        <w:adjustRightInd w:val="0"/>
        <w:jc w:val="both"/>
      </w:pPr>
    </w:p>
    <w:p w:rsidR="00C7695F" w:rsidRPr="00C7695F" w:rsidRDefault="00C7695F" w:rsidP="00C7695F">
      <w:pPr>
        <w:widowControl w:val="0"/>
        <w:autoSpaceDE w:val="0"/>
        <w:autoSpaceDN w:val="0"/>
        <w:adjustRightInd w:val="0"/>
        <w:jc w:val="both"/>
      </w:pPr>
      <w:r w:rsidRPr="00C7695F">
        <w:tab/>
        <w:t xml:space="preserve">Валдайский районный суд с участием представителя прокуратуры Валдайского района рассмотрел уголовное дела в отношении 25-летнего жителя Тверской области Л., обвиняемого в совершении преступления, предусмотренного </w:t>
      </w:r>
      <w:proofErr w:type="spellStart"/>
      <w:r w:rsidRPr="00C7695F">
        <w:t>п.п</w:t>
      </w:r>
      <w:proofErr w:type="spellEnd"/>
      <w:r w:rsidRPr="00C7695F">
        <w:t xml:space="preserve"> «</w:t>
      </w:r>
      <w:proofErr w:type="spellStart"/>
      <w:proofErr w:type="gramStart"/>
      <w:r w:rsidRPr="00C7695F">
        <w:t>а,в</w:t>
      </w:r>
      <w:proofErr w:type="spellEnd"/>
      <w:proofErr w:type="gramEnd"/>
      <w:r w:rsidRPr="00C7695F">
        <w:t>» ч. 2 ст. 158 УК РФ (кража, то есть тайное хищение чужого имущества, совершенной группой лиц по предварительному сговору, с причинением значительного ущерба гражданину).</w:t>
      </w:r>
    </w:p>
    <w:p w:rsidR="00C7695F" w:rsidRPr="00C7695F" w:rsidRDefault="00C7695F" w:rsidP="00C7695F">
      <w:pPr>
        <w:widowControl w:val="0"/>
        <w:autoSpaceDE w:val="0"/>
        <w:autoSpaceDN w:val="0"/>
        <w:adjustRightInd w:val="0"/>
        <w:jc w:val="both"/>
      </w:pPr>
      <w:r w:rsidRPr="00C7695F">
        <w:tab/>
        <w:t xml:space="preserve">Судом установлено, что в октябре 2019 года Л., находясь в неустановленном месте ПГТ Озерный </w:t>
      </w:r>
      <w:proofErr w:type="spellStart"/>
      <w:r w:rsidRPr="00C7695F">
        <w:t>Бологовского</w:t>
      </w:r>
      <w:proofErr w:type="spellEnd"/>
      <w:r w:rsidRPr="00C7695F">
        <w:t xml:space="preserve"> района совместно с Х. вступил в предварительный преступный сговор, направленный на тайное хищение аккумуляторных батарей из автомобиля, припаркованного в </w:t>
      </w:r>
      <w:r w:rsidRPr="00C7695F">
        <w:br/>
        <w:t>с. Едрово, Валдайского района.</w:t>
      </w:r>
    </w:p>
    <w:p w:rsidR="00C7695F" w:rsidRPr="00C7695F" w:rsidRDefault="00C7695F" w:rsidP="00C7695F">
      <w:pPr>
        <w:widowControl w:val="0"/>
        <w:autoSpaceDE w:val="0"/>
        <w:autoSpaceDN w:val="0"/>
        <w:adjustRightInd w:val="0"/>
        <w:jc w:val="both"/>
      </w:pPr>
      <w:r w:rsidRPr="00C7695F">
        <w:tab/>
        <w:t>Реализуя, свой единый преступный умысел, направленный на тайное хищение чужого имущества и обращения его в свою пользу, похитили аккумуляторные батареи, на общую сумму 11 600 руб., тем самым причинив потерпевшему значительный материальный ущерб.</w:t>
      </w:r>
    </w:p>
    <w:p w:rsidR="00C7695F" w:rsidRPr="00C7695F" w:rsidRDefault="00C7695F" w:rsidP="00C7695F">
      <w:pPr>
        <w:widowControl w:val="0"/>
        <w:autoSpaceDE w:val="0"/>
        <w:autoSpaceDN w:val="0"/>
        <w:adjustRightInd w:val="0"/>
        <w:jc w:val="both"/>
      </w:pPr>
      <w:r w:rsidRPr="00C7695F">
        <w:tab/>
        <w:t>Вину в совершении преступления подсудимый признал полностью.</w:t>
      </w:r>
    </w:p>
    <w:p w:rsidR="00C7695F" w:rsidRPr="00C7695F" w:rsidRDefault="00C7695F" w:rsidP="00C7695F">
      <w:pPr>
        <w:widowControl w:val="0"/>
        <w:autoSpaceDE w:val="0"/>
        <w:autoSpaceDN w:val="0"/>
        <w:adjustRightInd w:val="0"/>
        <w:jc w:val="both"/>
      </w:pPr>
      <w:r w:rsidRPr="00C7695F">
        <w:tab/>
        <w:t>Суд, с учетом позиции представителя прокуратуры, назначил наказание в виде лишения свободы на срок 2 года 8 месяцев с отбыванием наказания в колонии поселения.</w:t>
      </w:r>
    </w:p>
    <w:p w:rsidR="00C7695F" w:rsidRPr="00C7695F" w:rsidRDefault="00C7695F" w:rsidP="00C7695F">
      <w:pPr>
        <w:widowControl w:val="0"/>
        <w:autoSpaceDE w:val="0"/>
        <w:autoSpaceDN w:val="0"/>
        <w:adjustRightInd w:val="0"/>
        <w:jc w:val="both"/>
      </w:pPr>
      <w:r w:rsidRPr="00C7695F">
        <w:tab/>
        <w:t>Приговор суда вступил в законную силу.</w:t>
      </w:r>
    </w:p>
    <w:p w:rsidR="00E52441" w:rsidRPr="00E52441" w:rsidRDefault="00E52441" w:rsidP="00E52441">
      <w:pPr>
        <w:jc w:val="center"/>
        <w:rPr>
          <w:rFonts w:eastAsia="SimSun"/>
          <w:b/>
          <w:color w:val="000000"/>
          <w:sz w:val="22"/>
          <w:szCs w:val="22"/>
        </w:rPr>
      </w:pPr>
    </w:p>
    <w:p w:rsidR="00E136F9" w:rsidRDefault="00E136F9" w:rsidP="00E52441">
      <w:pPr>
        <w:spacing w:line="240" w:lineRule="exact"/>
        <w:jc w:val="center"/>
        <w:rPr>
          <w:rFonts w:eastAsia="SimSun"/>
          <w:b/>
          <w:color w:val="000000"/>
          <w:sz w:val="22"/>
          <w:szCs w:val="22"/>
        </w:rPr>
      </w:pPr>
    </w:p>
    <w:p w:rsidR="00E136F9" w:rsidRDefault="00E136F9" w:rsidP="00E52441">
      <w:pPr>
        <w:spacing w:line="240" w:lineRule="exact"/>
        <w:jc w:val="center"/>
        <w:rPr>
          <w:rFonts w:eastAsia="SimSun"/>
          <w:b/>
          <w:color w:val="000000"/>
          <w:sz w:val="22"/>
          <w:szCs w:val="22"/>
        </w:rPr>
      </w:pPr>
    </w:p>
    <w:p w:rsidR="00E136F9" w:rsidRDefault="00E136F9" w:rsidP="00E52441">
      <w:pPr>
        <w:spacing w:line="240" w:lineRule="exact"/>
        <w:jc w:val="center"/>
        <w:rPr>
          <w:rFonts w:eastAsia="SimSun"/>
          <w:b/>
          <w:color w:val="000000"/>
          <w:sz w:val="22"/>
          <w:szCs w:val="22"/>
        </w:rPr>
      </w:pPr>
    </w:p>
    <w:p w:rsidR="00BE53BA" w:rsidRPr="00BE53BA" w:rsidRDefault="00BE53BA" w:rsidP="00BE53BA">
      <w:pPr>
        <w:ind w:firstLine="567"/>
        <w:jc w:val="right"/>
        <w:rPr>
          <w:rFonts w:cs="Arial"/>
          <w:bCs/>
          <w:sz w:val="20"/>
          <w:szCs w:val="20"/>
        </w:rPr>
      </w:pPr>
      <w:r w:rsidRPr="00BE53BA">
        <w:rPr>
          <w:rFonts w:cs="Arial"/>
          <w:bCs/>
          <w:sz w:val="20"/>
          <w:szCs w:val="20"/>
        </w:rPr>
        <w:t xml:space="preserve">Решение Совета депутатов Короцкого сельского </w:t>
      </w:r>
    </w:p>
    <w:p w:rsidR="00BE53BA" w:rsidRPr="00BE53BA" w:rsidRDefault="00BE53BA" w:rsidP="00BE53BA">
      <w:pPr>
        <w:ind w:firstLine="567"/>
        <w:jc w:val="right"/>
        <w:rPr>
          <w:rFonts w:cs="Arial"/>
          <w:bCs/>
          <w:sz w:val="20"/>
          <w:szCs w:val="20"/>
        </w:rPr>
      </w:pPr>
      <w:r w:rsidRPr="00BE53BA">
        <w:rPr>
          <w:rFonts w:cs="Arial"/>
          <w:bCs/>
          <w:sz w:val="20"/>
          <w:szCs w:val="20"/>
        </w:rPr>
        <w:t xml:space="preserve">поселения от 12.09.2023 №149 «Об утверждении изменений </w:t>
      </w:r>
    </w:p>
    <w:p w:rsidR="00BE53BA" w:rsidRPr="00BE53BA" w:rsidRDefault="00BE53BA" w:rsidP="00BE53BA">
      <w:pPr>
        <w:ind w:firstLine="567"/>
        <w:jc w:val="right"/>
        <w:rPr>
          <w:rFonts w:cs="Arial"/>
          <w:bCs/>
          <w:sz w:val="20"/>
          <w:szCs w:val="20"/>
        </w:rPr>
      </w:pPr>
      <w:r w:rsidRPr="00BE53BA">
        <w:rPr>
          <w:rFonts w:cs="Arial"/>
          <w:bCs/>
          <w:sz w:val="20"/>
          <w:szCs w:val="20"/>
        </w:rPr>
        <w:t xml:space="preserve">и дополнений    в Устав Короцкого сельского </w:t>
      </w:r>
    </w:p>
    <w:p w:rsidR="00BE53BA" w:rsidRPr="00BE53BA" w:rsidRDefault="00BE53BA" w:rsidP="00BE53BA">
      <w:pPr>
        <w:ind w:firstLine="567"/>
        <w:jc w:val="right"/>
        <w:rPr>
          <w:rFonts w:cs="Arial"/>
          <w:bCs/>
          <w:sz w:val="20"/>
          <w:szCs w:val="20"/>
        </w:rPr>
      </w:pPr>
      <w:r w:rsidRPr="00BE53BA">
        <w:rPr>
          <w:rFonts w:cs="Arial"/>
          <w:bCs/>
          <w:sz w:val="20"/>
          <w:szCs w:val="20"/>
        </w:rPr>
        <w:t>поселения Валдайского муниципального района Новгородской области».</w:t>
      </w:r>
    </w:p>
    <w:p w:rsidR="00BE53BA" w:rsidRPr="00BE53BA" w:rsidRDefault="00BE53BA" w:rsidP="00BE53BA">
      <w:pPr>
        <w:ind w:firstLine="567"/>
        <w:jc w:val="right"/>
        <w:rPr>
          <w:rFonts w:cs="Arial"/>
          <w:bCs/>
          <w:sz w:val="20"/>
          <w:szCs w:val="20"/>
        </w:rPr>
      </w:pPr>
      <w:r w:rsidRPr="00BE53BA">
        <w:rPr>
          <w:rFonts w:cs="Arial"/>
          <w:bCs/>
          <w:sz w:val="20"/>
          <w:szCs w:val="20"/>
        </w:rPr>
        <w:t xml:space="preserve"> Зарегистрированы Управлением Министерства </w:t>
      </w:r>
    </w:p>
    <w:p w:rsidR="00BE53BA" w:rsidRPr="00BE53BA" w:rsidRDefault="00BE53BA" w:rsidP="00BE53BA">
      <w:pPr>
        <w:ind w:firstLine="567"/>
        <w:jc w:val="right"/>
        <w:rPr>
          <w:rFonts w:cs="Arial"/>
          <w:bCs/>
          <w:sz w:val="20"/>
          <w:szCs w:val="20"/>
        </w:rPr>
      </w:pPr>
      <w:r w:rsidRPr="00BE53BA">
        <w:rPr>
          <w:rFonts w:cs="Arial"/>
          <w:bCs/>
          <w:sz w:val="20"/>
          <w:szCs w:val="20"/>
        </w:rPr>
        <w:t xml:space="preserve">юстиции Российской Федерации по Новгородской области    </w:t>
      </w:r>
    </w:p>
    <w:p w:rsidR="00BE53BA" w:rsidRPr="00BE53BA" w:rsidRDefault="00BE53BA" w:rsidP="00BE53BA">
      <w:pPr>
        <w:ind w:firstLine="567"/>
        <w:jc w:val="right"/>
        <w:rPr>
          <w:rFonts w:cs="Arial"/>
          <w:bCs/>
          <w:sz w:val="22"/>
          <w:szCs w:val="22"/>
        </w:rPr>
      </w:pPr>
      <w:r w:rsidRPr="00BE53BA">
        <w:rPr>
          <w:rFonts w:cs="Arial"/>
          <w:bCs/>
          <w:sz w:val="20"/>
          <w:szCs w:val="20"/>
        </w:rPr>
        <w:t>16 .10. 2023г., Государственный регистрационный № RU 535033042023002</w:t>
      </w:r>
    </w:p>
    <w:p w:rsidR="00BE53BA" w:rsidRPr="00BE53BA" w:rsidRDefault="00BE53BA" w:rsidP="00BE53BA">
      <w:pPr>
        <w:widowControl w:val="0"/>
        <w:autoSpaceDE w:val="0"/>
        <w:autoSpaceDN w:val="0"/>
        <w:adjustRightInd w:val="0"/>
        <w:ind w:left="4032" w:right="4070"/>
        <w:jc w:val="right"/>
      </w:pPr>
    </w:p>
    <w:p w:rsidR="00BE53BA" w:rsidRPr="00BE53BA" w:rsidRDefault="00BE53BA" w:rsidP="00BE53BA">
      <w:pPr>
        <w:widowControl w:val="0"/>
        <w:autoSpaceDE w:val="0"/>
        <w:autoSpaceDN w:val="0"/>
        <w:adjustRightInd w:val="0"/>
        <w:ind w:left="4032" w:right="4070"/>
        <w:jc w:val="right"/>
      </w:pPr>
    </w:p>
    <w:p w:rsidR="00BE53BA" w:rsidRPr="00BE53BA" w:rsidRDefault="00BE53BA" w:rsidP="00BE53BA">
      <w:pPr>
        <w:widowControl w:val="0"/>
        <w:shd w:val="clear" w:color="auto" w:fill="FFFFFF"/>
        <w:autoSpaceDE w:val="0"/>
        <w:autoSpaceDN w:val="0"/>
        <w:adjustRightInd w:val="0"/>
        <w:spacing w:before="29" w:line="317" w:lineRule="exact"/>
        <w:ind w:left="67"/>
        <w:jc w:val="center"/>
        <w:rPr>
          <w:sz w:val="28"/>
          <w:szCs w:val="28"/>
        </w:rPr>
      </w:pPr>
      <w:r w:rsidRPr="00BE53BA">
        <w:rPr>
          <w:b/>
          <w:bCs/>
          <w:sz w:val="28"/>
          <w:szCs w:val="28"/>
        </w:rPr>
        <w:t>Российская Федерация</w:t>
      </w:r>
    </w:p>
    <w:p w:rsidR="00BE53BA" w:rsidRPr="00BE53BA" w:rsidRDefault="00BE53BA" w:rsidP="00BE53BA">
      <w:pPr>
        <w:widowControl w:val="0"/>
        <w:shd w:val="clear" w:color="auto" w:fill="FFFFFF"/>
        <w:autoSpaceDE w:val="0"/>
        <w:autoSpaceDN w:val="0"/>
        <w:adjustRightInd w:val="0"/>
        <w:spacing w:line="317" w:lineRule="exact"/>
        <w:ind w:left="53"/>
        <w:jc w:val="center"/>
        <w:rPr>
          <w:sz w:val="28"/>
          <w:szCs w:val="28"/>
        </w:rPr>
      </w:pPr>
      <w:r w:rsidRPr="00BE53BA">
        <w:rPr>
          <w:b/>
          <w:bCs/>
          <w:sz w:val="28"/>
          <w:szCs w:val="28"/>
        </w:rPr>
        <w:t>Новгородская область Валдайский район</w:t>
      </w:r>
    </w:p>
    <w:p w:rsidR="00BE53BA" w:rsidRPr="00BE53BA" w:rsidRDefault="00BE53BA" w:rsidP="00BE53BA">
      <w:pPr>
        <w:widowControl w:val="0"/>
        <w:shd w:val="clear" w:color="auto" w:fill="FFFFFF"/>
        <w:autoSpaceDE w:val="0"/>
        <w:autoSpaceDN w:val="0"/>
        <w:adjustRightInd w:val="0"/>
        <w:spacing w:line="317" w:lineRule="exact"/>
        <w:ind w:left="53"/>
        <w:jc w:val="center"/>
        <w:rPr>
          <w:sz w:val="28"/>
          <w:szCs w:val="28"/>
        </w:rPr>
      </w:pPr>
      <w:r w:rsidRPr="00BE53BA">
        <w:rPr>
          <w:b/>
          <w:bCs/>
          <w:sz w:val="28"/>
          <w:szCs w:val="28"/>
        </w:rPr>
        <w:t>Совет депутатов Короцкого сельского поселения</w:t>
      </w:r>
    </w:p>
    <w:p w:rsidR="00BE53BA" w:rsidRPr="00BE53BA" w:rsidRDefault="00BE53BA" w:rsidP="00BE53BA">
      <w:pPr>
        <w:widowControl w:val="0"/>
        <w:shd w:val="clear" w:color="auto" w:fill="FFFFFF"/>
        <w:autoSpaceDE w:val="0"/>
        <w:autoSpaceDN w:val="0"/>
        <w:adjustRightInd w:val="0"/>
        <w:spacing w:line="240" w:lineRule="exact"/>
        <w:ind w:left="34"/>
        <w:jc w:val="center"/>
        <w:rPr>
          <w:b/>
          <w:bCs/>
          <w:sz w:val="28"/>
          <w:szCs w:val="28"/>
        </w:rPr>
      </w:pPr>
    </w:p>
    <w:p w:rsidR="00BE53BA" w:rsidRPr="00BE53BA" w:rsidRDefault="00BE53BA" w:rsidP="00BE53BA">
      <w:pPr>
        <w:widowControl w:val="0"/>
        <w:shd w:val="clear" w:color="auto" w:fill="FFFFFF"/>
        <w:autoSpaceDE w:val="0"/>
        <w:autoSpaceDN w:val="0"/>
        <w:adjustRightInd w:val="0"/>
        <w:spacing w:line="240" w:lineRule="exact"/>
        <w:ind w:left="34"/>
        <w:jc w:val="center"/>
        <w:rPr>
          <w:b/>
          <w:bCs/>
          <w:sz w:val="28"/>
          <w:szCs w:val="28"/>
        </w:rPr>
      </w:pPr>
      <w:r w:rsidRPr="00BE53BA">
        <w:rPr>
          <w:b/>
          <w:bCs/>
          <w:sz w:val="28"/>
          <w:szCs w:val="28"/>
        </w:rPr>
        <w:t>РЕШЕНИЕ</w:t>
      </w:r>
    </w:p>
    <w:p w:rsidR="00BE53BA" w:rsidRPr="00BE53BA" w:rsidRDefault="00BE53BA" w:rsidP="00BE53BA">
      <w:pPr>
        <w:widowControl w:val="0"/>
        <w:autoSpaceDE w:val="0"/>
        <w:autoSpaceDN w:val="0"/>
        <w:adjustRightInd w:val="0"/>
        <w:spacing w:line="240" w:lineRule="exact"/>
        <w:jc w:val="center"/>
        <w:rPr>
          <w:b/>
        </w:rPr>
      </w:pPr>
      <w:r w:rsidRPr="00BE53BA">
        <w:rPr>
          <w:b/>
        </w:rPr>
        <w:t>Об утверждении изменений и дополнений</w:t>
      </w:r>
      <w:r w:rsidRPr="00BE53BA">
        <w:t xml:space="preserve"> </w:t>
      </w:r>
      <w:r w:rsidRPr="00BE53BA">
        <w:rPr>
          <w:b/>
        </w:rPr>
        <w:t xml:space="preserve">в Устав </w:t>
      </w:r>
    </w:p>
    <w:p w:rsidR="00BE53BA" w:rsidRPr="00BE53BA" w:rsidRDefault="00BE53BA" w:rsidP="00BE53BA">
      <w:pPr>
        <w:widowControl w:val="0"/>
        <w:autoSpaceDE w:val="0"/>
        <w:autoSpaceDN w:val="0"/>
        <w:adjustRightInd w:val="0"/>
        <w:spacing w:line="240" w:lineRule="exact"/>
        <w:jc w:val="center"/>
        <w:rPr>
          <w:b/>
        </w:rPr>
      </w:pPr>
      <w:r w:rsidRPr="00BE53BA">
        <w:rPr>
          <w:b/>
        </w:rPr>
        <w:t xml:space="preserve">Короцкого сельского поселения Валдайского муниципального </w:t>
      </w:r>
    </w:p>
    <w:p w:rsidR="00BE53BA" w:rsidRPr="00BE53BA" w:rsidRDefault="00BE53BA" w:rsidP="00BE53BA">
      <w:pPr>
        <w:widowControl w:val="0"/>
        <w:autoSpaceDE w:val="0"/>
        <w:autoSpaceDN w:val="0"/>
        <w:adjustRightInd w:val="0"/>
        <w:spacing w:line="240" w:lineRule="exact"/>
        <w:jc w:val="center"/>
        <w:rPr>
          <w:b/>
        </w:rPr>
      </w:pPr>
      <w:r w:rsidRPr="00BE53BA">
        <w:rPr>
          <w:b/>
        </w:rPr>
        <w:t>района Новгородской области</w:t>
      </w:r>
    </w:p>
    <w:p w:rsidR="00BE53BA" w:rsidRPr="00BE53BA" w:rsidRDefault="00BE53BA" w:rsidP="00BE53BA">
      <w:pPr>
        <w:widowControl w:val="0"/>
        <w:shd w:val="clear" w:color="auto" w:fill="FFFFFF"/>
        <w:autoSpaceDE w:val="0"/>
        <w:autoSpaceDN w:val="0"/>
        <w:adjustRightInd w:val="0"/>
        <w:spacing w:before="187"/>
        <w:ind w:left="142" w:hanging="142"/>
        <w:jc w:val="center"/>
      </w:pPr>
      <w:r w:rsidRPr="00BE53BA">
        <w:rPr>
          <w:b/>
          <w:bCs/>
        </w:rPr>
        <w:t>Принято Советом депутатов Короцкого сельского поселения «12» сентября 2023 года</w:t>
      </w:r>
    </w:p>
    <w:p w:rsidR="00BE53BA" w:rsidRPr="00BE53BA" w:rsidRDefault="00BE53BA" w:rsidP="00BE53BA">
      <w:pPr>
        <w:widowControl w:val="0"/>
        <w:autoSpaceDE w:val="0"/>
        <w:autoSpaceDN w:val="0"/>
        <w:adjustRightInd w:val="0"/>
        <w:ind w:firstLine="709"/>
        <w:jc w:val="both"/>
      </w:pPr>
      <w:r w:rsidRPr="00BE53BA">
        <w:t xml:space="preserve">В целях приведения Устава Короцкого сельского поселения Валдайского муниципального района Новгородской области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Уставом Короцкого сельского поселения Валдайского муниципального района Новгородской области Совет депутатов Короцкого сельского поселения </w:t>
      </w:r>
    </w:p>
    <w:p w:rsidR="00BE53BA" w:rsidRPr="00BE53BA" w:rsidRDefault="00BE53BA" w:rsidP="00BE53BA">
      <w:pPr>
        <w:widowControl w:val="0"/>
        <w:autoSpaceDE w:val="0"/>
        <w:autoSpaceDN w:val="0"/>
        <w:adjustRightInd w:val="0"/>
        <w:ind w:firstLine="709"/>
        <w:jc w:val="both"/>
        <w:rPr>
          <w:b/>
        </w:rPr>
      </w:pPr>
      <w:r w:rsidRPr="00BE53BA">
        <w:rPr>
          <w:b/>
        </w:rPr>
        <w:t>РЕШИЛ:</w:t>
      </w:r>
    </w:p>
    <w:p w:rsidR="00BE53BA" w:rsidRPr="00BE53BA" w:rsidRDefault="00BE53BA" w:rsidP="00BE53BA">
      <w:pPr>
        <w:widowControl w:val="0"/>
        <w:autoSpaceDE w:val="0"/>
        <w:autoSpaceDN w:val="0"/>
        <w:adjustRightInd w:val="0"/>
        <w:ind w:firstLine="708"/>
        <w:jc w:val="both"/>
      </w:pPr>
      <w:r w:rsidRPr="00BE53BA">
        <w:t xml:space="preserve">1. Внести следующие изменения и дополнения в Устав Короцкого сельского поселения Валдайского муниципального района Новгородской области, утвержденный решением Совета депутатов Короцкого сельского поселения от 16 марта 2022 года № 84: </w:t>
      </w:r>
    </w:p>
    <w:p w:rsidR="00BE53BA" w:rsidRPr="00BE53BA" w:rsidRDefault="00BE53BA" w:rsidP="00BE53BA">
      <w:pPr>
        <w:widowControl w:val="0"/>
        <w:autoSpaceDE w:val="0"/>
        <w:autoSpaceDN w:val="0"/>
        <w:adjustRightInd w:val="0"/>
        <w:ind w:firstLine="708"/>
        <w:jc w:val="both"/>
        <w:rPr>
          <w:lang w:eastAsia="en-US"/>
        </w:rPr>
      </w:pPr>
      <w:r w:rsidRPr="00BE53BA">
        <w:t>1.1. В абзацах 2 и 3 части 4 статьи 6 Устава</w:t>
      </w:r>
      <w:r w:rsidRPr="00BE53BA">
        <w:rPr>
          <w:lang w:eastAsia="en-US"/>
        </w:rPr>
        <w:t xml:space="preserve"> слова</w:t>
      </w:r>
      <w:r w:rsidRPr="00BE53BA">
        <w:rPr>
          <w:sz w:val="20"/>
          <w:szCs w:val="20"/>
        </w:rPr>
        <w:t xml:space="preserve"> </w:t>
      </w:r>
      <w:r w:rsidRPr="00BE53BA">
        <w:t>«конституции (устава)» заменить словами «Устава Новгородской области»</w:t>
      </w:r>
    </w:p>
    <w:p w:rsidR="00BE53BA" w:rsidRPr="00BE53BA" w:rsidRDefault="00BE53BA" w:rsidP="00BE53BA">
      <w:pPr>
        <w:autoSpaceDE w:val="0"/>
        <w:autoSpaceDN w:val="0"/>
        <w:adjustRightInd w:val="0"/>
        <w:ind w:firstLine="708"/>
        <w:jc w:val="both"/>
      </w:pPr>
      <w:r w:rsidRPr="00BE53BA">
        <w:rPr>
          <w:lang w:eastAsia="en-US"/>
        </w:rPr>
        <w:t>1.2. В части 1 статьи 7.1. Устава слова «</w:t>
      </w:r>
      <w:r w:rsidRPr="00BE53BA">
        <w:t>избирательной комиссией Короцкого сельского поселения» заменить словами «территориальной избирательной комиссией</w:t>
      </w:r>
      <w:r w:rsidRPr="00BE53BA">
        <w:rPr>
          <w:sz w:val="20"/>
          <w:szCs w:val="20"/>
        </w:rPr>
        <w:t xml:space="preserve"> </w:t>
      </w:r>
      <w:r w:rsidRPr="00BE53BA">
        <w:t>Валдайского района»;</w:t>
      </w:r>
    </w:p>
    <w:p w:rsidR="00BE53BA" w:rsidRPr="00BE53BA" w:rsidRDefault="00BE53BA" w:rsidP="00BE53BA">
      <w:pPr>
        <w:autoSpaceDE w:val="0"/>
        <w:autoSpaceDN w:val="0"/>
        <w:adjustRightInd w:val="0"/>
        <w:ind w:firstLine="708"/>
        <w:jc w:val="both"/>
        <w:rPr>
          <w:lang w:eastAsia="en-US"/>
        </w:rPr>
      </w:pPr>
      <w:r w:rsidRPr="00BE53BA">
        <w:rPr>
          <w:lang w:eastAsia="en-US"/>
        </w:rPr>
        <w:t>1.3. В статье 12.1 Устава:</w:t>
      </w:r>
    </w:p>
    <w:p w:rsidR="00BE53BA" w:rsidRPr="00BE53BA" w:rsidRDefault="00BE53BA" w:rsidP="00BE53BA">
      <w:pPr>
        <w:autoSpaceDE w:val="0"/>
        <w:autoSpaceDN w:val="0"/>
        <w:adjustRightInd w:val="0"/>
        <w:ind w:firstLine="708"/>
        <w:jc w:val="both"/>
        <w:rPr>
          <w:lang w:eastAsia="en-US"/>
        </w:rPr>
      </w:pPr>
      <w:r w:rsidRPr="00BE53BA">
        <w:rPr>
          <w:lang w:eastAsia="en-US"/>
        </w:rPr>
        <w:t>1.3.1. Часть 2 изложить в следующей редакции:</w:t>
      </w:r>
    </w:p>
    <w:p w:rsidR="00BE53BA" w:rsidRPr="00BE53BA" w:rsidRDefault="00BE53BA" w:rsidP="00BE53BA">
      <w:pPr>
        <w:autoSpaceDE w:val="0"/>
        <w:autoSpaceDN w:val="0"/>
        <w:adjustRightInd w:val="0"/>
        <w:ind w:firstLine="708"/>
        <w:jc w:val="both"/>
        <w:rPr>
          <w:lang w:eastAsia="en-US"/>
        </w:rPr>
      </w:pPr>
      <w:r w:rsidRPr="00BE53BA">
        <w:rPr>
          <w:lang w:eastAsia="en-US"/>
        </w:rPr>
        <w:t>«2. Староста сельского населенного пункта назначается Советом депутатов Короцкого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E53BA" w:rsidRPr="00BE53BA" w:rsidRDefault="00BE53BA" w:rsidP="00BE53BA">
      <w:pPr>
        <w:autoSpaceDE w:val="0"/>
        <w:autoSpaceDN w:val="0"/>
        <w:adjustRightInd w:val="0"/>
        <w:ind w:firstLine="708"/>
        <w:jc w:val="both"/>
        <w:rPr>
          <w:lang w:eastAsia="en-US"/>
        </w:rPr>
      </w:pPr>
      <w:r w:rsidRPr="00BE53BA">
        <w:rPr>
          <w:lang w:eastAsia="en-US"/>
        </w:rPr>
        <w:t>1.3.2. В части 3 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BE53BA" w:rsidRPr="00BE53BA" w:rsidRDefault="00BE53BA" w:rsidP="00BE53BA">
      <w:pPr>
        <w:autoSpaceDE w:val="0"/>
        <w:autoSpaceDN w:val="0"/>
        <w:adjustRightInd w:val="0"/>
        <w:ind w:firstLine="708"/>
        <w:jc w:val="both"/>
        <w:rPr>
          <w:lang w:eastAsia="en-US"/>
        </w:rPr>
      </w:pPr>
      <w:r w:rsidRPr="00BE53BA">
        <w:rPr>
          <w:lang w:eastAsia="en-US"/>
        </w:rPr>
        <w:t>1.3.3.  В абзаце 1 части 4 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BE53BA" w:rsidRPr="00BE53BA" w:rsidRDefault="00BE53BA" w:rsidP="00BE53BA">
      <w:pPr>
        <w:autoSpaceDE w:val="0"/>
        <w:autoSpaceDN w:val="0"/>
        <w:adjustRightInd w:val="0"/>
        <w:ind w:firstLine="708"/>
        <w:jc w:val="both"/>
        <w:rPr>
          <w:lang w:eastAsia="en-US"/>
        </w:rPr>
      </w:pPr>
      <w:r w:rsidRPr="00BE53BA">
        <w:rPr>
          <w:lang w:eastAsia="en-US"/>
        </w:rPr>
        <w:t>1.3.4. Часть 7 изложить в следующей редакции:</w:t>
      </w:r>
    </w:p>
    <w:p w:rsidR="00BE53BA" w:rsidRPr="00BE53BA" w:rsidRDefault="00BE53BA" w:rsidP="00BE53BA">
      <w:pPr>
        <w:autoSpaceDE w:val="0"/>
        <w:autoSpaceDN w:val="0"/>
        <w:adjustRightInd w:val="0"/>
        <w:ind w:firstLine="708"/>
        <w:jc w:val="both"/>
        <w:rPr>
          <w:lang w:eastAsia="en-US"/>
        </w:rPr>
      </w:pPr>
      <w:r w:rsidRPr="00BE53BA">
        <w:rPr>
          <w:lang w:eastAsia="en-US"/>
        </w:rPr>
        <w:t>«7. Удостоверение старосты и нагрудный знак старосты, подтверждающее его статус, выдается Главой Короцкого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Короцкого сельского поселения.»</w:t>
      </w:r>
    </w:p>
    <w:p w:rsidR="00BE53BA" w:rsidRPr="00BE53BA" w:rsidRDefault="00BE53BA" w:rsidP="00BE53BA">
      <w:pPr>
        <w:autoSpaceDE w:val="0"/>
        <w:autoSpaceDN w:val="0"/>
        <w:adjustRightInd w:val="0"/>
        <w:ind w:firstLine="708"/>
        <w:jc w:val="both"/>
      </w:pPr>
      <w:r w:rsidRPr="00BE53BA">
        <w:rPr>
          <w:lang w:eastAsia="en-US"/>
        </w:rPr>
        <w:t>1.4. В абзаце 2 части 5 статьи 14 Устава слова «</w:t>
      </w:r>
      <w:r w:rsidRPr="00BE53BA">
        <w:t>избирательной комиссией Короцкого сельского поселения» заменить словами «территориальной избирательной комиссией</w:t>
      </w:r>
      <w:r w:rsidRPr="00BE53BA">
        <w:rPr>
          <w:sz w:val="20"/>
          <w:szCs w:val="20"/>
        </w:rPr>
        <w:t xml:space="preserve"> </w:t>
      </w:r>
      <w:r w:rsidRPr="00BE53BA">
        <w:t>Валдайского района»;</w:t>
      </w:r>
    </w:p>
    <w:p w:rsidR="00BE53BA" w:rsidRPr="00BE53BA" w:rsidRDefault="00BE53BA" w:rsidP="00BE53BA">
      <w:pPr>
        <w:autoSpaceDE w:val="0"/>
        <w:autoSpaceDN w:val="0"/>
        <w:adjustRightInd w:val="0"/>
        <w:ind w:firstLine="708"/>
        <w:jc w:val="both"/>
      </w:pPr>
      <w:r w:rsidRPr="00BE53BA">
        <w:rPr>
          <w:lang w:eastAsia="en-US"/>
        </w:rPr>
        <w:t>1.5. В абзаце 3 части 2 статьи 15 Устава слова «</w:t>
      </w:r>
      <w:r w:rsidRPr="00BE53BA">
        <w:t>избирательной комиссией Короцкого сельского поселения» заменить словами «территориальной избирательной комиссией Валдайского района»;</w:t>
      </w:r>
    </w:p>
    <w:p w:rsidR="00BE53BA" w:rsidRPr="00BE53BA" w:rsidRDefault="00BE53BA" w:rsidP="00BE53BA">
      <w:pPr>
        <w:autoSpaceDE w:val="0"/>
        <w:autoSpaceDN w:val="0"/>
        <w:adjustRightInd w:val="0"/>
        <w:ind w:firstLine="708"/>
        <w:jc w:val="both"/>
      </w:pPr>
      <w:r w:rsidRPr="00BE53BA">
        <w:rPr>
          <w:lang w:eastAsia="en-US"/>
        </w:rPr>
        <w:t>1.6. В абзацах 2, 2 части 10 статьи 25 Устава слова «</w:t>
      </w:r>
      <w:r w:rsidRPr="00BE53BA">
        <w:rPr>
          <w:spacing w:val="-2"/>
        </w:rPr>
        <w:t>аппарате избирательной комиссии муниципального образования</w:t>
      </w:r>
      <w:r w:rsidRPr="00BE53BA">
        <w:t>» заменить словами «</w:t>
      </w:r>
      <w:r w:rsidRPr="00BE53BA">
        <w:rPr>
          <w:spacing w:val="-2"/>
        </w:rPr>
        <w:t>аппарате</w:t>
      </w:r>
      <w:r w:rsidRPr="00BE53BA">
        <w:t xml:space="preserve"> территориальной избирательной комиссией Валдайского района»;</w:t>
      </w:r>
    </w:p>
    <w:p w:rsidR="00BE53BA" w:rsidRPr="00BE53BA" w:rsidRDefault="00BE53BA" w:rsidP="00BE53BA">
      <w:pPr>
        <w:autoSpaceDE w:val="0"/>
        <w:autoSpaceDN w:val="0"/>
        <w:adjustRightInd w:val="0"/>
        <w:ind w:firstLine="708"/>
        <w:jc w:val="both"/>
      </w:pPr>
      <w:r w:rsidRPr="00BE53BA">
        <w:rPr>
          <w:lang w:eastAsia="en-US"/>
        </w:rPr>
        <w:t>1.7. В пункте 9 части 1 статьи 26 Устава слова «</w:t>
      </w:r>
      <w:r w:rsidRPr="00BE53BA">
        <w:t>избирательной комиссией Короцкого сельского поселения» заменить словами «территориальной избирательной комиссией</w:t>
      </w:r>
      <w:r w:rsidRPr="00BE53BA">
        <w:rPr>
          <w:sz w:val="20"/>
          <w:szCs w:val="20"/>
        </w:rPr>
        <w:t xml:space="preserve"> </w:t>
      </w:r>
      <w:r w:rsidRPr="00BE53BA">
        <w:t>Валдайского района»;</w:t>
      </w:r>
    </w:p>
    <w:p w:rsidR="00BE53BA" w:rsidRPr="00BE53BA" w:rsidRDefault="00BE53BA" w:rsidP="00BE53BA">
      <w:pPr>
        <w:autoSpaceDE w:val="0"/>
        <w:autoSpaceDN w:val="0"/>
        <w:adjustRightInd w:val="0"/>
        <w:ind w:firstLine="708"/>
        <w:jc w:val="both"/>
        <w:rPr>
          <w:lang w:eastAsia="en-US"/>
        </w:rPr>
      </w:pPr>
      <w:r w:rsidRPr="00BE53BA">
        <w:rPr>
          <w:lang w:eastAsia="en-US"/>
        </w:rPr>
        <w:t>1.8. Статью 27 Устава дополнить частью 2.1 следующего содержания:</w:t>
      </w:r>
    </w:p>
    <w:p w:rsidR="00BE53BA" w:rsidRPr="00BE53BA" w:rsidRDefault="00BE53BA" w:rsidP="00BE53BA">
      <w:pPr>
        <w:autoSpaceDE w:val="0"/>
        <w:autoSpaceDN w:val="0"/>
        <w:adjustRightInd w:val="0"/>
        <w:ind w:firstLine="708"/>
        <w:jc w:val="both"/>
      </w:pPr>
      <w:r w:rsidRPr="00BE53BA">
        <w:t xml:space="preserve">«2.1. Глава Короцкого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 w:history="1">
        <w:r w:rsidRPr="00BE53BA">
          <w:t>частями 3</w:t>
        </w:r>
      </w:hyperlink>
      <w:r w:rsidRPr="00BE53BA">
        <w:t xml:space="preserve"> - </w:t>
      </w:r>
      <w:hyperlink r:id="rId9" w:history="1">
        <w:r w:rsidRPr="00BE53BA">
          <w:t>6 статьи 13</w:t>
        </w:r>
      </w:hyperlink>
      <w:r w:rsidRPr="00BE53BA">
        <w:t xml:space="preserve"> Федерального закона от 25 декабря 2008 года № 273-ФЗ «О противодействии коррупции».</w:t>
      </w:r>
    </w:p>
    <w:p w:rsidR="00BE53BA" w:rsidRPr="00BE53BA" w:rsidRDefault="00BE53BA" w:rsidP="00BE53BA">
      <w:pPr>
        <w:autoSpaceDE w:val="0"/>
        <w:autoSpaceDN w:val="0"/>
        <w:adjustRightInd w:val="0"/>
        <w:ind w:firstLine="708"/>
        <w:jc w:val="both"/>
        <w:rPr>
          <w:lang w:eastAsia="en-US"/>
        </w:rPr>
      </w:pPr>
      <w:r w:rsidRPr="00BE53BA">
        <w:rPr>
          <w:lang w:eastAsia="en-US"/>
        </w:rPr>
        <w:t xml:space="preserve">1.9. Статью 33 Устава дополнить: </w:t>
      </w:r>
    </w:p>
    <w:p w:rsidR="00BE53BA" w:rsidRPr="00BE53BA" w:rsidRDefault="00BE53BA" w:rsidP="00BE53BA">
      <w:pPr>
        <w:autoSpaceDE w:val="0"/>
        <w:autoSpaceDN w:val="0"/>
        <w:adjustRightInd w:val="0"/>
        <w:ind w:firstLine="708"/>
        <w:jc w:val="both"/>
        <w:rPr>
          <w:lang w:eastAsia="en-US"/>
        </w:rPr>
      </w:pPr>
      <w:r w:rsidRPr="00BE53BA">
        <w:rPr>
          <w:lang w:eastAsia="en-US"/>
        </w:rPr>
        <w:t>1.9.1. частью 6.1 следующего содержания:</w:t>
      </w:r>
    </w:p>
    <w:p w:rsidR="00BE53BA" w:rsidRPr="00BE53BA" w:rsidRDefault="00BE53BA" w:rsidP="00BE53BA">
      <w:pPr>
        <w:autoSpaceDE w:val="0"/>
        <w:autoSpaceDN w:val="0"/>
        <w:adjustRightInd w:val="0"/>
        <w:ind w:firstLine="708"/>
        <w:jc w:val="both"/>
        <w:rPr>
          <w:sz w:val="28"/>
          <w:szCs w:val="28"/>
        </w:rPr>
      </w:pPr>
      <w:r w:rsidRPr="00BE53BA">
        <w:rPr>
          <w:lang w:eastAsia="en-US"/>
        </w:rPr>
        <w:t xml:space="preserve"> «6.1. Полномочия депутата Совета депутатов Короцкого сельского поселения прекращаются досрочно решением Совета депутатов Короцкого сельского поселения в случае отсутствия депутата без уважительных причин на всех заседаниях Совета депутатов Короцкого сельского поселения в течение шести месяцев подряд. Решение Совета депутатов Короцкого сельского поселения о досрочном прекращении полномочий депутата Совета депутатов Короцкого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r w:rsidRPr="00BE53BA">
        <w:rPr>
          <w:sz w:val="28"/>
          <w:szCs w:val="28"/>
        </w:rPr>
        <w:t xml:space="preserve"> </w:t>
      </w:r>
    </w:p>
    <w:p w:rsidR="00BE53BA" w:rsidRPr="00BE53BA" w:rsidRDefault="00BE53BA" w:rsidP="00BE53BA">
      <w:pPr>
        <w:widowControl w:val="0"/>
        <w:autoSpaceDE w:val="0"/>
        <w:autoSpaceDN w:val="0"/>
        <w:adjustRightInd w:val="0"/>
        <w:ind w:firstLine="708"/>
        <w:jc w:val="both"/>
        <w:rPr>
          <w:lang w:eastAsia="en-US"/>
        </w:rPr>
      </w:pPr>
      <w:r w:rsidRPr="00BE53BA">
        <w:rPr>
          <w:lang w:eastAsia="en-US"/>
        </w:rPr>
        <w:t>1.9.2. частью 8.1 следующего содержания:</w:t>
      </w:r>
    </w:p>
    <w:p w:rsidR="00BE53BA" w:rsidRPr="00BE53BA" w:rsidRDefault="00BE53BA" w:rsidP="00BE53BA">
      <w:pPr>
        <w:widowControl w:val="0"/>
        <w:autoSpaceDE w:val="0"/>
        <w:autoSpaceDN w:val="0"/>
        <w:adjustRightInd w:val="0"/>
        <w:ind w:firstLine="708"/>
        <w:jc w:val="both"/>
      </w:pPr>
      <w:r w:rsidRPr="00BE53BA">
        <w:t>«8.1. Депутат Совета депутатов Короцкого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BE53BA" w:rsidRPr="00BE53BA" w:rsidRDefault="00BE53BA" w:rsidP="00BE53BA">
      <w:pPr>
        <w:autoSpaceDE w:val="0"/>
        <w:autoSpaceDN w:val="0"/>
        <w:adjustRightInd w:val="0"/>
        <w:ind w:firstLine="708"/>
        <w:jc w:val="both"/>
        <w:rPr>
          <w:lang w:eastAsia="en-US"/>
        </w:rPr>
      </w:pPr>
      <w:r w:rsidRPr="00BE53BA">
        <w:rPr>
          <w:lang w:eastAsia="en-US"/>
        </w:rPr>
        <w:t>1.10. В части 2 статьи 34 Устава слова «избирательной комиссией Короцкого сельского поселения» заменить словами «территориальной избирательной комиссией Валдайского района»;</w:t>
      </w:r>
    </w:p>
    <w:p w:rsidR="00BE53BA" w:rsidRPr="00BE53BA" w:rsidRDefault="00BE53BA" w:rsidP="00BE53BA">
      <w:pPr>
        <w:autoSpaceDE w:val="0"/>
        <w:autoSpaceDN w:val="0"/>
        <w:adjustRightInd w:val="0"/>
        <w:ind w:firstLine="708"/>
        <w:jc w:val="both"/>
        <w:rPr>
          <w:lang w:eastAsia="en-US"/>
        </w:rPr>
      </w:pPr>
      <w:r w:rsidRPr="00BE53BA">
        <w:rPr>
          <w:lang w:eastAsia="en-US"/>
        </w:rPr>
        <w:t>1.11.</w:t>
      </w:r>
      <w:r w:rsidRPr="00BE53BA">
        <w:rPr>
          <w:sz w:val="20"/>
          <w:szCs w:val="20"/>
        </w:rPr>
        <w:t xml:space="preserve"> </w:t>
      </w:r>
      <w:r w:rsidRPr="00BE53BA">
        <w:rPr>
          <w:lang w:eastAsia="en-US"/>
        </w:rPr>
        <w:t>Статью 39 Устава «Избирательная комиссия Короцкого сельского поселения» признать утратившей силу.</w:t>
      </w:r>
    </w:p>
    <w:p w:rsidR="00BE53BA" w:rsidRPr="00BE53BA" w:rsidRDefault="00BE53BA" w:rsidP="00BE53BA">
      <w:pPr>
        <w:widowControl w:val="0"/>
        <w:autoSpaceDE w:val="0"/>
        <w:autoSpaceDN w:val="0"/>
        <w:adjustRightInd w:val="0"/>
        <w:ind w:firstLine="709"/>
        <w:jc w:val="both"/>
      </w:pPr>
      <w:r w:rsidRPr="00BE53BA">
        <w:rPr>
          <w:lang w:eastAsia="en-US"/>
        </w:rPr>
        <w:t>2.</w:t>
      </w:r>
      <w:r w:rsidRPr="00BE53BA">
        <w:t xml:space="preserve"> Действие части 6.1. статьи 33 Устава, в редакции настоящего решения, не распространяется на правоотношения, возникшие до 01.03.2023, исчисление предусмотренного частью 6.1. статьи 33 срока начинается не ранее указанной даты.</w:t>
      </w:r>
    </w:p>
    <w:p w:rsidR="00BE53BA" w:rsidRPr="00BE53BA" w:rsidRDefault="00BE53BA" w:rsidP="00BE53BA">
      <w:pPr>
        <w:widowControl w:val="0"/>
        <w:autoSpaceDE w:val="0"/>
        <w:autoSpaceDN w:val="0"/>
        <w:adjustRightInd w:val="0"/>
        <w:ind w:firstLine="709"/>
        <w:jc w:val="both"/>
      </w:pPr>
      <w:r w:rsidRPr="00BE53BA">
        <w:t>3. Установить, что изменения в Устав Короцкого сельского поселения вступают в силу после их государственной регистрации и опубликования в информационном бюллетене «Короцкой вестник».</w:t>
      </w:r>
    </w:p>
    <w:p w:rsidR="00BE53BA" w:rsidRPr="00BE53BA" w:rsidRDefault="00BE53BA" w:rsidP="00BE53BA">
      <w:pPr>
        <w:widowControl w:val="0"/>
        <w:autoSpaceDE w:val="0"/>
        <w:autoSpaceDN w:val="0"/>
        <w:adjustRightInd w:val="0"/>
        <w:ind w:firstLine="709"/>
        <w:jc w:val="both"/>
      </w:pPr>
      <w:r w:rsidRPr="00BE53BA">
        <w:t>4.Опубликовать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BE53BA" w:rsidRDefault="00BE53BA" w:rsidP="00BE53BA">
      <w:pPr>
        <w:widowControl w:val="0"/>
        <w:autoSpaceDE w:val="0"/>
        <w:autoSpaceDN w:val="0"/>
        <w:adjustRightInd w:val="0"/>
        <w:spacing w:line="240" w:lineRule="exact"/>
        <w:jc w:val="both"/>
        <w:rPr>
          <w:b/>
        </w:rPr>
      </w:pPr>
    </w:p>
    <w:p w:rsidR="00BE53BA" w:rsidRPr="00BE53BA" w:rsidRDefault="00BE53BA" w:rsidP="00BE53BA">
      <w:pPr>
        <w:widowControl w:val="0"/>
        <w:autoSpaceDE w:val="0"/>
        <w:autoSpaceDN w:val="0"/>
        <w:adjustRightInd w:val="0"/>
        <w:spacing w:line="240" w:lineRule="exact"/>
        <w:jc w:val="both"/>
        <w:rPr>
          <w:b/>
        </w:rPr>
      </w:pPr>
    </w:p>
    <w:p w:rsidR="00BE53BA" w:rsidRPr="00BE53BA" w:rsidRDefault="00BE53BA" w:rsidP="00BE53BA">
      <w:pPr>
        <w:widowControl w:val="0"/>
        <w:autoSpaceDE w:val="0"/>
        <w:autoSpaceDN w:val="0"/>
        <w:adjustRightInd w:val="0"/>
        <w:spacing w:line="240" w:lineRule="exact"/>
        <w:jc w:val="both"/>
        <w:rPr>
          <w:b/>
        </w:rPr>
      </w:pPr>
      <w:r w:rsidRPr="00BE53BA">
        <w:rPr>
          <w:b/>
        </w:rPr>
        <w:t>Глава Короцкого сельского поселения                                А.В. Мауткина</w:t>
      </w:r>
    </w:p>
    <w:p w:rsidR="00BE53BA" w:rsidRPr="00BE53BA" w:rsidRDefault="00BE53BA" w:rsidP="00BE53BA">
      <w:pPr>
        <w:widowControl w:val="0"/>
        <w:tabs>
          <w:tab w:val="left" w:pos="3836"/>
        </w:tabs>
        <w:autoSpaceDE w:val="0"/>
        <w:autoSpaceDN w:val="0"/>
        <w:adjustRightInd w:val="0"/>
        <w:spacing w:line="240" w:lineRule="exact"/>
        <w:jc w:val="both"/>
        <w:rPr>
          <w:b/>
        </w:rPr>
      </w:pPr>
      <w:r w:rsidRPr="00BE53BA">
        <w:rPr>
          <w:b/>
        </w:rPr>
        <w:t>«12» сентября 2023 год № 149</w:t>
      </w:r>
    </w:p>
    <w:p w:rsidR="00E136F9" w:rsidRDefault="00E136F9" w:rsidP="00E52441">
      <w:pPr>
        <w:spacing w:line="240" w:lineRule="exact"/>
        <w:jc w:val="center"/>
        <w:rPr>
          <w:rFonts w:eastAsia="SimSun"/>
          <w:b/>
          <w:color w:val="000000"/>
          <w:sz w:val="22"/>
          <w:szCs w:val="22"/>
        </w:rPr>
      </w:pPr>
    </w:p>
    <w:p w:rsidR="00E136F9" w:rsidRDefault="00E136F9" w:rsidP="00E52441">
      <w:pPr>
        <w:spacing w:line="240" w:lineRule="exact"/>
        <w:jc w:val="center"/>
        <w:rPr>
          <w:rFonts w:eastAsia="SimSun"/>
          <w:b/>
          <w:color w:val="000000"/>
          <w:sz w:val="22"/>
          <w:szCs w:val="22"/>
        </w:rPr>
      </w:pPr>
    </w:p>
    <w:p w:rsidR="00BE53BA" w:rsidRDefault="00BE53BA" w:rsidP="00E52441">
      <w:pPr>
        <w:spacing w:line="240" w:lineRule="exact"/>
        <w:jc w:val="center"/>
        <w:rPr>
          <w:rFonts w:eastAsia="SimSun"/>
          <w:b/>
          <w:color w:val="000000"/>
          <w:sz w:val="22"/>
          <w:szCs w:val="22"/>
        </w:rPr>
      </w:pPr>
    </w:p>
    <w:p w:rsidR="00BE53BA" w:rsidRDefault="00BE53BA" w:rsidP="00E52441">
      <w:pPr>
        <w:spacing w:line="240" w:lineRule="exact"/>
        <w:jc w:val="center"/>
        <w:rPr>
          <w:rFonts w:eastAsia="SimSun"/>
          <w:b/>
          <w:color w:val="000000"/>
          <w:sz w:val="22"/>
          <w:szCs w:val="22"/>
        </w:rPr>
      </w:pPr>
    </w:p>
    <w:p w:rsidR="00BE53BA" w:rsidRDefault="00BE53BA" w:rsidP="00E52441">
      <w:pPr>
        <w:spacing w:line="240" w:lineRule="exact"/>
        <w:jc w:val="center"/>
        <w:rPr>
          <w:rFonts w:eastAsia="SimSun"/>
          <w:b/>
          <w:color w:val="000000"/>
          <w:sz w:val="22"/>
          <w:szCs w:val="22"/>
        </w:rPr>
      </w:pPr>
    </w:p>
    <w:p w:rsidR="00E52441" w:rsidRPr="00E52441" w:rsidRDefault="00E52441" w:rsidP="00E52441">
      <w:pPr>
        <w:spacing w:line="80" w:lineRule="exact"/>
        <w:rPr>
          <w:rFonts w:eastAsia="SimSun"/>
          <w:sz w:val="22"/>
          <w:szCs w:val="22"/>
        </w:rPr>
      </w:pPr>
    </w:p>
    <w:p w:rsidR="00E52441" w:rsidRPr="00E52441" w:rsidRDefault="00E52441" w:rsidP="00E52441">
      <w:pPr>
        <w:keepNext/>
        <w:jc w:val="center"/>
        <w:outlineLvl w:val="1"/>
        <w:rPr>
          <w:rFonts w:eastAsia="SimSun"/>
          <w:b/>
          <w:color w:val="000000"/>
          <w:sz w:val="22"/>
          <w:szCs w:val="22"/>
        </w:rPr>
      </w:pPr>
      <w:r w:rsidRPr="00E52441">
        <w:rPr>
          <w:rFonts w:eastAsia="SimSun"/>
          <w:b/>
          <w:color w:val="000000"/>
          <w:sz w:val="22"/>
          <w:szCs w:val="22"/>
        </w:rPr>
        <w:t>АДМИНИСТРАЦИЯ КОРОЦКОГО СЕЛЬСКОГО ПОСЕЛЕНИЯ</w:t>
      </w:r>
    </w:p>
    <w:p w:rsidR="00E52441" w:rsidRPr="00E52441" w:rsidRDefault="00E52441" w:rsidP="00E52441">
      <w:pPr>
        <w:keepNext/>
        <w:jc w:val="center"/>
        <w:outlineLvl w:val="2"/>
        <w:rPr>
          <w:rFonts w:eastAsia="SimSun"/>
          <w:b/>
          <w:color w:val="000000"/>
          <w:sz w:val="22"/>
          <w:szCs w:val="22"/>
        </w:rPr>
      </w:pPr>
      <w:r w:rsidRPr="00E52441">
        <w:rPr>
          <w:rFonts w:eastAsia="SimSun"/>
          <w:b/>
          <w:color w:val="000000"/>
          <w:sz w:val="22"/>
          <w:szCs w:val="22"/>
        </w:rPr>
        <w:t>ПОСТАНОВЛЕНИЕ</w:t>
      </w:r>
    </w:p>
    <w:p w:rsidR="00E52441" w:rsidRPr="00E52441" w:rsidRDefault="00E52441" w:rsidP="00E52441">
      <w:pPr>
        <w:rPr>
          <w:rFonts w:eastAsia="SimSun"/>
          <w:sz w:val="22"/>
          <w:szCs w:val="22"/>
        </w:rPr>
      </w:pPr>
    </w:p>
    <w:p w:rsidR="00E52441" w:rsidRPr="00E52441" w:rsidRDefault="00E52441" w:rsidP="00E52441">
      <w:pPr>
        <w:jc w:val="both"/>
        <w:rPr>
          <w:rFonts w:eastAsia="SimSun"/>
          <w:sz w:val="22"/>
          <w:szCs w:val="22"/>
        </w:rPr>
      </w:pPr>
      <w:r w:rsidRPr="00E52441">
        <w:rPr>
          <w:rFonts w:eastAsia="SimSun"/>
          <w:sz w:val="22"/>
          <w:szCs w:val="22"/>
        </w:rPr>
        <w:tab/>
      </w:r>
    </w:p>
    <w:p w:rsidR="00E52441" w:rsidRPr="00E52441" w:rsidRDefault="00E52441" w:rsidP="00E52441">
      <w:pPr>
        <w:jc w:val="both"/>
        <w:rPr>
          <w:rFonts w:eastAsia="SimSun"/>
          <w:sz w:val="22"/>
          <w:szCs w:val="22"/>
        </w:rPr>
      </w:pPr>
      <w:r w:rsidRPr="00E52441">
        <w:rPr>
          <w:rFonts w:eastAsia="SimSun"/>
          <w:sz w:val="22"/>
          <w:szCs w:val="22"/>
        </w:rPr>
        <w:t xml:space="preserve">от 13.10.2023 № 136     </w:t>
      </w:r>
      <w:r w:rsidR="00E136F9">
        <w:rPr>
          <w:rFonts w:eastAsia="SimSun"/>
          <w:sz w:val="22"/>
          <w:szCs w:val="22"/>
        </w:rPr>
        <w:t xml:space="preserve">                                                                                                             </w:t>
      </w:r>
      <w:r w:rsidRPr="00E52441">
        <w:rPr>
          <w:rFonts w:eastAsia="SimSun"/>
          <w:sz w:val="22"/>
          <w:szCs w:val="22"/>
        </w:rPr>
        <w:t xml:space="preserve">       </w:t>
      </w:r>
      <w:r w:rsidR="00E136F9">
        <w:rPr>
          <w:rFonts w:eastAsia="SimSun"/>
          <w:sz w:val="22"/>
          <w:szCs w:val="22"/>
        </w:rPr>
        <w:t>п</w:t>
      </w:r>
      <w:r w:rsidRPr="00E52441">
        <w:rPr>
          <w:rFonts w:eastAsia="SimSun"/>
          <w:sz w:val="22"/>
          <w:szCs w:val="22"/>
        </w:rPr>
        <w:t>.</w:t>
      </w:r>
      <w:r w:rsidR="00E136F9">
        <w:rPr>
          <w:rFonts w:eastAsia="SimSun"/>
          <w:sz w:val="22"/>
          <w:szCs w:val="22"/>
        </w:rPr>
        <w:t xml:space="preserve"> </w:t>
      </w:r>
      <w:r w:rsidRPr="00E52441">
        <w:rPr>
          <w:rFonts w:eastAsia="SimSun"/>
          <w:sz w:val="22"/>
          <w:szCs w:val="22"/>
        </w:rPr>
        <w:t>Короцко</w:t>
      </w:r>
    </w:p>
    <w:p w:rsidR="00E52441" w:rsidRPr="00E52441" w:rsidRDefault="00E52441" w:rsidP="00E52441">
      <w:pPr>
        <w:rPr>
          <w:rFonts w:eastAsia="SimSun"/>
          <w:sz w:val="22"/>
          <w:szCs w:val="22"/>
        </w:rPr>
      </w:pPr>
    </w:p>
    <w:p w:rsidR="00E136F9" w:rsidRDefault="00E52441" w:rsidP="00E136F9">
      <w:pPr>
        <w:jc w:val="center"/>
        <w:rPr>
          <w:rFonts w:eastAsia="SimSun"/>
          <w:b/>
          <w:sz w:val="22"/>
          <w:szCs w:val="22"/>
        </w:rPr>
      </w:pPr>
      <w:r w:rsidRPr="00E52441">
        <w:rPr>
          <w:rFonts w:eastAsia="SimSun"/>
          <w:b/>
          <w:sz w:val="22"/>
          <w:szCs w:val="22"/>
        </w:rPr>
        <w:t xml:space="preserve">О внесении изменений </w:t>
      </w:r>
      <w:r w:rsidR="00E136F9" w:rsidRPr="00E52441">
        <w:rPr>
          <w:rFonts w:eastAsia="SimSun"/>
          <w:b/>
          <w:sz w:val="22"/>
          <w:szCs w:val="22"/>
        </w:rPr>
        <w:t>в постановление</w:t>
      </w:r>
      <w:r w:rsidRPr="00E52441">
        <w:rPr>
          <w:rFonts w:eastAsia="SimSun"/>
          <w:b/>
          <w:sz w:val="22"/>
          <w:szCs w:val="22"/>
        </w:rPr>
        <w:t xml:space="preserve"> Администрации Короцкого сельского</w:t>
      </w:r>
    </w:p>
    <w:p w:rsidR="00E52441" w:rsidRPr="00E52441" w:rsidRDefault="00E52441" w:rsidP="00E136F9">
      <w:pPr>
        <w:jc w:val="center"/>
        <w:rPr>
          <w:rFonts w:eastAsia="SimSun"/>
          <w:b/>
          <w:sz w:val="22"/>
          <w:szCs w:val="22"/>
        </w:rPr>
      </w:pPr>
      <w:r w:rsidRPr="00E52441">
        <w:rPr>
          <w:rFonts w:eastAsia="SimSun"/>
          <w:b/>
          <w:sz w:val="22"/>
          <w:szCs w:val="22"/>
        </w:rPr>
        <w:t>поселения Валдайского района от 11.08.2016 № 82</w:t>
      </w:r>
    </w:p>
    <w:p w:rsidR="00E52441" w:rsidRPr="00E52441" w:rsidRDefault="00E52441" w:rsidP="00E52441">
      <w:pPr>
        <w:shd w:val="clear" w:color="auto" w:fill="FFFFFF"/>
        <w:ind w:left="43"/>
        <w:jc w:val="center"/>
        <w:rPr>
          <w:rFonts w:eastAsia="SimSun"/>
          <w:sz w:val="22"/>
          <w:szCs w:val="22"/>
        </w:rPr>
      </w:pPr>
    </w:p>
    <w:p w:rsidR="00E52441" w:rsidRPr="00E52441" w:rsidRDefault="00E52441" w:rsidP="00E52441">
      <w:pPr>
        <w:ind w:firstLine="709"/>
        <w:jc w:val="both"/>
        <w:rPr>
          <w:rFonts w:eastAsia="SimSun"/>
          <w:sz w:val="22"/>
          <w:szCs w:val="22"/>
        </w:rPr>
      </w:pPr>
      <w:r w:rsidRPr="00E52441">
        <w:rPr>
          <w:rFonts w:eastAsia="SimSun"/>
          <w:sz w:val="22"/>
          <w:szCs w:val="22"/>
        </w:rPr>
        <w:t>В соответствии с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рассмотрев протест прокуратуры Валдайского района Новгородской области от 25.09.2023 № 7-02-2023/Прдп479-23-20490004, в целях приведения муниципального правового акта в соответствие с законодательством Администрация Короцкого сельского поселения Валдайского района Новгородской области</w:t>
      </w:r>
    </w:p>
    <w:p w:rsidR="00E52441" w:rsidRPr="00E52441" w:rsidRDefault="00E52441" w:rsidP="00E52441">
      <w:pPr>
        <w:ind w:firstLine="709"/>
        <w:jc w:val="both"/>
        <w:rPr>
          <w:rFonts w:eastAsia="SimSun"/>
          <w:sz w:val="22"/>
          <w:szCs w:val="22"/>
        </w:rPr>
      </w:pPr>
      <w:r w:rsidRPr="00E52441">
        <w:rPr>
          <w:rFonts w:eastAsia="SimSun"/>
          <w:b/>
          <w:sz w:val="22"/>
          <w:szCs w:val="22"/>
        </w:rPr>
        <w:t>ПОСТАНОВЛЯЕТ:</w:t>
      </w:r>
    </w:p>
    <w:p w:rsidR="00E52441" w:rsidRPr="00E52441" w:rsidRDefault="00E52441" w:rsidP="00E52441">
      <w:pPr>
        <w:numPr>
          <w:ilvl w:val="0"/>
          <w:numId w:val="19"/>
        </w:numPr>
        <w:ind w:firstLine="700"/>
        <w:jc w:val="both"/>
        <w:rPr>
          <w:rFonts w:eastAsia="SimSun"/>
          <w:sz w:val="22"/>
          <w:szCs w:val="22"/>
        </w:rPr>
      </w:pPr>
      <w:r w:rsidRPr="00E52441">
        <w:rPr>
          <w:rFonts w:eastAsia="SimSun"/>
          <w:sz w:val="22"/>
          <w:szCs w:val="22"/>
        </w:rPr>
        <w:t>Внести в Порядок уведомления муниципальными служащими, замещающими должности муниципальной службы в Администрации Короцкого сельского поселения, о выполнении иной оплачиваемой работы, утвержденный постановлением Администрации Короцкого сельского поселения Валдайского района Новгородской области от 11.08.2016 № 82 (далее – Порядок), следующие изменения:</w:t>
      </w:r>
    </w:p>
    <w:p w:rsidR="00E52441" w:rsidRPr="00E52441" w:rsidRDefault="00E52441" w:rsidP="00E52441">
      <w:pPr>
        <w:numPr>
          <w:ilvl w:val="1"/>
          <w:numId w:val="19"/>
        </w:numPr>
        <w:ind w:firstLine="720"/>
        <w:jc w:val="both"/>
        <w:rPr>
          <w:rFonts w:eastAsia="SimSun"/>
          <w:sz w:val="22"/>
          <w:szCs w:val="22"/>
        </w:rPr>
      </w:pPr>
      <w:r w:rsidRPr="00E52441">
        <w:rPr>
          <w:rFonts w:eastAsia="SimSun"/>
          <w:sz w:val="22"/>
          <w:szCs w:val="22"/>
        </w:rPr>
        <w:t>Пункты 1, 2, 3, 4, 3, 4 Порядка считать пунктами 1, 2, 3, 4, 4.1, 4.2 соответственно.</w:t>
      </w:r>
    </w:p>
    <w:p w:rsidR="00E52441" w:rsidRPr="00E52441" w:rsidRDefault="00E52441" w:rsidP="00E52441">
      <w:pPr>
        <w:ind w:firstLine="720"/>
        <w:jc w:val="both"/>
        <w:rPr>
          <w:rFonts w:eastAsia="SimSun"/>
          <w:sz w:val="22"/>
          <w:szCs w:val="22"/>
        </w:rPr>
      </w:pPr>
      <w:r w:rsidRPr="00E52441">
        <w:rPr>
          <w:rFonts w:eastAsia="SimSun"/>
          <w:sz w:val="22"/>
          <w:szCs w:val="22"/>
        </w:rPr>
        <w:t>1.</w:t>
      </w:r>
      <w:r w:rsidR="00771605" w:rsidRPr="00E52441">
        <w:rPr>
          <w:rFonts w:eastAsia="SimSun"/>
          <w:sz w:val="22"/>
          <w:szCs w:val="22"/>
        </w:rPr>
        <w:t>2. Пункт</w:t>
      </w:r>
      <w:r w:rsidRPr="00E52441">
        <w:rPr>
          <w:rFonts w:eastAsia="SimSun"/>
          <w:sz w:val="22"/>
          <w:szCs w:val="22"/>
        </w:rPr>
        <w:t xml:space="preserve"> 2 Порядка дополнить словами «</w:t>
      </w:r>
      <w:proofErr w:type="gramStart"/>
      <w:r w:rsidRPr="00E52441">
        <w:rPr>
          <w:rFonts w:eastAsia="SimSun"/>
          <w:sz w:val="22"/>
          <w:szCs w:val="22"/>
        </w:rPr>
        <w:t>и</w:t>
      </w:r>
      <w:proofErr w:type="gramEnd"/>
      <w:r w:rsidRPr="00E52441">
        <w:rPr>
          <w:rFonts w:eastAsia="SimSun"/>
          <w:sz w:val="22"/>
          <w:szCs w:val="22"/>
        </w:rPr>
        <w:t xml:space="preserve"> если иное не предусмотрено Федеральным законом от 2 марта 2007 года № № 25-ФЗ «О муниципальной службе в Российской Федерации».</w:t>
      </w:r>
    </w:p>
    <w:p w:rsidR="00E52441" w:rsidRPr="00E52441" w:rsidRDefault="00E52441" w:rsidP="00E52441">
      <w:pPr>
        <w:numPr>
          <w:ilvl w:val="1"/>
          <w:numId w:val="19"/>
        </w:numPr>
        <w:ind w:firstLine="720"/>
        <w:jc w:val="both"/>
        <w:rPr>
          <w:rFonts w:eastAsia="SimSun"/>
          <w:sz w:val="22"/>
          <w:szCs w:val="22"/>
        </w:rPr>
      </w:pPr>
      <w:r w:rsidRPr="00E52441">
        <w:rPr>
          <w:rFonts w:eastAsia="SimSun"/>
          <w:sz w:val="22"/>
          <w:szCs w:val="22"/>
        </w:rPr>
        <w:t>В пункте 4 Порядка слова «в соответствии с требованиями трудового законодательства о работе по совместительству» заменить словами «</w:t>
      </w:r>
      <w:r w:rsidRPr="00E52441">
        <w:rPr>
          <w:rFonts w:eastAsia="serif"/>
          <w:color w:val="22272F"/>
          <w:sz w:val="22"/>
          <w:szCs w:val="22"/>
          <w:shd w:val="clear" w:color="auto" w:fill="FFFFFF"/>
        </w:rPr>
        <w:t xml:space="preserve">на условиях трудового договора </w:t>
      </w:r>
      <w:r w:rsidRPr="00E52441">
        <w:rPr>
          <w:rFonts w:eastAsia="SimSun"/>
          <w:sz w:val="22"/>
          <w:szCs w:val="22"/>
        </w:rPr>
        <w:t xml:space="preserve">в соответствии с требованиями трудового законодательства о работе по совместительству </w:t>
      </w:r>
      <w:r w:rsidRPr="00E52441">
        <w:rPr>
          <w:rFonts w:eastAsia="serif"/>
          <w:color w:val="22272F"/>
          <w:sz w:val="22"/>
          <w:szCs w:val="22"/>
          <w:shd w:val="clear" w:color="auto" w:fill="FFFFFF"/>
        </w:rPr>
        <w:t>и (или) гражданско-правового договора»</w:t>
      </w:r>
      <w:r w:rsidRPr="00E52441">
        <w:rPr>
          <w:rFonts w:eastAsia="SimSun"/>
          <w:sz w:val="22"/>
          <w:szCs w:val="22"/>
        </w:rPr>
        <w:t>.</w:t>
      </w:r>
    </w:p>
    <w:p w:rsidR="00E52441" w:rsidRPr="00E52441" w:rsidRDefault="00E52441" w:rsidP="00E52441">
      <w:pPr>
        <w:numPr>
          <w:ilvl w:val="0"/>
          <w:numId w:val="19"/>
        </w:numPr>
        <w:ind w:firstLine="700"/>
        <w:jc w:val="both"/>
        <w:rPr>
          <w:rFonts w:eastAsia="SimSun"/>
          <w:sz w:val="22"/>
          <w:szCs w:val="22"/>
        </w:rPr>
      </w:pPr>
      <w:r w:rsidRPr="00E52441">
        <w:rPr>
          <w:rFonts w:eastAsia="SimSun"/>
          <w:sz w:val="22"/>
          <w:szCs w:val="22"/>
        </w:rPr>
        <w:t>Разместить постановление на официальном сайте Администрации Короцкого сельского поселения в сети «Интернет».</w:t>
      </w:r>
    </w:p>
    <w:p w:rsidR="00E52441" w:rsidRPr="00E52441" w:rsidRDefault="00E52441" w:rsidP="00E52441">
      <w:pPr>
        <w:numPr>
          <w:ilvl w:val="0"/>
          <w:numId w:val="19"/>
        </w:numPr>
        <w:ind w:firstLine="700"/>
        <w:jc w:val="both"/>
        <w:rPr>
          <w:rFonts w:eastAsia="SimSun"/>
          <w:sz w:val="22"/>
          <w:szCs w:val="22"/>
        </w:rPr>
      </w:pPr>
      <w:r w:rsidRPr="00E52441">
        <w:rPr>
          <w:rFonts w:eastAsia="SimSun"/>
          <w:sz w:val="22"/>
          <w:szCs w:val="22"/>
        </w:rPr>
        <w:t>Настоящее постановление вступает в силу после его официального опубликования (обнародования).</w:t>
      </w:r>
    </w:p>
    <w:p w:rsidR="00E52441" w:rsidRPr="00E52441" w:rsidRDefault="00E52441" w:rsidP="00E52441">
      <w:pPr>
        <w:ind w:firstLine="709"/>
        <w:jc w:val="both"/>
        <w:rPr>
          <w:rFonts w:eastAsia="SimSun"/>
          <w:sz w:val="22"/>
          <w:szCs w:val="22"/>
        </w:rPr>
      </w:pPr>
    </w:p>
    <w:p w:rsidR="00E52441" w:rsidRPr="00E52441" w:rsidRDefault="00E52441" w:rsidP="00E52441">
      <w:pPr>
        <w:ind w:firstLine="709"/>
        <w:rPr>
          <w:rFonts w:eastAsia="SimSun"/>
          <w:sz w:val="22"/>
          <w:szCs w:val="22"/>
        </w:rPr>
      </w:pPr>
    </w:p>
    <w:p w:rsidR="00E52441" w:rsidRPr="00E52441" w:rsidRDefault="00E52441" w:rsidP="00E52441">
      <w:pPr>
        <w:spacing w:line="240" w:lineRule="exact"/>
        <w:jc w:val="both"/>
        <w:rPr>
          <w:rFonts w:eastAsia="SimSun"/>
          <w:b/>
          <w:sz w:val="22"/>
          <w:szCs w:val="22"/>
        </w:rPr>
      </w:pPr>
      <w:r w:rsidRPr="00E52441">
        <w:rPr>
          <w:rFonts w:eastAsia="SimSun"/>
          <w:b/>
          <w:sz w:val="22"/>
          <w:szCs w:val="22"/>
        </w:rPr>
        <w:t xml:space="preserve">Глава Короцкого сельского поселения                                           А.В. Мауткина               </w:t>
      </w:r>
    </w:p>
    <w:p w:rsidR="00E52441" w:rsidRPr="00E52441" w:rsidRDefault="00E52441" w:rsidP="00E52441">
      <w:pPr>
        <w:spacing w:line="240" w:lineRule="exact"/>
        <w:jc w:val="center"/>
        <w:rPr>
          <w:rFonts w:eastAsia="SimSun"/>
          <w:b/>
          <w:sz w:val="22"/>
          <w:szCs w:val="22"/>
        </w:rPr>
      </w:pPr>
    </w:p>
    <w:p w:rsidR="00E136F9" w:rsidRPr="00E136F9" w:rsidRDefault="00E52441" w:rsidP="00E136F9">
      <w:pPr>
        <w:spacing w:line="240" w:lineRule="exact"/>
        <w:ind w:left="709" w:hanging="709"/>
        <w:rPr>
          <w:b/>
          <w:bCs/>
          <w:sz w:val="22"/>
          <w:szCs w:val="22"/>
          <w:lang w:eastAsia="zh-CN"/>
        </w:rPr>
      </w:pPr>
      <w:r w:rsidRPr="00E52441">
        <w:rPr>
          <w:rFonts w:eastAsia="SimSun"/>
          <w:b/>
          <w:sz w:val="22"/>
          <w:szCs w:val="22"/>
        </w:rPr>
        <w:tab/>
      </w:r>
      <w:r w:rsidRPr="00E52441">
        <w:rPr>
          <w:rFonts w:eastAsia="SimSun"/>
          <w:b/>
          <w:sz w:val="22"/>
          <w:szCs w:val="22"/>
        </w:rPr>
        <w:tab/>
      </w:r>
    </w:p>
    <w:p w:rsidR="00E136F9" w:rsidRPr="00E136F9" w:rsidRDefault="00E136F9" w:rsidP="00E136F9">
      <w:pPr>
        <w:keepNext/>
        <w:tabs>
          <w:tab w:val="num" w:pos="0"/>
        </w:tabs>
        <w:suppressAutoHyphens/>
        <w:ind w:left="432" w:hanging="432"/>
        <w:outlineLvl w:val="0"/>
        <w:rPr>
          <w:b/>
          <w:sz w:val="22"/>
          <w:szCs w:val="22"/>
          <w:lang w:eastAsia="zh-CN"/>
        </w:rPr>
      </w:pPr>
      <w:r w:rsidRPr="00E136F9">
        <w:rPr>
          <w:b/>
          <w:bCs/>
          <w:sz w:val="22"/>
          <w:szCs w:val="22"/>
          <w:lang w:eastAsia="zh-CN"/>
        </w:rPr>
        <w:t xml:space="preserve">                                               </w:t>
      </w:r>
    </w:p>
    <w:p w:rsidR="00BE53BA" w:rsidRDefault="00BE53BA" w:rsidP="00E136F9">
      <w:pPr>
        <w:suppressAutoHyphens/>
        <w:ind w:left="709" w:hanging="426"/>
        <w:jc w:val="center"/>
        <w:rPr>
          <w:b/>
          <w:sz w:val="22"/>
          <w:szCs w:val="22"/>
          <w:lang w:eastAsia="zh-CN"/>
        </w:rPr>
      </w:pPr>
    </w:p>
    <w:p w:rsidR="00BE53BA" w:rsidRDefault="00BE53BA" w:rsidP="00E136F9">
      <w:pPr>
        <w:suppressAutoHyphens/>
        <w:ind w:left="709" w:hanging="426"/>
        <w:jc w:val="center"/>
        <w:rPr>
          <w:b/>
          <w:sz w:val="22"/>
          <w:szCs w:val="22"/>
          <w:lang w:eastAsia="zh-CN"/>
        </w:rPr>
      </w:pPr>
    </w:p>
    <w:p w:rsidR="00BE53BA" w:rsidRDefault="00BE53BA" w:rsidP="00E136F9">
      <w:pPr>
        <w:suppressAutoHyphens/>
        <w:ind w:left="709" w:hanging="426"/>
        <w:jc w:val="center"/>
        <w:rPr>
          <w:b/>
          <w:sz w:val="22"/>
          <w:szCs w:val="22"/>
          <w:lang w:eastAsia="zh-CN"/>
        </w:rPr>
      </w:pPr>
    </w:p>
    <w:p w:rsidR="00BE53BA" w:rsidRDefault="00BE53BA" w:rsidP="00E136F9">
      <w:pPr>
        <w:suppressAutoHyphens/>
        <w:ind w:left="709" w:hanging="426"/>
        <w:jc w:val="center"/>
        <w:rPr>
          <w:b/>
          <w:sz w:val="22"/>
          <w:szCs w:val="22"/>
          <w:lang w:eastAsia="zh-CN"/>
        </w:rPr>
      </w:pPr>
    </w:p>
    <w:p w:rsidR="00BE53BA" w:rsidRDefault="00BE53BA" w:rsidP="00E136F9">
      <w:pPr>
        <w:suppressAutoHyphens/>
        <w:ind w:left="709" w:hanging="426"/>
        <w:jc w:val="center"/>
        <w:rPr>
          <w:b/>
          <w:sz w:val="22"/>
          <w:szCs w:val="22"/>
          <w:lang w:eastAsia="zh-CN"/>
        </w:rPr>
      </w:pPr>
    </w:p>
    <w:p w:rsidR="00E136F9" w:rsidRPr="00E136F9" w:rsidRDefault="00E136F9" w:rsidP="00E136F9">
      <w:pPr>
        <w:suppressAutoHyphens/>
        <w:ind w:left="709" w:hanging="426"/>
        <w:jc w:val="center"/>
        <w:rPr>
          <w:b/>
          <w:sz w:val="22"/>
          <w:szCs w:val="22"/>
          <w:lang w:eastAsia="zh-CN"/>
        </w:rPr>
      </w:pPr>
      <w:r w:rsidRPr="00E136F9">
        <w:rPr>
          <w:b/>
          <w:sz w:val="22"/>
          <w:szCs w:val="22"/>
          <w:lang w:eastAsia="zh-CN"/>
        </w:rPr>
        <w:t>АДМИНИСТРАЦИЯ КОРОЦКОГО СЕЛЬСКОГО ПОСЕЛЕНИЯ</w:t>
      </w:r>
    </w:p>
    <w:p w:rsidR="00E136F9" w:rsidRPr="00E136F9" w:rsidRDefault="00E136F9" w:rsidP="00E136F9">
      <w:pPr>
        <w:suppressAutoHyphens/>
        <w:spacing w:line="480" w:lineRule="auto"/>
        <w:jc w:val="center"/>
        <w:rPr>
          <w:b/>
          <w:sz w:val="22"/>
          <w:szCs w:val="22"/>
          <w:lang w:eastAsia="zh-CN"/>
        </w:rPr>
      </w:pPr>
      <w:r w:rsidRPr="00E136F9">
        <w:rPr>
          <w:b/>
          <w:sz w:val="22"/>
          <w:szCs w:val="22"/>
          <w:lang w:eastAsia="zh-CN"/>
        </w:rPr>
        <w:t>ПОСТАНОВЛЕНИЕ</w:t>
      </w:r>
    </w:p>
    <w:p w:rsidR="00E136F9" w:rsidRPr="00E136F9" w:rsidRDefault="00E136F9" w:rsidP="00E136F9">
      <w:pPr>
        <w:suppressAutoHyphens/>
        <w:ind w:left="142"/>
        <w:jc w:val="both"/>
        <w:rPr>
          <w:sz w:val="22"/>
          <w:szCs w:val="22"/>
          <w:lang w:eastAsia="zh-CN"/>
        </w:rPr>
      </w:pPr>
      <w:r w:rsidRPr="00E136F9">
        <w:rPr>
          <w:sz w:val="22"/>
          <w:szCs w:val="22"/>
          <w:lang w:eastAsia="zh-CN"/>
        </w:rPr>
        <w:t>от 16.10.2023 г. № 138</w:t>
      </w:r>
      <w:r>
        <w:rPr>
          <w:sz w:val="22"/>
          <w:szCs w:val="22"/>
          <w:lang w:eastAsia="zh-CN"/>
        </w:rPr>
        <w:t xml:space="preserve">                                                                                                                     </w:t>
      </w:r>
      <w:r w:rsidRPr="00E136F9">
        <w:rPr>
          <w:sz w:val="22"/>
          <w:szCs w:val="22"/>
          <w:lang w:eastAsia="zh-CN"/>
        </w:rPr>
        <w:t xml:space="preserve">п. Короцко </w:t>
      </w:r>
    </w:p>
    <w:p w:rsidR="00E136F9" w:rsidRPr="00E136F9" w:rsidRDefault="00E136F9" w:rsidP="00E136F9">
      <w:pPr>
        <w:suppressAutoHyphens/>
        <w:ind w:left="142"/>
        <w:jc w:val="both"/>
        <w:rPr>
          <w:sz w:val="22"/>
          <w:szCs w:val="22"/>
          <w:lang w:eastAsia="zh-CN"/>
        </w:rPr>
      </w:pPr>
    </w:p>
    <w:p w:rsidR="00E136F9" w:rsidRPr="00E136F9" w:rsidRDefault="00E136F9" w:rsidP="00E136F9">
      <w:pPr>
        <w:suppressAutoHyphens/>
        <w:spacing w:line="240" w:lineRule="exact"/>
        <w:jc w:val="center"/>
        <w:rPr>
          <w:b/>
          <w:sz w:val="22"/>
          <w:szCs w:val="22"/>
          <w:lang w:eastAsia="zh-CN"/>
        </w:rPr>
      </w:pPr>
      <w:r w:rsidRPr="00E136F9">
        <w:rPr>
          <w:b/>
          <w:sz w:val="22"/>
          <w:szCs w:val="22"/>
          <w:lang w:eastAsia="zh-CN"/>
        </w:rPr>
        <w:t>О принятии недвижимого</w:t>
      </w:r>
      <w:r>
        <w:rPr>
          <w:b/>
          <w:sz w:val="22"/>
          <w:szCs w:val="22"/>
          <w:lang w:eastAsia="zh-CN"/>
        </w:rPr>
        <w:t xml:space="preserve"> </w:t>
      </w:r>
      <w:r w:rsidRPr="00E136F9">
        <w:rPr>
          <w:b/>
          <w:sz w:val="22"/>
          <w:szCs w:val="22"/>
          <w:lang w:eastAsia="zh-CN"/>
        </w:rPr>
        <w:t xml:space="preserve">имущества в казну </w:t>
      </w:r>
      <w:r>
        <w:rPr>
          <w:b/>
          <w:sz w:val="22"/>
          <w:szCs w:val="22"/>
          <w:lang w:eastAsia="zh-CN"/>
        </w:rPr>
        <w:t>Короцкого</w:t>
      </w:r>
      <w:r w:rsidRPr="00E136F9">
        <w:rPr>
          <w:b/>
          <w:sz w:val="22"/>
          <w:szCs w:val="22"/>
          <w:lang w:eastAsia="zh-CN"/>
        </w:rPr>
        <w:t xml:space="preserve"> сельского поселения</w:t>
      </w:r>
    </w:p>
    <w:p w:rsidR="00E136F9" w:rsidRPr="00E136F9" w:rsidRDefault="00E136F9" w:rsidP="00E136F9">
      <w:pPr>
        <w:suppressAutoHyphens/>
        <w:rPr>
          <w:b/>
          <w:color w:val="000000"/>
          <w:sz w:val="22"/>
          <w:szCs w:val="22"/>
          <w:lang w:eastAsia="zh-CN"/>
        </w:rPr>
      </w:pPr>
    </w:p>
    <w:p w:rsidR="00E136F9" w:rsidRPr="00E136F9" w:rsidRDefault="00E136F9" w:rsidP="00E136F9">
      <w:pPr>
        <w:suppressAutoHyphens/>
        <w:ind w:firstLine="720"/>
        <w:jc w:val="both"/>
        <w:rPr>
          <w:color w:val="000000"/>
          <w:sz w:val="22"/>
          <w:szCs w:val="22"/>
          <w:lang w:eastAsia="zh-CN"/>
        </w:rPr>
      </w:pPr>
      <w:r w:rsidRPr="00E136F9">
        <w:rPr>
          <w:color w:val="000000"/>
          <w:sz w:val="22"/>
          <w:szCs w:val="22"/>
          <w:lang w:eastAsia="zh-CN"/>
        </w:rPr>
        <w:t xml:space="preserve">В соответствии с Федеральным законом от 06.10.2003 № 131 – ФЗ «Об общих принципах организации местного самоуправления в Российской Федерации», на основании Устава Короцкого сельского поселения, Положением о порядке управления и распоряжения имуществом Короцкого сельского поселения, утвержденного решением Совета депутатов Короцкого сельского поселения от </w:t>
      </w:r>
      <w:r w:rsidRPr="00E136F9">
        <w:rPr>
          <w:bCs/>
          <w:color w:val="000000"/>
          <w:sz w:val="22"/>
          <w:szCs w:val="22"/>
          <w:lang w:eastAsia="zh-CN"/>
        </w:rPr>
        <w:t>15.07.2020 № 235,</w:t>
      </w:r>
      <w:r w:rsidRPr="00E136F9">
        <w:rPr>
          <w:color w:val="000000"/>
          <w:sz w:val="22"/>
          <w:szCs w:val="22"/>
          <w:lang w:eastAsia="zh-CN"/>
        </w:rPr>
        <w:t xml:space="preserve"> </w:t>
      </w:r>
      <w:r w:rsidRPr="00E136F9">
        <w:rPr>
          <w:bCs/>
          <w:sz w:val="22"/>
          <w:szCs w:val="22"/>
          <w:lang w:eastAsia="zh-CN"/>
        </w:rPr>
        <w:t>Администрация Короцкого сельского поселения</w:t>
      </w:r>
    </w:p>
    <w:p w:rsidR="00E136F9" w:rsidRPr="00E136F9" w:rsidRDefault="00E136F9" w:rsidP="00E136F9">
      <w:pPr>
        <w:suppressAutoHyphens/>
        <w:ind w:firstLine="720"/>
        <w:jc w:val="both"/>
        <w:rPr>
          <w:color w:val="000000"/>
          <w:sz w:val="22"/>
          <w:szCs w:val="22"/>
          <w:lang w:eastAsia="zh-CN"/>
        </w:rPr>
      </w:pPr>
      <w:r w:rsidRPr="00E136F9">
        <w:rPr>
          <w:b/>
          <w:color w:val="000000"/>
          <w:sz w:val="22"/>
          <w:szCs w:val="22"/>
          <w:lang w:eastAsia="zh-CN"/>
        </w:rPr>
        <w:t>ПОСТАНОВЛЯЕТ</w:t>
      </w:r>
      <w:r w:rsidRPr="00E136F9">
        <w:rPr>
          <w:color w:val="000000"/>
          <w:sz w:val="22"/>
          <w:szCs w:val="22"/>
          <w:lang w:eastAsia="zh-CN"/>
        </w:rPr>
        <w:t>:</w:t>
      </w:r>
    </w:p>
    <w:p w:rsidR="00E136F9" w:rsidRPr="00E136F9" w:rsidRDefault="00E136F9" w:rsidP="00E136F9">
      <w:pPr>
        <w:suppressAutoHyphens/>
        <w:ind w:firstLine="708"/>
        <w:jc w:val="both"/>
        <w:rPr>
          <w:color w:val="000000"/>
          <w:sz w:val="22"/>
          <w:szCs w:val="22"/>
          <w:lang w:eastAsia="zh-CN"/>
        </w:rPr>
      </w:pPr>
      <w:r w:rsidRPr="00E136F9">
        <w:rPr>
          <w:color w:val="000000"/>
          <w:sz w:val="22"/>
          <w:szCs w:val="22"/>
          <w:lang w:eastAsia="zh-CN"/>
        </w:rPr>
        <w:t>1.Принять в казну Короцкого сельского поселения, следующее недвижимое имущество:</w:t>
      </w:r>
    </w:p>
    <w:p w:rsidR="00E136F9" w:rsidRPr="00E136F9" w:rsidRDefault="00E136F9" w:rsidP="00E136F9">
      <w:pPr>
        <w:suppressAutoHyphens/>
        <w:ind w:firstLine="708"/>
        <w:jc w:val="both"/>
        <w:rPr>
          <w:sz w:val="22"/>
          <w:szCs w:val="22"/>
          <w:lang w:eastAsia="zh-CN"/>
        </w:rPr>
      </w:pPr>
      <w:r w:rsidRPr="00E136F9">
        <w:rPr>
          <w:color w:val="000000"/>
          <w:sz w:val="22"/>
          <w:szCs w:val="22"/>
          <w:lang w:eastAsia="zh-CN"/>
        </w:rPr>
        <w:t>- Земельный участок с кадастровым номером 53:03:0646001:22, категория земель: земли населенных пунктов, вид разрешенного использования: для ведения личного подсобного хозяйства, площадью 2000</w:t>
      </w:r>
      <w:r w:rsidRPr="00E136F9">
        <w:rPr>
          <w:sz w:val="22"/>
          <w:szCs w:val="22"/>
          <w:lang w:eastAsia="zh-CN"/>
        </w:rPr>
        <w:t xml:space="preserve"> </w:t>
      </w:r>
      <w:proofErr w:type="spellStart"/>
      <w:r w:rsidRPr="00E136F9">
        <w:rPr>
          <w:sz w:val="22"/>
          <w:szCs w:val="22"/>
          <w:lang w:eastAsia="zh-CN"/>
        </w:rPr>
        <w:t>кв.м</w:t>
      </w:r>
      <w:proofErr w:type="spellEnd"/>
      <w:r w:rsidRPr="00E136F9">
        <w:rPr>
          <w:sz w:val="22"/>
          <w:szCs w:val="22"/>
          <w:lang w:eastAsia="zh-CN"/>
        </w:rPr>
        <w:t xml:space="preserve">., расположенного: РФ, Новгородская обл., Валдайский район, </w:t>
      </w:r>
      <w:proofErr w:type="spellStart"/>
      <w:r w:rsidRPr="00E136F9">
        <w:rPr>
          <w:sz w:val="22"/>
          <w:szCs w:val="22"/>
          <w:lang w:eastAsia="zh-CN"/>
        </w:rPr>
        <w:t>ур.Кобелево</w:t>
      </w:r>
      <w:proofErr w:type="spellEnd"/>
    </w:p>
    <w:p w:rsidR="00E136F9" w:rsidRPr="00E136F9" w:rsidRDefault="00E136F9" w:rsidP="00E136F9">
      <w:pPr>
        <w:suppressAutoHyphens/>
        <w:ind w:left="720"/>
        <w:jc w:val="both"/>
        <w:rPr>
          <w:color w:val="000000"/>
          <w:sz w:val="22"/>
          <w:szCs w:val="22"/>
          <w:lang w:eastAsia="zh-CN"/>
        </w:rPr>
      </w:pPr>
      <w:r w:rsidRPr="00E136F9">
        <w:rPr>
          <w:color w:val="000000"/>
          <w:sz w:val="22"/>
          <w:szCs w:val="22"/>
          <w:lang w:eastAsia="zh-CN"/>
        </w:rPr>
        <w:t xml:space="preserve">Право собственности </w:t>
      </w:r>
      <w:r w:rsidRPr="00E136F9">
        <w:rPr>
          <w:sz w:val="22"/>
          <w:szCs w:val="22"/>
        </w:rPr>
        <w:t xml:space="preserve">на основании государственной регистрации права от 13.10.2023г. № </w:t>
      </w:r>
      <w:r w:rsidRPr="00E136F9">
        <w:rPr>
          <w:color w:val="000000"/>
          <w:sz w:val="22"/>
          <w:szCs w:val="22"/>
          <w:lang w:eastAsia="zh-CN"/>
        </w:rPr>
        <w:t>53:03:0646001:22-53/038/2023-3.</w:t>
      </w:r>
    </w:p>
    <w:p w:rsidR="00E136F9" w:rsidRPr="00E136F9" w:rsidRDefault="00E136F9" w:rsidP="00E136F9">
      <w:pPr>
        <w:suppressAutoHyphens/>
        <w:ind w:firstLine="708"/>
        <w:jc w:val="both"/>
        <w:rPr>
          <w:color w:val="000000"/>
          <w:sz w:val="22"/>
          <w:szCs w:val="22"/>
          <w:lang w:eastAsia="zh-CN"/>
        </w:rPr>
      </w:pPr>
      <w:r w:rsidRPr="00E136F9">
        <w:rPr>
          <w:color w:val="000000"/>
          <w:sz w:val="22"/>
          <w:szCs w:val="22"/>
          <w:lang w:eastAsia="zh-CN"/>
        </w:rPr>
        <w:t xml:space="preserve">2. Внести изменения в реестр муниципальной собственности Короцкого сельского поселения. </w:t>
      </w:r>
    </w:p>
    <w:p w:rsidR="00E136F9" w:rsidRPr="00E136F9" w:rsidRDefault="00E136F9" w:rsidP="00E136F9">
      <w:pPr>
        <w:shd w:val="clear" w:color="auto" w:fill="FFFFFF"/>
        <w:suppressAutoHyphens/>
        <w:textAlignment w:val="baseline"/>
        <w:outlineLvl w:val="0"/>
        <w:rPr>
          <w:color w:val="000000"/>
          <w:sz w:val="22"/>
          <w:szCs w:val="22"/>
          <w:lang w:eastAsia="zh-CN"/>
        </w:rPr>
      </w:pPr>
    </w:p>
    <w:p w:rsidR="00E136F9" w:rsidRPr="00E136F9" w:rsidRDefault="00E136F9" w:rsidP="00E136F9">
      <w:pPr>
        <w:shd w:val="clear" w:color="auto" w:fill="FFFFFF"/>
        <w:suppressAutoHyphens/>
        <w:textAlignment w:val="baseline"/>
        <w:outlineLvl w:val="0"/>
        <w:rPr>
          <w:color w:val="000000"/>
          <w:sz w:val="22"/>
          <w:szCs w:val="22"/>
          <w:lang w:eastAsia="zh-CN"/>
        </w:rPr>
      </w:pPr>
    </w:p>
    <w:p w:rsidR="00E136F9" w:rsidRPr="00E136F9" w:rsidRDefault="00E136F9" w:rsidP="00E136F9">
      <w:pPr>
        <w:shd w:val="clear" w:color="auto" w:fill="FFFFFF"/>
        <w:suppressAutoHyphens/>
        <w:textAlignment w:val="baseline"/>
        <w:outlineLvl w:val="0"/>
        <w:rPr>
          <w:b/>
          <w:color w:val="000000"/>
          <w:sz w:val="22"/>
          <w:szCs w:val="22"/>
          <w:lang w:eastAsia="zh-CN"/>
        </w:rPr>
      </w:pPr>
      <w:r>
        <w:rPr>
          <w:b/>
          <w:color w:val="000000"/>
          <w:sz w:val="22"/>
          <w:szCs w:val="22"/>
          <w:lang w:eastAsia="zh-CN"/>
        </w:rPr>
        <w:t xml:space="preserve">                       </w:t>
      </w:r>
      <w:r w:rsidRPr="00E136F9">
        <w:rPr>
          <w:b/>
          <w:color w:val="000000"/>
          <w:sz w:val="22"/>
          <w:szCs w:val="22"/>
          <w:lang w:eastAsia="zh-CN"/>
        </w:rPr>
        <w:t>Глава сельского поселения                                               А.В.Мауткина</w:t>
      </w:r>
    </w:p>
    <w:p w:rsidR="00E136F9" w:rsidRPr="00E136F9" w:rsidRDefault="00E136F9" w:rsidP="00E136F9">
      <w:pPr>
        <w:shd w:val="clear" w:color="auto" w:fill="FFFFFF"/>
        <w:suppressAutoHyphens/>
        <w:textAlignment w:val="baseline"/>
        <w:outlineLvl w:val="0"/>
        <w:rPr>
          <w:b/>
          <w:color w:val="000000"/>
          <w:sz w:val="22"/>
          <w:szCs w:val="22"/>
          <w:lang w:eastAsia="zh-CN"/>
        </w:rPr>
      </w:pPr>
    </w:p>
    <w:p w:rsidR="00E52441" w:rsidRPr="00E52441" w:rsidRDefault="00E52441" w:rsidP="00E52441">
      <w:pPr>
        <w:spacing w:line="240" w:lineRule="exact"/>
        <w:ind w:left="709" w:hanging="709"/>
        <w:jc w:val="right"/>
        <w:rPr>
          <w:rFonts w:eastAsia="SimSun"/>
          <w:b/>
          <w:sz w:val="22"/>
          <w:szCs w:val="22"/>
        </w:rPr>
      </w:pPr>
    </w:p>
    <w:p w:rsidR="00E136F9" w:rsidRPr="00E136F9" w:rsidRDefault="00E136F9" w:rsidP="00E136F9">
      <w:pPr>
        <w:spacing w:line="120" w:lineRule="exact"/>
        <w:jc w:val="center"/>
        <w:rPr>
          <w:b/>
          <w:sz w:val="22"/>
          <w:szCs w:val="22"/>
        </w:rPr>
      </w:pPr>
    </w:p>
    <w:p w:rsidR="00E136F9" w:rsidRPr="00E136F9" w:rsidRDefault="00E136F9" w:rsidP="00E136F9">
      <w:pPr>
        <w:spacing w:line="120" w:lineRule="exact"/>
        <w:jc w:val="center"/>
        <w:rPr>
          <w:b/>
          <w:sz w:val="22"/>
          <w:szCs w:val="22"/>
        </w:rPr>
      </w:pPr>
    </w:p>
    <w:p w:rsidR="00E136F9" w:rsidRPr="00E136F9" w:rsidRDefault="00E136F9" w:rsidP="00E136F9">
      <w:pPr>
        <w:spacing w:line="80" w:lineRule="exact"/>
        <w:rPr>
          <w:sz w:val="22"/>
          <w:szCs w:val="22"/>
        </w:rPr>
      </w:pPr>
    </w:p>
    <w:p w:rsidR="00E136F9" w:rsidRPr="00E136F9" w:rsidRDefault="00E136F9" w:rsidP="00E136F9">
      <w:pPr>
        <w:keepNext/>
        <w:jc w:val="center"/>
        <w:outlineLvl w:val="1"/>
        <w:rPr>
          <w:b/>
          <w:sz w:val="22"/>
          <w:szCs w:val="22"/>
        </w:rPr>
      </w:pPr>
      <w:r w:rsidRPr="00E136F9">
        <w:rPr>
          <w:b/>
          <w:sz w:val="22"/>
          <w:szCs w:val="22"/>
        </w:rPr>
        <w:t>АДМИНИСТРАЦИЯ КОРОЦКОГО СЕЛЬСКОГО ПОСЕЛЕНИЯ</w:t>
      </w:r>
    </w:p>
    <w:p w:rsidR="00E136F9" w:rsidRPr="00E136F9" w:rsidRDefault="00E136F9" w:rsidP="00E136F9">
      <w:pPr>
        <w:keepNext/>
        <w:jc w:val="center"/>
        <w:outlineLvl w:val="2"/>
        <w:rPr>
          <w:b/>
          <w:sz w:val="22"/>
          <w:szCs w:val="22"/>
        </w:rPr>
      </w:pPr>
      <w:r w:rsidRPr="00E136F9">
        <w:rPr>
          <w:b/>
          <w:sz w:val="22"/>
          <w:szCs w:val="22"/>
        </w:rPr>
        <w:t>ПОСТАНОВЛЕНИЕ</w:t>
      </w:r>
    </w:p>
    <w:p w:rsidR="00E136F9" w:rsidRPr="00E136F9" w:rsidRDefault="00E136F9" w:rsidP="00E136F9">
      <w:pPr>
        <w:rPr>
          <w:sz w:val="22"/>
          <w:szCs w:val="22"/>
        </w:rPr>
      </w:pPr>
    </w:p>
    <w:p w:rsidR="00E136F9" w:rsidRPr="00E136F9" w:rsidRDefault="00E136F9" w:rsidP="00E136F9">
      <w:pPr>
        <w:spacing w:line="240" w:lineRule="exact"/>
        <w:rPr>
          <w:sz w:val="22"/>
          <w:szCs w:val="22"/>
        </w:rPr>
      </w:pPr>
      <w:r w:rsidRPr="00E136F9">
        <w:rPr>
          <w:sz w:val="22"/>
          <w:szCs w:val="22"/>
        </w:rPr>
        <w:t>от 16.10.2023 года   № 139</w:t>
      </w:r>
      <w:r>
        <w:rPr>
          <w:sz w:val="22"/>
          <w:szCs w:val="22"/>
        </w:rPr>
        <w:t xml:space="preserve">                                                                                                           </w:t>
      </w:r>
      <w:r w:rsidRPr="00E136F9">
        <w:rPr>
          <w:sz w:val="22"/>
          <w:szCs w:val="22"/>
        </w:rPr>
        <w:t>пос. Короцко</w:t>
      </w:r>
    </w:p>
    <w:p w:rsidR="00E136F9" w:rsidRPr="00E136F9" w:rsidRDefault="00E136F9" w:rsidP="00E136F9">
      <w:pPr>
        <w:jc w:val="both"/>
        <w:rPr>
          <w:sz w:val="22"/>
          <w:szCs w:val="22"/>
        </w:rPr>
      </w:pPr>
    </w:p>
    <w:p w:rsidR="00E136F9" w:rsidRPr="00E136F9" w:rsidRDefault="00E136F9" w:rsidP="00E136F9">
      <w:pPr>
        <w:spacing w:line="240" w:lineRule="exact"/>
        <w:jc w:val="center"/>
        <w:rPr>
          <w:b/>
          <w:sz w:val="22"/>
          <w:szCs w:val="22"/>
        </w:rPr>
      </w:pPr>
      <w:r w:rsidRPr="00E136F9">
        <w:rPr>
          <w:b/>
          <w:sz w:val="22"/>
          <w:szCs w:val="22"/>
        </w:rPr>
        <w:t>О внесении изменений в</w:t>
      </w:r>
      <w:r>
        <w:rPr>
          <w:b/>
          <w:sz w:val="22"/>
          <w:szCs w:val="22"/>
        </w:rPr>
        <w:t xml:space="preserve"> </w:t>
      </w:r>
      <w:r w:rsidRPr="00E136F9">
        <w:rPr>
          <w:b/>
          <w:sz w:val="22"/>
          <w:szCs w:val="22"/>
        </w:rPr>
        <w:t>постановление администрации</w:t>
      </w:r>
      <w:r>
        <w:rPr>
          <w:b/>
          <w:sz w:val="22"/>
          <w:szCs w:val="22"/>
        </w:rPr>
        <w:t xml:space="preserve"> </w:t>
      </w:r>
      <w:r w:rsidRPr="00E136F9">
        <w:rPr>
          <w:b/>
          <w:sz w:val="22"/>
          <w:szCs w:val="22"/>
        </w:rPr>
        <w:t>Короцкого сельского поселения</w:t>
      </w:r>
    </w:p>
    <w:p w:rsidR="00E136F9" w:rsidRPr="00E136F9" w:rsidRDefault="00E136F9" w:rsidP="00E136F9">
      <w:pPr>
        <w:jc w:val="center"/>
        <w:rPr>
          <w:b/>
          <w:sz w:val="22"/>
          <w:szCs w:val="22"/>
        </w:rPr>
      </w:pPr>
      <w:r w:rsidRPr="00E136F9">
        <w:rPr>
          <w:b/>
          <w:sz w:val="22"/>
          <w:szCs w:val="22"/>
        </w:rPr>
        <w:t>от 23.12.2021 года   № 197</w:t>
      </w:r>
    </w:p>
    <w:p w:rsidR="00E136F9" w:rsidRPr="00E136F9" w:rsidRDefault="00E136F9" w:rsidP="00E136F9">
      <w:pPr>
        <w:ind w:firstLine="720"/>
        <w:jc w:val="both"/>
        <w:rPr>
          <w:b/>
          <w:sz w:val="22"/>
          <w:szCs w:val="22"/>
        </w:rPr>
      </w:pPr>
    </w:p>
    <w:p w:rsidR="00E136F9" w:rsidRPr="00E136F9" w:rsidRDefault="00E136F9" w:rsidP="00E136F9">
      <w:pPr>
        <w:ind w:firstLine="720"/>
        <w:jc w:val="both"/>
        <w:rPr>
          <w:sz w:val="22"/>
          <w:szCs w:val="22"/>
        </w:rPr>
      </w:pPr>
      <w:r w:rsidRPr="00E136F9">
        <w:rPr>
          <w:sz w:val="22"/>
          <w:szCs w:val="22"/>
        </w:rPr>
        <w:t xml:space="preserve">В соответствии со статьей 179 Бюджетного кодекса Российской Федерации, постановлением Администрации Короцкого сельского поселения от 07.08.2020 №71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w:t>
      </w:r>
      <w:r w:rsidRPr="00E136F9">
        <w:rPr>
          <w:bCs/>
          <w:sz w:val="22"/>
          <w:szCs w:val="22"/>
        </w:rPr>
        <w:t>администрация</w:t>
      </w:r>
      <w:r w:rsidRPr="00E136F9">
        <w:rPr>
          <w:sz w:val="22"/>
          <w:szCs w:val="22"/>
        </w:rPr>
        <w:t xml:space="preserve"> Короцкого сельского поселения </w:t>
      </w:r>
    </w:p>
    <w:p w:rsidR="00E136F9" w:rsidRPr="00E136F9" w:rsidRDefault="00E136F9" w:rsidP="00E136F9">
      <w:pPr>
        <w:jc w:val="both"/>
        <w:rPr>
          <w:rFonts w:eastAsia="Arial Unicode MS"/>
          <w:kern w:val="3"/>
          <w:sz w:val="22"/>
          <w:szCs w:val="22"/>
          <w:lang w:eastAsia="zh-CN" w:bidi="hi-IN"/>
        </w:rPr>
      </w:pPr>
      <w:r w:rsidRPr="00E136F9">
        <w:rPr>
          <w:rFonts w:eastAsia="Arial Unicode MS"/>
          <w:b/>
          <w:kern w:val="3"/>
          <w:sz w:val="22"/>
          <w:szCs w:val="22"/>
          <w:lang w:eastAsia="zh-CN" w:bidi="hi-IN"/>
        </w:rPr>
        <w:t>ПОСТАНОВЛЯЕТ:</w:t>
      </w:r>
      <w:r w:rsidRPr="00E136F9">
        <w:rPr>
          <w:rFonts w:eastAsia="Arial Unicode MS"/>
          <w:kern w:val="3"/>
          <w:sz w:val="22"/>
          <w:szCs w:val="22"/>
          <w:lang w:eastAsia="zh-CN" w:bidi="hi-IN"/>
        </w:rPr>
        <w:tab/>
      </w:r>
    </w:p>
    <w:p w:rsidR="00E136F9" w:rsidRPr="00E136F9" w:rsidRDefault="00E136F9" w:rsidP="00E136F9">
      <w:pPr>
        <w:ind w:firstLine="720"/>
        <w:jc w:val="both"/>
        <w:rPr>
          <w:bCs/>
          <w:sz w:val="22"/>
          <w:szCs w:val="22"/>
        </w:rPr>
      </w:pPr>
      <w:r w:rsidRPr="00E136F9">
        <w:rPr>
          <w:rFonts w:eastAsia="Arial Unicode MS"/>
          <w:kern w:val="3"/>
          <w:sz w:val="22"/>
          <w:szCs w:val="22"/>
          <w:lang w:eastAsia="zh-CN" w:bidi="hi-IN"/>
        </w:rPr>
        <w:t>1.</w:t>
      </w:r>
      <w:r w:rsidRPr="00E136F9">
        <w:rPr>
          <w:sz w:val="22"/>
          <w:szCs w:val="22"/>
        </w:rPr>
        <w:t xml:space="preserve"> Внести следующие изменения в постановление Администрации Короцкого сельского поселения от 23.12.2021 года № 197 «</w:t>
      </w:r>
      <w:r w:rsidRPr="00E136F9">
        <w:rPr>
          <w:rFonts w:eastAsia="Arial Unicode MS"/>
          <w:bCs/>
          <w:kern w:val="3"/>
          <w:sz w:val="22"/>
          <w:szCs w:val="22"/>
          <w:lang w:eastAsia="zh-CN" w:bidi="hi-IN"/>
        </w:rPr>
        <w:t>Об утверждении     муниципальной программы «Совершенствование и содержание дорожного хозяйства на территории   Короцкого сельского поселения на 2022-2024 годы»»</w:t>
      </w:r>
      <w:r w:rsidRPr="00E136F9">
        <w:rPr>
          <w:bCs/>
          <w:sz w:val="22"/>
          <w:szCs w:val="22"/>
        </w:rPr>
        <w:t>.</w:t>
      </w:r>
    </w:p>
    <w:p w:rsidR="00E136F9" w:rsidRPr="00E136F9" w:rsidRDefault="00E136F9" w:rsidP="00E136F9">
      <w:pPr>
        <w:ind w:firstLine="720"/>
        <w:jc w:val="both"/>
        <w:rPr>
          <w:bCs/>
          <w:sz w:val="22"/>
          <w:szCs w:val="22"/>
        </w:rPr>
      </w:pPr>
      <w:r w:rsidRPr="00E136F9">
        <w:rPr>
          <w:bCs/>
          <w:sz w:val="22"/>
          <w:szCs w:val="22"/>
        </w:rPr>
        <w:t xml:space="preserve">1.1. В «Паспорте программы»: </w:t>
      </w:r>
    </w:p>
    <w:p w:rsidR="00E136F9" w:rsidRPr="00E136F9" w:rsidRDefault="00E136F9" w:rsidP="00E136F9">
      <w:pPr>
        <w:ind w:firstLine="720"/>
        <w:rPr>
          <w:sz w:val="22"/>
          <w:szCs w:val="22"/>
        </w:rPr>
      </w:pPr>
      <w:r w:rsidRPr="00E136F9">
        <w:rPr>
          <w:b/>
          <w:sz w:val="22"/>
          <w:szCs w:val="22"/>
        </w:rPr>
        <w:t xml:space="preserve"> </w:t>
      </w:r>
      <w:r w:rsidRPr="00E136F9">
        <w:rPr>
          <w:sz w:val="22"/>
          <w:szCs w:val="22"/>
        </w:rPr>
        <w:t>1.1.1. Пункт 5. Изложить в следующей редакции:</w:t>
      </w:r>
    </w:p>
    <w:p w:rsidR="00E136F9" w:rsidRPr="00E136F9" w:rsidRDefault="00E136F9" w:rsidP="00E136F9">
      <w:pPr>
        <w:ind w:firstLine="720"/>
        <w:rPr>
          <w:sz w:val="22"/>
          <w:szCs w:val="22"/>
        </w:rPr>
      </w:pPr>
      <w:r w:rsidRPr="00E136F9">
        <w:rPr>
          <w:b/>
          <w:sz w:val="22"/>
          <w:szCs w:val="22"/>
        </w:rPr>
        <w:t>«</w:t>
      </w:r>
      <w:r w:rsidRPr="00E136F9">
        <w:rPr>
          <w:sz w:val="22"/>
          <w:szCs w:val="22"/>
        </w:rPr>
        <w:t>5. Объемы и источники финансирования муниципальной программы в целом и по годам реализации (рублей):</w:t>
      </w:r>
    </w:p>
    <w:tbl>
      <w:tblPr>
        <w:tblW w:w="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723"/>
        <w:gridCol w:w="1230"/>
        <w:gridCol w:w="1737"/>
        <w:gridCol w:w="1563"/>
        <w:gridCol w:w="2511"/>
      </w:tblGrid>
      <w:tr w:rsidR="00E136F9" w:rsidRPr="00E136F9" w:rsidTr="00E136F9">
        <w:trPr>
          <w:trHeight w:val="1053"/>
        </w:trPr>
        <w:tc>
          <w:tcPr>
            <w:tcW w:w="1216"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jc w:val="center"/>
              <w:rPr>
                <w:b/>
                <w:sz w:val="22"/>
                <w:szCs w:val="22"/>
              </w:rPr>
            </w:pPr>
            <w:r w:rsidRPr="00E136F9">
              <w:rPr>
                <w:b/>
                <w:sz w:val="22"/>
                <w:szCs w:val="22"/>
              </w:rPr>
              <w:t>Год</w:t>
            </w:r>
          </w:p>
          <w:p w:rsidR="00E136F9" w:rsidRPr="00E136F9" w:rsidRDefault="00E136F9" w:rsidP="00E136F9">
            <w:pPr>
              <w:overflowPunct w:val="0"/>
              <w:autoSpaceDE w:val="0"/>
              <w:autoSpaceDN w:val="0"/>
              <w:adjustRightInd w:val="0"/>
              <w:jc w:val="center"/>
              <w:rPr>
                <w:b/>
                <w:sz w:val="22"/>
                <w:szCs w:val="22"/>
              </w:rPr>
            </w:pPr>
          </w:p>
        </w:tc>
        <w:tc>
          <w:tcPr>
            <w:tcW w:w="172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Областной</w:t>
            </w:r>
          </w:p>
          <w:p w:rsidR="00E136F9" w:rsidRPr="00E136F9" w:rsidRDefault="00E136F9" w:rsidP="00E136F9">
            <w:pPr>
              <w:overflowPunct w:val="0"/>
              <w:autoSpaceDE w:val="0"/>
              <w:autoSpaceDN w:val="0"/>
              <w:adjustRightInd w:val="0"/>
              <w:jc w:val="center"/>
              <w:rPr>
                <w:b/>
                <w:sz w:val="22"/>
                <w:szCs w:val="22"/>
              </w:rPr>
            </w:pPr>
            <w:r w:rsidRPr="00E136F9">
              <w:rPr>
                <w:b/>
                <w:sz w:val="22"/>
                <w:szCs w:val="22"/>
              </w:rPr>
              <w:t>бюджет</w:t>
            </w:r>
          </w:p>
        </w:tc>
        <w:tc>
          <w:tcPr>
            <w:tcW w:w="123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Федеральный бюджет</w:t>
            </w:r>
          </w:p>
        </w:tc>
        <w:tc>
          <w:tcPr>
            <w:tcW w:w="173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b/>
                <w:sz w:val="22"/>
                <w:szCs w:val="22"/>
              </w:rPr>
            </w:pPr>
            <w:r w:rsidRPr="00E136F9">
              <w:rPr>
                <w:b/>
                <w:sz w:val="22"/>
                <w:szCs w:val="22"/>
              </w:rPr>
              <w:t>Бюджет Короцкого сельского поселения</w:t>
            </w:r>
          </w:p>
        </w:tc>
        <w:tc>
          <w:tcPr>
            <w:tcW w:w="156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Внебюджетные средства</w:t>
            </w:r>
          </w:p>
        </w:tc>
        <w:tc>
          <w:tcPr>
            <w:tcW w:w="251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Всего</w:t>
            </w:r>
          </w:p>
        </w:tc>
      </w:tr>
      <w:tr w:rsidR="00E136F9" w:rsidRPr="00E136F9" w:rsidTr="00E136F9">
        <w:trPr>
          <w:trHeight w:val="339"/>
        </w:trPr>
        <w:tc>
          <w:tcPr>
            <w:tcW w:w="121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w:t>
            </w:r>
          </w:p>
        </w:tc>
        <w:tc>
          <w:tcPr>
            <w:tcW w:w="172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2</w:t>
            </w:r>
          </w:p>
        </w:tc>
        <w:tc>
          <w:tcPr>
            <w:tcW w:w="123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3</w:t>
            </w:r>
          </w:p>
        </w:tc>
        <w:tc>
          <w:tcPr>
            <w:tcW w:w="173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4</w:t>
            </w:r>
          </w:p>
        </w:tc>
        <w:tc>
          <w:tcPr>
            <w:tcW w:w="156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5</w:t>
            </w:r>
          </w:p>
        </w:tc>
        <w:tc>
          <w:tcPr>
            <w:tcW w:w="251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6</w:t>
            </w:r>
          </w:p>
        </w:tc>
      </w:tr>
      <w:tr w:rsidR="00E136F9" w:rsidRPr="00E136F9" w:rsidTr="00E136F9">
        <w:trPr>
          <w:trHeight w:val="283"/>
        </w:trPr>
        <w:tc>
          <w:tcPr>
            <w:tcW w:w="121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b/>
                <w:sz w:val="22"/>
                <w:szCs w:val="22"/>
              </w:rPr>
              <w:t>2022</w:t>
            </w:r>
          </w:p>
        </w:tc>
        <w:tc>
          <w:tcPr>
            <w:tcW w:w="172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660 000,00</w:t>
            </w:r>
          </w:p>
        </w:tc>
        <w:tc>
          <w:tcPr>
            <w:tcW w:w="123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324 150,00</w:t>
            </w:r>
          </w:p>
        </w:tc>
        <w:tc>
          <w:tcPr>
            <w:tcW w:w="156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984 150,00</w:t>
            </w:r>
          </w:p>
        </w:tc>
      </w:tr>
      <w:tr w:rsidR="00E136F9" w:rsidRPr="00E136F9" w:rsidTr="00E136F9">
        <w:trPr>
          <w:trHeight w:val="275"/>
        </w:trPr>
        <w:tc>
          <w:tcPr>
            <w:tcW w:w="121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b/>
                <w:sz w:val="22"/>
                <w:szCs w:val="22"/>
              </w:rPr>
              <w:t>2023</w:t>
            </w:r>
          </w:p>
        </w:tc>
        <w:tc>
          <w:tcPr>
            <w:tcW w:w="172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1 118 000,00</w:t>
            </w:r>
          </w:p>
        </w:tc>
        <w:tc>
          <w:tcPr>
            <w:tcW w:w="123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629 000,00</w:t>
            </w:r>
          </w:p>
        </w:tc>
        <w:tc>
          <w:tcPr>
            <w:tcW w:w="156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1747000,00</w:t>
            </w:r>
          </w:p>
        </w:tc>
      </w:tr>
      <w:tr w:rsidR="00E136F9" w:rsidRPr="00E136F9" w:rsidTr="00E136F9">
        <w:trPr>
          <w:trHeight w:val="264"/>
        </w:trPr>
        <w:tc>
          <w:tcPr>
            <w:tcW w:w="121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b/>
                <w:sz w:val="22"/>
                <w:szCs w:val="22"/>
              </w:rPr>
              <w:t>2024</w:t>
            </w:r>
          </w:p>
        </w:tc>
        <w:tc>
          <w:tcPr>
            <w:tcW w:w="172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440 000,00</w:t>
            </w:r>
          </w:p>
        </w:tc>
        <w:tc>
          <w:tcPr>
            <w:tcW w:w="123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331 510,00</w:t>
            </w:r>
          </w:p>
        </w:tc>
        <w:tc>
          <w:tcPr>
            <w:tcW w:w="156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771 510,00</w:t>
            </w:r>
          </w:p>
        </w:tc>
      </w:tr>
      <w:tr w:rsidR="00E136F9" w:rsidRPr="00E136F9" w:rsidTr="00E136F9">
        <w:trPr>
          <w:trHeight w:val="269"/>
        </w:trPr>
        <w:tc>
          <w:tcPr>
            <w:tcW w:w="121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ВСЕГО</w:t>
            </w:r>
          </w:p>
        </w:tc>
        <w:tc>
          <w:tcPr>
            <w:tcW w:w="172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b/>
                <w:sz w:val="22"/>
                <w:szCs w:val="22"/>
              </w:rPr>
              <w:t>2 218 000,00</w:t>
            </w:r>
          </w:p>
          <w:p w:rsidR="00E136F9" w:rsidRPr="00E136F9" w:rsidRDefault="00E136F9" w:rsidP="00E136F9">
            <w:pPr>
              <w:rPr>
                <w:b/>
                <w:sz w:val="22"/>
                <w:szCs w:val="22"/>
              </w:rPr>
            </w:pPr>
          </w:p>
        </w:tc>
        <w:tc>
          <w:tcPr>
            <w:tcW w:w="123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1 284 660,00</w:t>
            </w:r>
          </w:p>
          <w:p w:rsidR="00E136F9" w:rsidRPr="00E136F9" w:rsidRDefault="00E136F9" w:rsidP="00E136F9">
            <w:pPr>
              <w:rPr>
                <w:b/>
                <w:sz w:val="22"/>
                <w:szCs w:val="22"/>
              </w:rPr>
            </w:pPr>
          </w:p>
        </w:tc>
        <w:tc>
          <w:tcPr>
            <w:tcW w:w="156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3 502 660,00</w:t>
            </w:r>
          </w:p>
          <w:p w:rsidR="00E136F9" w:rsidRPr="00E136F9" w:rsidRDefault="00E136F9" w:rsidP="00E136F9">
            <w:pPr>
              <w:rPr>
                <w:b/>
                <w:sz w:val="22"/>
                <w:szCs w:val="22"/>
              </w:rPr>
            </w:pPr>
          </w:p>
        </w:tc>
      </w:tr>
    </w:tbl>
    <w:p w:rsidR="00E136F9" w:rsidRPr="00E136F9" w:rsidRDefault="00E136F9" w:rsidP="00E136F9">
      <w:pPr>
        <w:ind w:firstLine="720"/>
        <w:jc w:val="both"/>
        <w:rPr>
          <w:bCs/>
          <w:sz w:val="22"/>
          <w:szCs w:val="22"/>
        </w:rPr>
      </w:pPr>
    </w:p>
    <w:p w:rsidR="00E136F9" w:rsidRPr="00E136F9" w:rsidRDefault="00E136F9" w:rsidP="00E136F9">
      <w:pPr>
        <w:ind w:firstLine="720"/>
        <w:jc w:val="both"/>
        <w:rPr>
          <w:bCs/>
          <w:sz w:val="22"/>
          <w:szCs w:val="22"/>
        </w:rPr>
      </w:pPr>
      <w:r w:rsidRPr="00E136F9">
        <w:rPr>
          <w:bCs/>
          <w:sz w:val="22"/>
          <w:szCs w:val="22"/>
        </w:rPr>
        <w:t>1.1.2. Мероприятия программы изложить в следующей редакции:</w:t>
      </w:r>
    </w:p>
    <w:p w:rsidR="00E136F9" w:rsidRPr="00E136F9" w:rsidRDefault="00E136F9" w:rsidP="00E136F9">
      <w:pPr>
        <w:jc w:val="center"/>
        <w:rPr>
          <w:b/>
          <w:sz w:val="22"/>
          <w:szCs w:val="22"/>
        </w:rPr>
      </w:pPr>
      <w:r w:rsidRPr="00E136F9">
        <w:rPr>
          <w:b/>
          <w:sz w:val="22"/>
          <w:szCs w:val="22"/>
        </w:rPr>
        <w:t>««Мероприятия муниципальной программы</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948"/>
        <w:gridCol w:w="1275"/>
        <w:gridCol w:w="879"/>
        <w:gridCol w:w="709"/>
        <w:gridCol w:w="1275"/>
        <w:gridCol w:w="1133"/>
        <w:gridCol w:w="1280"/>
        <w:gridCol w:w="1003"/>
        <w:gridCol w:w="19"/>
      </w:tblGrid>
      <w:tr w:rsidR="00E136F9" w:rsidRPr="00E136F9" w:rsidTr="00E136F9">
        <w:trPr>
          <w:gridAfter w:val="1"/>
          <w:wAfter w:w="16" w:type="dxa"/>
          <w:trHeight w:val="1127"/>
        </w:trPr>
        <w:tc>
          <w:tcPr>
            <w:tcW w:w="708"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ind w:left="280"/>
              <w:jc w:val="center"/>
              <w:rPr>
                <w:b/>
                <w:sz w:val="22"/>
                <w:szCs w:val="22"/>
              </w:rPr>
            </w:pPr>
          </w:p>
          <w:p w:rsidR="00E136F9" w:rsidRPr="00E136F9" w:rsidRDefault="00E136F9" w:rsidP="00E136F9">
            <w:pPr>
              <w:jc w:val="center"/>
              <w:rPr>
                <w:b/>
                <w:sz w:val="22"/>
                <w:szCs w:val="22"/>
              </w:rPr>
            </w:pPr>
            <w:r w:rsidRPr="00E136F9">
              <w:rPr>
                <w:b/>
                <w:sz w:val="22"/>
                <w:szCs w:val="22"/>
              </w:rPr>
              <w:t>№</w:t>
            </w:r>
          </w:p>
          <w:p w:rsidR="00E136F9" w:rsidRPr="00E136F9" w:rsidRDefault="00E136F9" w:rsidP="00E136F9">
            <w:pPr>
              <w:jc w:val="center"/>
              <w:rPr>
                <w:b/>
                <w:sz w:val="22"/>
                <w:szCs w:val="22"/>
              </w:rPr>
            </w:pPr>
            <w:r w:rsidRPr="00E136F9">
              <w:rPr>
                <w:b/>
                <w:sz w:val="22"/>
                <w:szCs w:val="22"/>
              </w:rPr>
              <w:t>п/п</w:t>
            </w:r>
          </w:p>
          <w:p w:rsidR="00E136F9" w:rsidRPr="00E136F9" w:rsidRDefault="00E136F9" w:rsidP="00E136F9">
            <w:pPr>
              <w:overflowPunct w:val="0"/>
              <w:autoSpaceDE w:val="0"/>
              <w:autoSpaceDN w:val="0"/>
              <w:adjustRightInd w:val="0"/>
              <w:ind w:left="280"/>
              <w:jc w:val="center"/>
              <w:rPr>
                <w:b/>
                <w:sz w:val="22"/>
                <w:szCs w:val="22"/>
              </w:rPr>
            </w:pPr>
          </w:p>
        </w:tc>
        <w:tc>
          <w:tcPr>
            <w:tcW w:w="1950"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Наименование мероприятия</w:t>
            </w:r>
          </w:p>
          <w:p w:rsidR="00E136F9" w:rsidRPr="00E136F9" w:rsidRDefault="00E136F9" w:rsidP="00E136F9">
            <w:pPr>
              <w:overflowPunct w:val="0"/>
              <w:autoSpaceDE w:val="0"/>
              <w:autoSpaceDN w:val="0"/>
              <w:adjustRightInd w:val="0"/>
              <w:jc w:val="center"/>
              <w:rPr>
                <w:b/>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Исполнитель мероприятия</w:t>
            </w:r>
          </w:p>
          <w:p w:rsidR="00E136F9" w:rsidRPr="00E136F9" w:rsidRDefault="00E136F9" w:rsidP="00E136F9">
            <w:pPr>
              <w:overflowPunct w:val="0"/>
              <w:autoSpaceDE w:val="0"/>
              <w:autoSpaceDN w:val="0"/>
              <w:adjustRightInd w:val="0"/>
              <w:jc w:val="center"/>
              <w:rPr>
                <w:b/>
                <w:sz w:val="22"/>
                <w:szCs w:val="22"/>
              </w:rPr>
            </w:pPr>
          </w:p>
        </w:tc>
        <w:tc>
          <w:tcPr>
            <w:tcW w:w="879"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 xml:space="preserve">Срок </w:t>
            </w:r>
            <w:proofErr w:type="spellStart"/>
            <w:r w:rsidRPr="00E136F9">
              <w:rPr>
                <w:b/>
                <w:sz w:val="22"/>
                <w:szCs w:val="22"/>
              </w:rPr>
              <w:t>реализа</w:t>
            </w:r>
            <w:proofErr w:type="spellEnd"/>
            <w:r w:rsidRPr="00E136F9">
              <w:rPr>
                <w:b/>
                <w:sz w:val="22"/>
                <w:szCs w:val="22"/>
              </w:rPr>
              <w:t>-</w:t>
            </w:r>
          </w:p>
          <w:p w:rsidR="00E136F9" w:rsidRPr="00E136F9" w:rsidRDefault="00E136F9" w:rsidP="00E136F9">
            <w:pPr>
              <w:jc w:val="center"/>
              <w:rPr>
                <w:b/>
                <w:sz w:val="22"/>
                <w:szCs w:val="22"/>
              </w:rPr>
            </w:pPr>
            <w:proofErr w:type="spellStart"/>
            <w:r w:rsidRPr="00E136F9">
              <w:rPr>
                <w:b/>
                <w:sz w:val="22"/>
                <w:szCs w:val="22"/>
              </w:rPr>
              <w:t>ции</w:t>
            </w:r>
            <w:proofErr w:type="spellEnd"/>
          </w:p>
          <w:p w:rsidR="00E136F9" w:rsidRPr="00E136F9" w:rsidRDefault="00E136F9" w:rsidP="00E136F9">
            <w:pPr>
              <w:overflowPunct w:val="0"/>
              <w:autoSpaceDE w:val="0"/>
              <w:autoSpaceDN w:val="0"/>
              <w:adjustRightInd w:val="0"/>
              <w:jc w:val="center"/>
              <w:rPr>
                <w:b/>
                <w:sz w:val="22"/>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Целевой</w:t>
            </w:r>
          </w:p>
          <w:p w:rsidR="00E136F9" w:rsidRPr="00E136F9" w:rsidRDefault="00E136F9" w:rsidP="00E136F9">
            <w:pPr>
              <w:overflowPunct w:val="0"/>
              <w:autoSpaceDE w:val="0"/>
              <w:autoSpaceDN w:val="0"/>
              <w:adjustRightInd w:val="0"/>
              <w:jc w:val="center"/>
              <w:rPr>
                <w:b/>
                <w:sz w:val="22"/>
                <w:szCs w:val="22"/>
              </w:rPr>
            </w:pPr>
            <w:r w:rsidRPr="00E136F9">
              <w:rPr>
                <w:b/>
                <w:sz w:val="22"/>
                <w:szCs w:val="22"/>
              </w:rPr>
              <w:t>показатель</w:t>
            </w:r>
          </w:p>
        </w:tc>
        <w:tc>
          <w:tcPr>
            <w:tcW w:w="1275"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 xml:space="preserve">Источник </w:t>
            </w:r>
            <w:proofErr w:type="spellStart"/>
            <w:r w:rsidRPr="00E136F9">
              <w:rPr>
                <w:b/>
                <w:sz w:val="22"/>
                <w:szCs w:val="22"/>
              </w:rPr>
              <w:t>финанси</w:t>
            </w:r>
            <w:proofErr w:type="spellEnd"/>
            <w:r w:rsidRPr="00E136F9">
              <w:rPr>
                <w:b/>
                <w:sz w:val="22"/>
                <w:szCs w:val="22"/>
              </w:rPr>
              <w:t>-</w:t>
            </w:r>
          </w:p>
          <w:p w:rsidR="00E136F9" w:rsidRPr="00E136F9" w:rsidRDefault="00E136F9" w:rsidP="00E136F9">
            <w:pPr>
              <w:jc w:val="center"/>
              <w:rPr>
                <w:b/>
                <w:sz w:val="22"/>
                <w:szCs w:val="22"/>
              </w:rPr>
            </w:pPr>
            <w:proofErr w:type="spellStart"/>
            <w:r w:rsidRPr="00E136F9">
              <w:rPr>
                <w:b/>
                <w:sz w:val="22"/>
                <w:szCs w:val="22"/>
              </w:rPr>
              <w:t>рования</w:t>
            </w:r>
            <w:proofErr w:type="spellEnd"/>
          </w:p>
          <w:p w:rsidR="00E136F9" w:rsidRPr="00E136F9" w:rsidRDefault="00E136F9" w:rsidP="00E136F9">
            <w:pPr>
              <w:overflowPunct w:val="0"/>
              <w:autoSpaceDE w:val="0"/>
              <w:autoSpaceDN w:val="0"/>
              <w:adjustRightInd w:val="0"/>
              <w:jc w:val="center"/>
              <w:rPr>
                <w:b/>
                <w:sz w:val="22"/>
                <w:szCs w:val="22"/>
              </w:rPr>
            </w:pPr>
          </w:p>
        </w:tc>
        <w:tc>
          <w:tcPr>
            <w:tcW w:w="3416" w:type="dxa"/>
            <w:gridSpan w:val="3"/>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Объем</w:t>
            </w:r>
          </w:p>
          <w:p w:rsidR="00E136F9" w:rsidRPr="00E136F9" w:rsidRDefault="00E136F9" w:rsidP="00E136F9">
            <w:pPr>
              <w:jc w:val="center"/>
              <w:rPr>
                <w:b/>
                <w:sz w:val="22"/>
                <w:szCs w:val="22"/>
              </w:rPr>
            </w:pPr>
            <w:r w:rsidRPr="00E136F9">
              <w:rPr>
                <w:b/>
                <w:sz w:val="22"/>
                <w:szCs w:val="22"/>
              </w:rPr>
              <w:t>финансирования по годам, руб.</w:t>
            </w:r>
          </w:p>
        </w:tc>
      </w:tr>
      <w:tr w:rsidR="00E136F9" w:rsidRPr="00E136F9" w:rsidTr="00E136F9">
        <w:trPr>
          <w:gridAfter w:val="1"/>
          <w:wAfter w:w="19" w:type="dxa"/>
          <w:trHeight w:val="222"/>
        </w:trPr>
        <w:tc>
          <w:tcPr>
            <w:tcW w:w="708"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950"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13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2022</w:t>
            </w:r>
          </w:p>
        </w:tc>
        <w:tc>
          <w:tcPr>
            <w:tcW w:w="128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2023</w:t>
            </w:r>
          </w:p>
        </w:tc>
        <w:tc>
          <w:tcPr>
            <w:tcW w:w="100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2024</w:t>
            </w:r>
          </w:p>
        </w:tc>
      </w:tr>
      <w:tr w:rsidR="00E136F9" w:rsidRPr="00E136F9" w:rsidTr="00E136F9">
        <w:trPr>
          <w:gridAfter w:val="1"/>
          <w:wAfter w:w="19" w:type="dxa"/>
          <w:trHeight w:val="482"/>
        </w:trPr>
        <w:tc>
          <w:tcPr>
            <w:tcW w:w="70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1</w:t>
            </w:r>
          </w:p>
        </w:tc>
        <w:tc>
          <w:tcPr>
            <w:tcW w:w="195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3</w:t>
            </w:r>
          </w:p>
        </w:tc>
        <w:tc>
          <w:tcPr>
            <w:tcW w:w="87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6</w:t>
            </w:r>
          </w:p>
        </w:tc>
        <w:tc>
          <w:tcPr>
            <w:tcW w:w="113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7</w:t>
            </w:r>
          </w:p>
        </w:tc>
        <w:tc>
          <w:tcPr>
            <w:tcW w:w="128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8</w:t>
            </w:r>
          </w:p>
        </w:tc>
        <w:tc>
          <w:tcPr>
            <w:tcW w:w="100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9</w:t>
            </w:r>
          </w:p>
        </w:tc>
      </w:tr>
      <w:tr w:rsidR="00E136F9" w:rsidRPr="00E136F9" w:rsidTr="00E136F9">
        <w:trPr>
          <w:trHeight w:val="223"/>
        </w:trPr>
        <w:tc>
          <w:tcPr>
            <w:tcW w:w="70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1.1</w:t>
            </w:r>
          </w:p>
        </w:tc>
        <w:tc>
          <w:tcPr>
            <w:tcW w:w="9520" w:type="dxa"/>
            <w:gridSpan w:val="9"/>
            <w:tcBorders>
              <w:top w:val="single" w:sz="4" w:space="0" w:color="auto"/>
              <w:left w:val="single" w:sz="4" w:space="0" w:color="auto"/>
              <w:bottom w:val="single" w:sz="4" w:space="0" w:color="auto"/>
              <w:right w:val="single" w:sz="4" w:space="0" w:color="auto"/>
            </w:tcBorders>
          </w:tcPr>
          <w:p w:rsidR="00E136F9" w:rsidRPr="00E136F9" w:rsidRDefault="00E136F9" w:rsidP="00E136F9">
            <w:pPr>
              <w:tabs>
                <w:tab w:val="left" w:pos="851"/>
              </w:tabs>
              <w:autoSpaceDE w:val="0"/>
              <w:autoSpaceDN w:val="0"/>
              <w:adjustRightInd w:val="0"/>
              <w:ind w:firstLine="567"/>
              <w:jc w:val="both"/>
              <w:rPr>
                <w:sz w:val="22"/>
                <w:szCs w:val="22"/>
              </w:rPr>
            </w:pPr>
            <w:r w:rsidRPr="00E136F9">
              <w:rPr>
                <w:sz w:val="22"/>
                <w:szCs w:val="22"/>
              </w:rPr>
              <w:t xml:space="preserve">Задача 1. Обеспечение мероприятий по содержанию автомобильных дорог общего пользования местного значения на  территории населенных пунктов Короцкого сельского поселения </w:t>
            </w:r>
          </w:p>
        </w:tc>
      </w:tr>
      <w:tr w:rsidR="00E136F9" w:rsidRPr="00E136F9" w:rsidTr="00E136F9">
        <w:trPr>
          <w:gridAfter w:val="1"/>
          <w:wAfter w:w="19" w:type="dxa"/>
          <w:trHeight w:val="844"/>
        </w:trPr>
        <w:tc>
          <w:tcPr>
            <w:tcW w:w="708"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1.1.1</w:t>
            </w:r>
          </w:p>
        </w:tc>
        <w:tc>
          <w:tcPr>
            <w:tcW w:w="1950"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Реализация подпрограммы   «Содержание автомобильных дорог общего пользования местного значения на территории  Короцкого сельского поселения»</w:t>
            </w:r>
          </w:p>
        </w:tc>
        <w:tc>
          <w:tcPr>
            <w:tcW w:w="1275"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Администрация  Короцкого сельского поселения</w:t>
            </w:r>
          </w:p>
        </w:tc>
        <w:tc>
          <w:tcPr>
            <w:tcW w:w="879"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2022-2024</w:t>
            </w:r>
          </w:p>
          <w:p w:rsidR="00E136F9" w:rsidRPr="00E136F9" w:rsidRDefault="00E136F9" w:rsidP="00E136F9">
            <w:pPr>
              <w:autoSpaceDN w:val="0"/>
              <w:jc w:val="center"/>
              <w:rPr>
                <w:sz w:val="22"/>
                <w:szCs w:val="22"/>
              </w:rPr>
            </w:pPr>
            <w:r w:rsidRPr="00E136F9">
              <w:rPr>
                <w:sz w:val="22"/>
                <w:szCs w:val="22"/>
              </w:rPr>
              <w:t xml:space="preserve"> годы</w:t>
            </w:r>
          </w:p>
        </w:tc>
        <w:tc>
          <w:tcPr>
            <w:tcW w:w="709"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1.1.1-1.1.2</w:t>
            </w:r>
          </w:p>
          <w:p w:rsidR="00E136F9" w:rsidRPr="00E136F9" w:rsidRDefault="00E136F9" w:rsidP="00E136F9">
            <w:pPr>
              <w:autoSpaceDN w:val="0"/>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418173,57</w:t>
            </w:r>
          </w:p>
        </w:tc>
        <w:tc>
          <w:tcPr>
            <w:tcW w:w="128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462695,00</w:t>
            </w:r>
          </w:p>
          <w:p w:rsidR="00E136F9" w:rsidRPr="00E136F9" w:rsidRDefault="00E136F9" w:rsidP="00E136F9">
            <w:pPr>
              <w:rPr>
                <w:sz w:val="22"/>
                <w:szCs w:val="22"/>
              </w:rPr>
            </w:pPr>
          </w:p>
        </w:tc>
        <w:tc>
          <w:tcPr>
            <w:tcW w:w="100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122239,42</w:t>
            </w:r>
          </w:p>
        </w:tc>
      </w:tr>
      <w:tr w:rsidR="00E136F9" w:rsidRPr="00E136F9" w:rsidTr="00E136F9">
        <w:trPr>
          <w:gridAfter w:val="1"/>
          <w:wAfter w:w="19" w:type="dxa"/>
          <w:trHeight w:val="828"/>
        </w:trPr>
        <w:tc>
          <w:tcPr>
            <w:tcW w:w="708" w:type="dxa"/>
            <w:vMerge/>
            <w:tcBorders>
              <w:top w:val="nil"/>
              <w:left w:val="single" w:sz="4" w:space="0" w:color="auto"/>
              <w:bottom w:val="nil"/>
              <w:right w:val="nil"/>
            </w:tcBorders>
            <w:vAlign w:val="center"/>
          </w:tcPr>
          <w:p w:rsidR="00E136F9" w:rsidRPr="00E136F9" w:rsidRDefault="00E136F9" w:rsidP="00E136F9">
            <w:pPr>
              <w:rPr>
                <w:sz w:val="22"/>
                <w:szCs w:val="22"/>
              </w:rPr>
            </w:pPr>
          </w:p>
        </w:tc>
        <w:tc>
          <w:tcPr>
            <w:tcW w:w="1950"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sz w:val="22"/>
                <w:szCs w:val="22"/>
              </w:rPr>
            </w:pPr>
          </w:p>
          <w:p w:rsidR="00E136F9" w:rsidRPr="00E136F9" w:rsidRDefault="00E136F9" w:rsidP="00E136F9">
            <w:pPr>
              <w:overflowPunct w:val="0"/>
              <w:autoSpaceDE w:val="0"/>
              <w:autoSpaceDN w:val="0"/>
              <w:adjustRightInd w:val="0"/>
              <w:jc w:val="center"/>
              <w:rPr>
                <w:sz w:val="22"/>
                <w:szCs w:val="22"/>
              </w:rPr>
            </w:pPr>
            <w:r w:rsidRPr="00E136F9">
              <w:rPr>
                <w:sz w:val="22"/>
                <w:szCs w:val="22"/>
              </w:rPr>
              <w:t xml:space="preserve"> 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0,0</w:t>
            </w:r>
          </w:p>
        </w:tc>
        <w:tc>
          <w:tcPr>
            <w:tcW w:w="128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223560,00</w:t>
            </w:r>
          </w:p>
        </w:tc>
        <w:tc>
          <w:tcPr>
            <w:tcW w:w="100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0,0</w:t>
            </w:r>
          </w:p>
        </w:tc>
      </w:tr>
      <w:tr w:rsidR="00E136F9" w:rsidRPr="00E136F9" w:rsidTr="00E136F9">
        <w:trPr>
          <w:trHeight w:val="223"/>
        </w:trPr>
        <w:tc>
          <w:tcPr>
            <w:tcW w:w="70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2.1</w:t>
            </w:r>
          </w:p>
        </w:tc>
        <w:tc>
          <w:tcPr>
            <w:tcW w:w="9520" w:type="dxa"/>
            <w:gridSpan w:val="9"/>
            <w:tcBorders>
              <w:top w:val="single" w:sz="4" w:space="0" w:color="auto"/>
              <w:left w:val="single" w:sz="4" w:space="0" w:color="auto"/>
              <w:bottom w:val="single" w:sz="4" w:space="0" w:color="auto"/>
              <w:right w:val="single" w:sz="4" w:space="0" w:color="auto"/>
            </w:tcBorders>
          </w:tcPr>
          <w:p w:rsidR="00E136F9" w:rsidRPr="00E136F9" w:rsidRDefault="00E136F9" w:rsidP="00E136F9">
            <w:pPr>
              <w:tabs>
                <w:tab w:val="left" w:pos="851"/>
              </w:tabs>
              <w:autoSpaceDE w:val="0"/>
              <w:autoSpaceDN w:val="0"/>
              <w:adjustRightInd w:val="0"/>
              <w:ind w:firstLine="567"/>
              <w:jc w:val="both"/>
              <w:rPr>
                <w:sz w:val="22"/>
                <w:szCs w:val="22"/>
              </w:rPr>
            </w:pPr>
            <w:r w:rsidRPr="00E136F9">
              <w:rPr>
                <w:sz w:val="22"/>
                <w:szCs w:val="22"/>
              </w:rPr>
              <w:t xml:space="preserve">Задача 2. Обеспечение мероприятий по ремонту автомобильных дорог общего пользования местного значения на  территории Короцкого сельского поселения </w:t>
            </w:r>
          </w:p>
        </w:tc>
      </w:tr>
      <w:tr w:rsidR="00E136F9" w:rsidRPr="00E136F9" w:rsidTr="00E136F9">
        <w:trPr>
          <w:gridAfter w:val="1"/>
          <w:wAfter w:w="19" w:type="dxa"/>
          <w:trHeight w:val="844"/>
        </w:trPr>
        <w:tc>
          <w:tcPr>
            <w:tcW w:w="708"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2.1.1</w:t>
            </w:r>
          </w:p>
        </w:tc>
        <w:tc>
          <w:tcPr>
            <w:tcW w:w="1950"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Реализация подпрограммы   «Ремонт автомобильных дорог общего пользования местного значения на территории  Короцкого сельского поселения»</w:t>
            </w:r>
          </w:p>
        </w:tc>
        <w:tc>
          <w:tcPr>
            <w:tcW w:w="1275"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Администрация  Короцкого сельского поселения</w:t>
            </w:r>
          </w:p>
        </w:tc>
        <w:tc>
          <w:tcPr>
            <w:tcW w:w="879"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2022-2024</w:t>
            </w:r>
          </w:p>
          <w:p w:rsidR="00E136F9" w:rsidRPr="00E136F9" w:rsidRDefault="00E136F9" w:rsidP="00E136F9">
            <w:pPr>
              <w:autoSpaceDN w:val="0"/>
              <w:jc w:val="center"/>
              <w:rPr>
                <w:sz w:val="22"/>
                <w:szCs w:val="22"/>
              </w:rPr>
            </w:pPr>
            <w:r w:rsidRPr="00E136F9">
              <w:rPr>
                <w:sz w:val="22"/>
                <w:szCs w:val="22"/>
              </w:rPr>
              <w:t xml:space="preserve"> годы</w:t>
            </w:r>
          </w:p>
        </w:tc>
        <w:tc>
          <w:tcPr>
            <w:tcW w:w="709"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1.1.1-1.1.2</w:t>
            </w:r>
          </w:p>
          <w:p w:rsidR="00E136F9" w:rsidRPr="00E136F9" w:rsidRDefault="00E136F9" w:rsidP="00E136F9">
            <w:pPr>
              <w:autoSpaceDN w:val="0"/>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35458,80</w:t>
            </w:r>
          </w:p>
        </w:tc>
        <w:tc>
          <w:tcPr>
            <w:tcW w:w="128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59 000,00</w:t>
            </w:r>
          </w:p>
        </w:tc>
        <w:tc>
          <w:tcPr>
            <w:tcW w:w="100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39290,00</w:t>
            </w:r>
          </w:p>
        </w:tc>
      </w:tr>
      <w:tr w:rsidR="00E136F9" w:rsidRPr="00E136F9" w:rsidTr="00E136F9">
        <w:trPr>
          <w:gridAfter w:val="1"/>
          <w:wAfter w:w="19" w:type="dxa"/>
          <w:trHeight w:val="828"/>
        </w:trPr>
        <w:tc>
          <w:tcPr>
            <w:tcW w:w="708" w:type="dxa"/>
            <w:vMerge/>
            <w:tcBorders>
              <w:top w:val="nil"/>
              <w:left w:val="single" w:sz="4" w:space="0" w:color="auto"/>
              <w:bottom w:val="nil"/>
              <w:right w:val="nil"/>
            </w:tcBorders>
            <w:vAlign w:val="center"/>
          </w:tcPr>
          <w:p w:rsidR="00E136F9" w:rsidRPr="00E136F9" w:rsidRDefault="00E136F9" w:rsidP="00E136F9">
            <w:pPr>
              <w:rPr>
                <w:sz w:val="22"/>
                <w:szCs w:val="22"/>
              </w:rPr>
            </w:pPr>
          </w:p>
        </w:tc>
        <w:tc>
          <w:tcPr>
            <w:tcW w:w="1950"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sz w:val="22"/>
                <w:szCs w:val="22"/>
              </w:rPr>
            </w:pPr>
          </w:p>
          <w:p w:rsidR="00E136F9" w:rsidRPr="00E136F9" w:rsidRDefault="00E136F9" w:rsidP="00E136F9">
            <w:pPr>
              <w:overflowPunct w:val="0"/>
              <w:autoSpaceDE w:val="0"/>
              <w:autoSpaceDN w:val="0"/>
              <w:adjustRightInd w:val="0"/>
              <w:jc w:val="center"/>
              <w:rPr>
                <w:sz w:val="22"/>
                <w:szCs w:val="22"/>
              </w:rPr>
            </w:pPr>
            <w:r w:rsidRPr="00E136F9">
              <w:rPr>
                <w:sz w:val="22"/>
                <w:szCs w:val="22"/>
              </w:rPr>
              <w:t xml:space="preserve"> 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655829,00</w:t>
            </w:r>
          </w:p>
        </w:tc>
        <w:tc>
          <w:tcPr>
            <w:tcW w:w="128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894440,00</w:t>
            </w:r>
          </w:p>
          <w:p w:rsidR="00E136F9" w:rsidRPr="00E136F9" w:rsidRDefault="00E136F9" w:rsidP="00E136F9">
            <w:pPr>
              <w:rPr>
                <w:sz w:val="22"/>
                <w:szCs w:val="22"/>
              </w:rPr>
            </w:pPr>
          </w:p>
        </w:tc>
        <w:tc>
          <w:tcPr>
            <w:tcW w:w="100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74600,00</w:t>
            </w:r>
          </w:p>
        </w:tc>
      </w:tr>
      <w:tr w:rsidR="00E136F9" w:rsidRPr="00E136F9" w:rsidTr="00E136F9">
        <w:trPr>
          <w:trHeight w:val="482"/>
        </w:trPr>
        <w:tc>
          <w:tcPr>
            <w:tcW w:w="70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3.1</w:t>
            </w:r>
          </w:p>
        </w:tc>
        <w:tc>
          <w:tcPr>
            <w:tcW w:w="9520" w:type="dxa"/>
            <w:gridSpan w:val="9"/>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both"/>
              <w:rPr>
                <w:sz w:val="22"/>
                <w:szCs w:val="22"/>
              </w:rPr>
            </w:pPr>
            <w:r w:rsidRPr="00E136F9">
              <w:rPr>
                <w:sz w:val="22"/>
                <w:szCs w:val="22"/>
              </w:rPr>
              <w:t xml:space="preserve">Задача 3. Обеспечение мероприятий по проверке достоверности смет </w:t>
            </w:r>
          </w:p>
        </w:tc>
      </w:tr>
      <w:tr w:rsidR="00E136F9" w:rsidRPr="00E136F9" w:rsidTr="00E136F9">
        <w:trPr>
          <w:gridAfter w:val="1"/>
          <w:wAfter w:w="19" w:type="dxa"/>
          <w:trHeight w:val="482"/>
        </w:trPr>
        <w:tc>
          <w:tcPr>
            <w:tcW w:w="70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3.1.1</w:t>
            </w:r>
          </w:p>
        </w:tc>
        <w:tc>
          <w:tcPr>
            <w:tcW w:w="195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Реализация подпрограммы «проверка достоверности смет»</w:t>
            </w:r>
          </w:p>
        </w:tc>
        <w:tc>
          <w:tcPr>
            <w:tcW w:w="127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 xml:space="preserve">Администрация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2022-2024</w:t>
            </w:r>
          </w:p>
          <w:p w:rsidR="00E136F9" w:rsidRPr="00E136F9" w:rsidRDefault="00E136F9" w:rsidP="00E136F9">
            <w:pPr>
              <w:autoSpaceDN w:val="0"/>
              <w:jc w:val="center"/>
              <w:rPr>
                <w:sz w:val="22"/>
                <w:szCs w:val="22"/>
              </w:rPr>
            </w:pPr>
            <w:r w:rsidRPr="00E136F9">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12701,00</w:t>
            </w:r>
          </w:p>
        </w:tc>
        <w:tc>
          <w:tcPr>
            <w:tcW w:w="128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14280,00</w:t>
            </w:r>
          </w:p>
        </w:tc>
        <w:tc>
          <w:tcPr>
            <w:tcW w:w="100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21376,58</w:t>
            </w:r>
          </w:p>
        </w:tc>
      </w:tr>
      <w:tr w:rsidR="00E136F9" w:rsidRPr="00E136F9" w:rsidTr="00E136F9">
        <w:trPr>
          <w:trHeight w:val="482"/>
        </w:trPr>
        <w:tc>
          <w:tcPr>
            <w:tcW w:w="70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4.1</w:t>
            </w:r>
          </w:p>
        </w:tc>
        <w:tc>
          <w:tcPr>
            <w:tcW w:w="9520" w:type="dxa"/>
            <w:gridSpan w:val="9"/>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both"/>
              <w:rPr>
                <w:sz w:val="22"/>
                <w:szCs w:val="22"/>
              </w:rPr>
            </w:pPr>
            <w:r w:rsidRPr="00E136F9">
              <w:rPr>
                <w:sz w:val="22"/>
                <w:szCs w:val="22"/>
              </w:rPr>
              <w:t xml:space="preserve">Задача 4. Обеспечение мероприятий по осуществлению строительного контроля за выполнением работ на объекте </w:t>
            </w:r>
          </w:p>
        </w:tc>
      </w:tr>
      <w:tr w:rsidR="00E136F9" w:rsidRPr="00E136F9" w:rsidTr="00E136F9">
        <w:trPr>
          <w:gridAfter w:val="1"/>
          <w:wAfter w:w="19" w:type="dxa"/>
          <w:trHeight w:val="482"/>
        </w:trPr>
        <w:tc>
          <w:tcPr>
            <w:tcW w:w="70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4.1.1</w:t>
            </w:r>
          </w:p>
        </w:tc>
        <w:tc>
          <w:tcPr>
            <w:tcW w:w="195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Реализация подпрограммы «осуществление строительного контроля за выполнением работ на объекте»</w:t>
            </w:r>
          </w:p>
        </w:tc>
        <w:tc>
          <w:tcPr>
            <w:tcW w:w="127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proofErr w:type="spellStart"/>
            <w:r w:rsidRPr="00E136F9">
              <w:rPr>
                <w:sz w:val="22"/>
                <w:szCs w:val="22"/>
              </w:rPr>
              <w:t>Админи-страция</w:t>
            </w:r>
            <w:proofErr w:type="spellEnd"/>
            <w:r w:rsidRPr="00E136F9">
              <w:rPr>
                <w:sz w:val="22"/>
                <w:szCs w:val="22"/>
              </w:rPr>
              <w:t xml:space="preserve">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2022-2024</w:t>
            </w:r>
          </w:p>
          <w:p w:rsidR="00E136F9" w:rsidRPr="00E136F9" w:rsidRDefault="00E136F9" w:rsidP="00E136F9">
            <w:pPr>
              <w:autoSpaceDN w:val="0"/>
              <w:jc w:val="center"/>
              <w:rPr>
                <w:sz w:val="22"/>
                <w:szCs w:val="22"/>
              </w:rPr>
            </w:pPr>
            <w:r w:rsidRPr="00E136F9">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noProof/>
                <w:sz w:val="22"/>
                <w:szCs w:val="22"/>
              </w:rPr>
              <mc:AlternateContent>
                <mc:Choice Requires="wps">
                  <w:drawing>
                    <wp:anchor distT="4294967295" distB="4294967295" distL="114300" distR="114300" simplePos="0" relativeHeight="251668480" behindDoc="0" locked="0" layoutInCell="1" allowOverlap="1">
                      <wp:simplePos x="0" y="0"/>
                      <wp:positionH relativeFrom="column">
                        <wp:posOffset>502921</wp:posOffset>
                      </wp:positionH>
                      <wp:positionV relativeFrom="paragraph">
                        <wp:posOffset>879474</wp:posOffset>
                      </wp:positionV>
                      <wp:extent cx="45719" cy="45719"/>
                      <wp:effectExtent l="0" t="0" r="31115" b="311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6D5785" id="_x0000_t32" coordsize="21600,21600" o:spt="32" o:oned="t" path="m,l21600,21600e" filled="f">
                      <v:path arrowok="t" fillok="f" o:connecttype="none"/>
                      <o:lock v:ext="edit" shapetype="t"/>
                    </v:shapetype>
                    <v:shape id="Прямая со стрелкой 4" o:spid="_x0000_s1026" type="#_x0000_t32" style="position:absolute;margin-left:39.6pt;margin-top:69.25pt;width:3.6pt;height:3.6pt;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"/>
                  </w:pict>
                </mc:Fallback>
              </mc:AlternateContent>
            </w:r>
            <w:r w:rsidRPr="00E136F9">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proofErr w:type="gramStart"/>
            <w:r w:rsidRPr="00E136F9">
              <w:rPr>
                <w:sz w:val="22"/>
                <w:szCs w:val="22"/>
              </w:rPr>
              <w:t>бюджет  Короцкого</w:t>
            </w:r>
            <w:proofErr w:type="gramEnd"/>
            <w:r w:rsidRPr="00E136F9">
              <w:rPr>
                <w:sz w:val="22"/>
                <w:szCs w:val="22"/>
              </w:rPr>
              <w:t xml:space="preserve"> сельского поселения</w:t>
            </w:r>
          </w:p>
          <w:p w:rsidR="00E136F9" w:rsidRPr="00E136F9" w:rsidRDefault="00E136F9" w:rsidP="00E136F9">
            <w:pPr>
              <w:autoSpaceDN w:val="0"/>
              <w:jc w:val="center"/>
              <w:rPr>
                <w:sz w:val="22"/>
                <w:szCs w:val="22"/>
              </w:rPr>
            </w:pPr>
            <w:r w:rsidRPr="00E136F9">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6163,00</w:t>
            </w:r>
          </w:p>
          <w:p w:rsidR="00E136F9" w:rsidRPr="00E136F9" w:rsidRDefault="00E136F9" w:rsidP="00E136F9">
            <w:pPr>
              <w:overflowPunct w:val="0"/>
              <w:autoSpaceDE w:val="0"/>
              <w:autoSpaceDN w:val="0"/>
              <w:adjustRightInd w:val="0"/>
              <w:jc w:val="center"/>
              <w:rPr>
                <w:sz w:val="22"/>
                <w:szCs w:val="22"/>
              </w:rPr>
            </w:pPr>
          </w:p>
          <w:p w:rsidR="00E136F9" w:rsidRPr="00E136F9" w:rsidRDefault="00E136F9" w:rsidP="00E136F9">
            <w:pPr>
              <w:overflowPunct w:val="0"/>
              <w:autoSpaceDE w:val="0"/>
              <w:autoSpaceDN w:val="0"/>
              <w:adjustRightInd w:val="0"/>
              <w:jc w:val="center"/>
              <w:rPr>
                <w:sz w:val="22"/>
                <w:szCs w:val="22"/>
              </w:rPr>
            </w:pPr>
          </w:p>
          <w:p w:rsidR="00E136F9" w:rsidRPr="00E136F9" w:rsidRDefault="00E136F9" w:rsidP="00E136F9">
            <w:pPr>
              <w:overflowPunct w:val="0"/>
              <w:autoSpaceDE w:val="0"/>
              <w:autoSpaceDN w:val="0"/>
              <w:adjustRightInd w:val="0"/>
              <w:jc w:val="center"/>
              <w:rPr>
                <w:sz w:val="22"/>
                <w:szCs w:val="22"/>
              </w:rPr>
            </w:pPr>
          </w:p>
          <w:p w:rsidR="00E136F9" w:rsidRPr="00E136F9" w:rsidRDefault="00E136F9" w:rsidP="00E136F9">
            <w:pPr>
              <w:overflowPunct w:val="0"/>
              <w:autoSpaceDE w:val="0"/>
              <w:autoSpaceDN w:val="0"/>
              <w:adjustRightInd w:val="0"/>
              <w:rPr>
                <w:sz w:val="22"/>
                <w:szCs w:val="22"/>
              </w:rPr>
            </w:pPr>
          </w:p>
          <w:p w:rsidR="00E136F9" w:rsidRPr="00E136F9" w:rsidRDefault="00E136F9" w:rsidP="00E136F9">
            <w:pPr>
              <w:overflowPunct w:val="0"/>
              <w:autoSpaceDE w:val="0"/>
              <w:autoSpaceDN w:val="0"/>
              <w:adjustRightInd w:val="0"/>
              <w:jc w:val="center"/>
              <w:rPr>
                <w:sz w:val="22"/>
                <w:szCs w:val="22"/>
              </w:rPr>
            </w:pPr>
            <w:r w:rsidRPr="00E136F9">
              <w:rPr>
                <w:sz w:val="22"/>
                <w:szCs w:val="22"/>
              </w:rPr>
              <w:t>4171,00</w:t>
            </w:r>
          </w:p>
          <w:p w:rsidR="00E136F9" w:rsidRPr="00E136F9" w:rsidRDefault="00E136F9" w:rsidP="00E136F9">
            <w:pPr>
              <w:rPr>
                <w:sz w:val="22"/>
                <w:szCs w:val="22"/>
              </w:rPr>
            </w:pPr>
          </w:p>
        </w:tc>
        <w:tc>
          <w:tcPr>
            <w:tcW w:w="128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8260,00</w:t>
            </w:r>
          </w:p>
          <w:p w:rsidR="00E136F9" w:rsidRPr="00E136F9" w:rsidRDefault="00E136F9" w:rsidP="00E136F9">
            <w:pPr>
              <w:overflowPunct w:val="0"/>
              <w:autoSpaceDE w:val="0"/>
              <w:autoSpaceDN w:val="0"/>
              <w:adjustRightInd w:val="0"/>
              <w:jc w:val="center"/>
              <w:rPr>
                <w:sz w:val="22"/>
                <w:szCs w:val="22"/>
              </w:rPr>
            </w:pPr>
          </w:p>
          <w:p w:rsidR="00E136F9" w:rsidRPr="00E136F9" w:rsidRDefault="00E136F9" w:rsidP="00E136F9">
            <w:pPr>
              <w:overflowPunct w:val="0"/>
              <w:autoSpaceDE w:val="0"/>
              <w:autoSpaceDN w:val="0"/>
              <w:adjustRightInd w:val="0"/>
              <w:jc w:val="center"/>
              <w:rPr>
                <w:sz w:val="22"/>
                <w:szCs w:val="22"/>
              </w:rPr>
            </w:pPr>
          </w:p>
          <w:p w:rsidR="00E136F9" w:rsidRPr="00E136F9" w:rsidRDefault="00E136F9" w:rsidP="00E136F9">
            <w:pPr>
              <w:overflowPunct w:val="0"/>
              <w:autoSpaceDE w:val="0"/>
              <w:autoSpaceDN w:val="0"/>
              <w:adjustRightInd w:val="0"/>
              <w:jc w:val="center"/>
              <w:rPr>
                <w:sz w:val="22"/>
                <w:szCs w:val="22"/>
              </w:rPr>
            </w:pPr>
          </w:p>
          <w:p w:rsidR="00E136F9" w:rsidRPr="00E136F9" w:rsidRDefault="00E136F9" w:rsidP="00E136F9">
            <w:pPr>
              <w:overflowPunct w:val="0"/>
              <w:autoSpaceDE w:val="0"/>
              <w:autoSpaceDN w:val="0"/>
              <w:adjustRightInd w:val="0"/>
              <w:jc w:val="center"/>
              <w:rPr>
                <w:sz w:val="22"/>
                <w:szCs w:val="22"/>
              </w:rPr>
            </w:pPr>
          </w:p>
          <w:p w:rsidR="00E136F9" w:rsidRPr="00E136F9" w:rsidRDefault="00E136F9" w:rsidP="00E136F9">
            <w:pPr>
              <w:rPr>
                <w:sz w:val="22"/>
                <w:szCs w:val="22"/>
              </w:rPr>
            </w:pPr>
            <w:r w:rsidRPr="00E136F9">
              <w:rPr>
                <w:sz w:val="22"/>
                <w:szCs w:val="22"/>
              </w:rPr>
              <w:t>0,00</w:t>
            </w:r>
          </w:p>
        </w:tc>
        <w:tc>
          <w:tcPr>
            <w:tcW w:w="100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9894,00</w:t>
            </w:r>
          </w:p>
          <w:p w:rsidR="00E136F9" w:rsidRPr="00E136F9" w:rsidRDefault="00E136F9" w:rsidP="00E136F9">
            <w:pPr>
              <w:overflowPunct w:val="0"/>
              <w:autoSpaceDE w:val="0"/>
              <w:autoSpaceDN w:val="0"/>
              <w:adjustRightInd w:val="0"/>
              <w:jc w:val="center"/>
              <w:rPr>
                <w:sz w:val="22"/>
                <w:szCs w:val="22"/>
              </w:rPr>
            </w:pPr>
          </w:p>
          <w:p w:rsidR="00E136F9" w:rsidRPr="00E136F9" w:rsidRDefault="00E136F9" w:rsidP="00E136F9">
            <w:pPr>
              <w:overflowPunct w:val="0"/>
              <w:autoSpaceDE w:val="0"/>
              <w:autoSpaceDN w:val="0"/>
              <w:adjustRightInd w:val="0"/>
              <w:jc w:val="center"/>
              <w:rPr>
                <w:sz w:val="22"/>
                <w:szCs w:val="22"/>
              </w:rPr>
            </w:pPr>
          </w:p>
          <w:p w:rsidR="00E136F9" w:rsidRPr="00E136F9" w:rsidRDefault="00E136F9" w:rsidP="00E136F9">
            <w:pPr>
              <w:overflowPunct w:val="0"/>
              <w:autoSpaceDE w:val="0"/>
              <w:autoSpaceDN w:val="0"/>
              <w:adjustRightInd w:val="0"/>
              <w:jc w:val="center"/>
              <w:rPr>
                <w:sz w:val="22"/>
                <w:szCs w:val="22"/>
              </w:rPr>
            </w:pPr>
          </w:p>
          <w:p w:rsidR="00E136F9" w:rsidRPr="00E136F9" w:rsidRDefault="00E136F9" w:rsidP="00E136F9">
            <w:pPr>
              <w:overflowPunct w:val="0"/>
              <w:autoSpaceDE w:val="0"/>
              <w:autoSpaceDN w:val="0"/>
              <w:adjustRightInd w:val="0"/>
              <w:jc w:val="center"/>
              <w:rPr>
                <w:sz w:val="22"/>
                <w:szCs w:val="22"/>
              </w:rPr>
            </w:pPr>
          </w:p>
          <w:p w:rsidR="00E136F9" w:rsidRPr="00E136F9" w:rsidRDefault="00E136F9" w:rsidP="00E136F9">
            <w:pPr>
              <w:rPr>
                <w:sz w:val="22"/>
                <w:szCs w:val="22"/>
              </w:rPr>
            </w:pPr>
            <w:r w:rsidRPr="00E136F9">
              <w:rPr>
                <w:sz w:val="22"/>
                <w:szCs w:val="22"/>
              </w:rPr>
              <w:t>0,00</w:t>
            </w:r>
          </w:p>
        </w:tc>
      </w:tr>
      <w:tr w:rsidR="00E136F9" w:rsidRPr="00E136F9" w:rsidTr="00E136F9">
        <w:trPr>
          <w:trHeight w:val="482"/>
        </w:trPr>
        <w:tc>
          <w:tcPr>
            <w:tcW w:w="70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5.1</w:t>
            </w:r>
          </w:p>
        </w:tc>
        <w:tc>
          <w:tcPr>
            <w:tcW w:w="9520" w:type="dxa"/>
            <w:gridSpan w:val="9"/>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both"/>
              <w:rPr>
                <w:sz w:val="22"/>
                <w:szCs w:val="22"/>
              </w:rPr>
            </w:pPr>
            <w:r w:rsidRPr="00E136F9">
              <w:rPr>
                <w:sz w:val="22"/>
                <w:szCs w:val="22"/>
              </w:rPr>
              <w:t xml:space="preserve">Задача 5. Обеспечение мероприятий по безопасности дорожного движения на территории Короцкого сельского поселения </w:t>
            </w:r>
          </w:p>
        </w:tc>
      </w:tr>
      <w:tr w:rsidR="00E136F9" w:rsidRPr="00E136F9" w:rsidTr="00E136F9">
        <w:trPr>
          <w:gridAfter w:val="1"/>
          <w:wAfter w:w="19" w:type="dxa"/>
          <w:trHeight w:val="482"/>
        </w:trPr>
        <w:tc>
          <w:tcPr>
            <w:tcW w:w="70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5.1.1</w:t>
            </w:r>
          </w:p>
        </w:tc>
        <w:tc>
          <w:tcPr>
            <w:tcW w:w="195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 xml:space="preserve">Реализация подпрограммы «Обеспечение безопасности дорожного движения </w:t>
            </w:r>
            <w:proofErr w:type="spellStart"/>
            <w:r w:rsidRPr="00E136F9">
              <w:rPr>
                <w:sz w:val="22"/>
                <w:szCs w:val="22"/>
              </w:rPr>
              <w:t>наавтомобильных</w:t>
            </w:r>
            <w:proofErr w:type="spellEnd"/>
            <w:r w:rsidRPr="00E136F9">
              <w:rPr>
                <w:sz w:val="22"/>
                <w:szCs w:val="22"/>
              </w:rPr>
              <w:t xml:space="preserve"> дорогах общего пользования местного значения Короцкого сельского поселения на 2022-2034 годы»</w:t>
            </w:r>
          </w:p>
        </w:tc>
        <w:tc>
          <w:tcPr>
            <w:tcW w:w="127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proofErr w:type="spellStart"/>
            <w:r w:rsidRPr="00E136F9">
              <w:rPr>
                <w:sz w:val="22"/>
                <w:szCs w:val="22"/>
              </w:rPr>
              <w:t>Админи-страция</w:t>
            </w:r>
            <w:proofErr w:type="spellEnd"/>
            <w:r w:rsidRPr="00E136F9">
              <w:rPr>
                <w:sz w:val="22"/>
                <w:szCs w:val="22"/>
              </w:rPr>
              <w:t xml:space="preserve">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2022-2024</w:t>
            </w:r>
          </w:p>
          <w:p w:rsidR="00E136F9" w:rsidRPr="00E136F9" w:rsidRDefault="00E136F9" w:rsidP="00E136F9">
            <w:pPr>
              <w:autoSpaceDN w:val="0"/>
              <w:jc w:val="center"/>
              <w:rPr>
                <w:sz w:val="22"/>
                <w:szCs w:val="22"/>
              </w:rPr>
            </w:pPr>
            <w:r w:rsidRPr="00E136F9">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0,00</w:t>
            </w:r>
          </w:p>
        </w:tc>
        <w:tc>
          <w:tcPr>
            <w:tcW w:w="128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0,00</w:t>
            </w:r>
          </w:p>
        </w:tc>
        <w:tc>
          <w:tcPr>
            <w:tcW w:w="100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0,00</w:t>
            </w:r>
          </w:p>
        </w:tc>
      </w:tr>
      <w:tr w:rsidR="00E136F9" w:rsidRPr="00E136F9" w:rsidTr="00E136F9">
        <w:trPr>
          <w:trHeight w:val="482"/>
        </w:trPr>
        <w:tc>
          <w:tcPr>
            <w:tcW w:w="70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6.1</w:t>
            </w:r>
          </w:p>
        </w:tc>
        <w:tc>
          <w:tcPr>
            <w:tcW w:w="9520" w:type="dxa"/>
            <w:gridSpan w:val="9"/>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both"/>
              <w:rPr>
                <w:sz w:val="22"/>
                <w:szCs w:val="22"/>
              </w:rPr>
            </w:pPr>
            <w:r w:rsidRPr="00E136F9">
              <w:rPr>
                <w:sz w:val="22"/>
                <w:szCs w:val="22"/>
              </w:rPr>
              <w:t xml:space="preserve">Задача 6. Обеспечение мероприятий  по </w:t>
            </w:r>
            <w:r w:rsidRPr="00E136F9">
              <w:rPr>
                <w:sz w:val="22"/>
                <w:szCs w:val="22"/>
                <w:shd w:val="clear" w:color="auto" w:fill="FFFFFF"/>
              </w:rPr>
              <w:t xml:space="preserve">получению данных о наличии дорог и дорожных сооружений, их протяженности, техническом состоянии </w:t>
            </w:r>
            <w:r w:rsidRPr="00E136F9">
              <w:rPr>
                <w:sz w:val="22"/>
                <w:szCs w:val="22"/>
              </w:rPr>
              <w:t xml:space="preserve">на территории Короцкого сельского поселения </w:t>
            </w:r>
          </w:p>
        </w:tc>
      </w:tr>
      <w:tr w:rsidR="00E136F9" w:rsidRPr="00E136F9" w:rsidTr="00E136F9">
        <w:trPr>
          <w:gridAfter w:val="1"/>
          <w:wAfter w:w="19" w:type="dxa"/>
          <w:trHeight w:val="482"/>
        </w:trPr>
        <w:tc>
          <w:tcPr>
            <w:tcW w:w="70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6.1.1</w:t>
            </w:r>
          </w:p>
        </w:tc>
        <w:tc>
          <w:tcPr>
            <w:tcW w:w="195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Реализация подпрограммы «паспортизация автомобильных дорог местного значения  общего пользования Короцкого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proofErr w:type="spellStart"/>
            <w:r w:rsidRPr="00E136F9">
              <w:rPr>
                <w:sz w:val="22"/>
                <w:szCs w:val="22"/>
              </w:rPr>
              <w:t>Админи-страция</w:t>
            </w:r>
            <w:proofErr w:type="spellEnd"/>
            <w:r w:rsidRPr="00E136F9">
              <w:rPr>
                <w:sz w:val="22"/>
                <w:szCs w:val="22"/>
              </w:rPr>
              <w:t xml:space="preserve">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2022-2024</w:t>
            </w:r>
          </w:p>
          <w:p w:rsidR="00E136F9" w:rsidRPr="00E136F9" w:rsidRDefault="00E136F9" w:rsidP="00E136F9">
            <w:pPr>
              <w:autoSpaceDN w:val="0"/>
              <w:jc w:val="center"/>
              <w:rPr>
                <w:sz w:val="22"/>
                <w:szCs w:val="22"/>
              </w:rPr>
            </w:pPr>
            <w:r w:rsidRPr="00E136F9">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40665,00</w:t>
            </w:r>
          </w:p>
        </w:tc>
        <w:tc>
          <w:tcPr>
            <w:tcW w:w="128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40665,00</w:t>
            </w:r>
          </w:p>
        </w:tc>
        <w:tc>
          <w:tcPr>
            <w:tcW w:w="100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53000</w:t>
            </w:r>
          </w:p>
        </w:tc>
      </w:tr>
      <w:tr w:rsidR="00E136F9" w:rsidRPr="00E136F9" w:rsidTr="00E136F9">
        <w:trPr>
          <w:trHeight w:val="482"/>
        </w:trPr>
        <w:tc>
          <w:tcPr>
            <w:tcW w:w="70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7.1</w:t>
            </w:r>
          </w:p>
        </w:tc>
        <w:tc>
          <w:tcPr>
            <w:tcW w:w="9520" w:type="dxa"/>
            <w:gridSpan w:val="9"/>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both"/>
              <w:rPr>
                <w:sz w:val="22"/>
                <w:szCs w:val="22"/>
              </w:rPr>
            </w:pPr>
            <w:r w:rsidRPr="00E136F9">
              <w:rPr>
                <w:sz w:val="22"/>
                <w:szCs w:val="22"/>
              </w:rPr>
              <w:t>Задача 7. Упорядочение учета</w:t>
            </w:r>
            <w:r w:rsidRPr="00E136F9">
              <w:rPr>
                <w:bCs/>
                <w:sz w:val="22"/>
                <w:szCs w:val="22"/>
              </w:rPr>
              <w:t xml:space="preserve"> автомобильных дорог </w:t>
            </w:r>
            <w:r w:rsidRPr="00E136F9">
              <w:rPr>
                <w:sz w:val="22"/>
                <w:szCs w:val="22"/>
              </w:rPr>
              <w:t xml:space="preserve">общего пользования местного значения на территории Короцкого сельского поселения </w:t>
            </w:r>
          </w:p>
        </w:tc>
      </w:tr>
      <w:tr w:rsidR="00E136F9" w:rsidRPr="00E136F9" w:rsidTr="00E136F9">
        <w:trPr>
          <w:gridAfter w:val="1"/>
          <w:wAfter w:w="19" w:type="dxa"/>
          <w:trHeight w:val="482"/>
        </w:trPr>
        <w:tc>
          <w:tcPr>
            <w:tcW w:w="70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7.1.1</w:t>
            </w:r>
          </w:p>
        </w:tc>
        <w:tc>
          <w:tcPr>
            <w:tcW w:w="195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Реализация подпрограммы «принятие в муниципальную собственность автомобильных дорог местного значения  общего пользования Короцкого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proofErr w:type="spellStart"/>
            <w:r w:rsidRPr="00E136F9">
              <w:rPr>
                <w:sz w:val="22"/>
                <w:szCs w:val="22"/>
              </w:rPr>
              <w:t>Админи-страция</w:t>
            </w:r>
            <w:proofErr w:type="spellEnd"/>
            <w:r w:rsidRPr="00E136F9">
              <w:rPr>
                <w:sz w:val="22"/>
                <w:szCs w:val="22"/>
              </w:rPr>
              <w:t xml:space="preserve">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2022-2024</w:t>
            </w:r>
          </w:p>
          <w:p w:rsidR="00E136F9" w:rsidRPr="00E136F9" w:rsidRDefault="00E136F9" w:rsidP="00E136F9">
            <w:pPr>
              <w:autoSpaceDN w:val="0"/>
              <w:jc w:val="center"/>
              <w:rPr>
                <w:sz w:val="22"/>
                <w:szCs w:val="22"/>
              </w:rPr>
            </w:pPr>
            <w:r w:rsidRPr="00E136F9">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0,00</w:t>
            </w:r>
          </w:p>
        </w:tc>
        <w:tc>
          <w:tcPr>
            <w:tcW w:w="128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44100,00</w:t>
            </w:r>
          </w:p>
        </w:tc>
        <w:tc>
          <w:tcPr>
            <w:tcW w:w="100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100000,00</w:t>
            </w:r>
          </w:p>
        </w:tc>
      </w:tr>
    </w:tbl>
    <w:p w:rsidR="00E136F9" w:rsidRPr="00E136F9" w:rsidRDefault="00E136F9" w:rsidP="00E136F9">
      <w:pPr>
        <w:rPr>
          <w:b/>
          <w:sz w:val="22"/>
          <w:szCs w:val="22"/>
        </w:rPr>
      </w:pPr>
    </w:p>
    <w:p w:rsidR="00E136F9" w:rsidRPr="00E136F9" w:rsidRDefault="00E136F9" w:rsidP="00E136F9">
      <w:pPr>
        <w:rPr>
          <w:b/>
          <w:sz w:val="22"/>
          <w:szCs w:val="22"/>
        </w:rPr>
      </w:pPr>
    </w:p>
    <w:p w:rsidR="00E136F9" w:rsidRPr="00E136F9" w:rsidRDefault="00E136F9" w:rsidP="00E136F9">
      <w:pPr>
        <w:jc w:val="center"/>
        <w:rPr>
          <w:b/>
          <w:sz w:val="22"/>
          <w:szCs w:val="22"/>
        </w:rPr>
      </w:pPr>
    </w:p>
    <w:p w:rsidR="00E136F9" w:rsidRPr="00E136F9" w:rsidRDefault="00E136F9" w:rsidP="00E136F9">
      <w:pPr>
        <w:tabs>
          <w:tab w:val="left" w:pos="3960"/>
        </w:tabs>
        <w:jc w:val="both"/>
        <w:rPr>
          <w:sz w:val="22"/>
          <w:szCs w:val="22"/>
        </w:rPr>
      </w:pPr>
      <w:r w:rsidRPr="00E136F9">
        <w:rPr>
          <w:sz w:val="22"/>
          <w:szCs w:val="22"/>
        </w:rPr>
        <w:t xml:space="preserve">       1.2. В подпрограмме «Содержание автомобильных дорог общего пользования местного значения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E136F9" w:rsidRPr="00E136F9" w:rsidRDefault="00E136F9" w:rsidP="00E136F9">
      <w:pPr>
        <w:tabs>
          <w:tab w:val="left" w:pos="3960"/>
        </w:tabs>
        <w:jc w:val="both"/>
        <w:rPr>
          <w:sz w:val="22"/>
          <w:szCs w:val="22"/>
        </w:rPr>
      </w:pPr>
      <w:r w:rsidRPr="00E136F9">
        <w:rPr>
          <w:sz w:val="22"/>
          <w:szCs w:val="22"/>
        </w:rPr>
        <w:t xml:space="preserve">            1.2.1. Пункт 4 изложить в следующей редакции:</w:t>
      </w:r>
    </w:p>
    <w:p w:rsidR="00E136F9" w:rsidRPr="00E136F9" w:rsidRDefault="00E136F9" w:rsidP="00E136F9">
      <w:pPr>
        <w:rPr>
          <w:sz w:val="22"/>
          <w:szCs w:val="22"/>
        </w:rPr>
      </w:pPr>
      <w:r w:rsidRPr="00E136F9">
        <w:rPr>
          <w:sz w:val="22"/>
          <w:szCs w:val="22"/>
        </w:rPr>
        <w:t>«Объемы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E136F9" w:rsidRPr="00E136F9" w:rsidTr="00E136F9">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p>
          <w:p w:rsidR="00E136F9" w:rsidRPr="00E136F9" w:rsidRDefault="00E136F9" w:rsidP="00E136F9">
            <w:pPr>
              <w:jc w:val="center"/>
              <w:rPr>
                <w:b/>
                <w:sz w:val="22"/>
                <w:szCs w:val="22"/>
              </w:rPr>
            </w:pPr>
            <w:r w:rsidRPr="00E136F9">
              <w:rPr>
                <w:b/>
                <w:sz w:val="22"/>
                <w:szCs w:val="22"/>
              </w:rPr>
              <w:t>Год</w:t>
            </w:r>
          </w:p>
          <w:p w:rsidR="00E136F9" w:rsidRPr="00E136F9" w:rsidRDefault="00E136F9" w:rsidP="00E136F9">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Источник финансирования</w:t>
            </w:r>
          </w:p>
        </w:tc>
      </w:tr>
      <w:tr w:rsidR="00E136F9" w:rsidRPr="00E136F9" w:rsidTr="00E136F9">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областной</w:t>
            </w:r>
          </w:p>
          <w:p w:rsidR="00E136F9" w:rsidRPr="00E136F9" w:rsidRDefault="00E136F9" w:rsidP="00E136F9">
            <w:pPr>
              <w:overflowPunct w:val="0"/>
              <w:autoSpaceDE w:val="0"/>
              <w:autoSpaceDN w:val="0"/>
              <w:adjustRightInd w:val="0"/>
              <w:jc w:val="center"/>
              <w:rPr>
                <w:b/>
                <w:sz w:val="22"/>
                <w:szCs w:val="22"/>
              </w:rPr>
            </w:pPr>
            <w:r w:rsidRPr="00E136F9">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всего</w:t>
            </w:r>
          </w:p>
        </w:tc>
      </w:tr>
      <w:tr w:rsidR="00E136F9" w:rsidRPr="00E136F9" w:rsidTr="00E136F9">
        <w:trPr>
          <w:trHeight w:val="149"/>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6</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418173,57</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418173,57</w:t>
            </w:r>
          </w:p>
        </w:tc>
      </w:tr>
      <w:tr w:rsidR="00E136F9" w:rsidRPr="00E136F9" w:rsidTr="00E136F9">
        <w:trPr>
          <w:trHeight w:val="217"/>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462695,00</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223560,00</w:t>
            </w: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686255,00</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122239,42</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122239,42</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b/>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sz w:val="22"/>
                <w:szCs w:val="22"/>
              </w:rPr>
              <w:t>1003107,99</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sz w:val="22"/>
                <w:szCs w:val="22"/>
              </w:rPr>
              <w:t>1226667,99</w:t>
            </w:r>
          </w:p>
        </w:tc>
      </w:tr>
    </w:tbl>
    <w:p w:rsidR="00E136F9" w:rsidRPr="00E136F9" w:rsidRDefault="00E136F9" w:rsidP="00E136F9">
      <w:pPr>
        <w:tabs>
          <w:tab w:val="left" w:pos="709"/>
          <w:tab w:val="left" w:pos="3960"/>
        </w:tabs>
        <w:jc w:val="both"/>
        <w:rPr>
          <w:sz w:val="22"/>
          <w:szCs w:val="22"/>
        </w:rPr>
      </w:pPr>
      <w:r w:rsidRPr="00E136F9">
        <w:rPr>
          <w:sz w:val="22"/>
          <w:szCs w:val="22"/>
        </w:rPr>
        <w:t xml:space="preserve">            1.2.2. Мероприятия подпрограммы изложить в следующей редакции:</w:t>
      </w:r>
    </w:p>
    <w:p w:rsidR="00E136F9" w:rsidRPr="00E136F9" w:rsidRDefault="00E136F9" w:rsidP="00E136F9">
      <w:pPr>
        <w:jc w:val="center"/>
        <w:rPr>
          <w:b/>
          <w:sz w:val="22"/>
          <w:szCs w:val="22"/>
        </w:rPr>
      </w:pPr>
      <w:r w:rsidRPr="00E136F9">
        <w:rPr>
          <w:b/>
          <w:sz w:val="22"/>
          <w:szCs w:val="22"/>
        </w:rPr>
        <w:t xml:space="preserve">Мероприятия подпрограммы </w:t>
      </w:r>
    </w:p>
    <w:p w:rsidR="00E136F9" w:rsidRPr="00E136F9" w:rsidRDefault="00E136F9" w:rsidP="00E136F9">
      <w:pPr>
        <w:tabs>
          <w:tab w:val="left" w:pos="851"/>
        </w:tabs>
        <w:autoSpaceDE w:val="0"/>
        <w:autoSpaceDN w:val="0"/>
        <w:adjustRightInd w:val="0"/>
        <w:ind w:firstLine="567"/>
        <w:jc w:val="center"/>
        <w:rPr>
          <w:sz w:val="22"/>
          <w:szCs w:val="22"/>
        </w:rPr>
      </w:pPr>
      <w:r w:rsidRPr="00E136F9">
        <w:rPr>
          <w:sz w:val="22"/>
          <w:szCs w:val="22"/>
        </w:rPr>
        <w:t xml:space="preserve"> «Содержание автомобильных дорог общего пользования местного значения на территории населенных пунктов Короцкого сельского поселения» муниципальной программы</w:t>
      </w:r>
    </w:p>
    <w:p w:rsidR="00E136F9" w:rsidRPr="00E136F9" w:rsidRDefault="00E136F9" w:rsidP="00E136F9">
      <w:pPr>
        <w:tabs>
          <w:tab w:val="left" w:pos="851"/>
        </w:tabs>
        <w:autoSpaceDE w:val="0"/>
        <w:autoSpaceDN w:val="0"/>
        <w:adjustRightInd w:val="0"/>
        <w:ind w:firstLine="567"/>
        <w:jc w:val="center"/>
        <w:rPr>
          <w:sz w:val="22"/>
          <w:szCs w:val="22"/>
        </w:rPr>
      </w:pPr>
    </w:p>
    <w:p w:rsidR="00E136F9" w:rsidRPr="00E136F9" w:rsidRDefault="00E136F9" w:rsidP="00E136F9">
      <w:pPr>
        <w:tabs>
          <w:tab w:val="left" w:pos="851"/>
        </w:tabs>
        <w:autoSpaceDE w:val="0"/>
        <w:autoSpaceDN w:val="0"/>
        <w:adjustRightInd w:val="0"/>
        <w:ind w:firstLine="567"/>
        <w:jc w:val="center"/>
        <w:rPr>
          <w:sz w:val="22"/>
          <w:szCs w:val="22"/>
        </w:rPr>
      </w:pPr>
      <w:r w:rsidRPr="00E136F9">
        <w:rPr>
          <w:sz w:val="22"/>
          <w:szCs w:val="22"/>
        </w:rPr>
        <w:t xml:space="preserve"> «Совершенствование и содержание дорожного хозяйства на территории Короцкого сельского поселения на 2022-2024 годы»</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1507"/>
        <w:gridCol w:w="1252"/>
        <w:gridCol w:w="665"/>
        <w:gridCol w:w="570"/>
        <w:gridCol w:w="666"/>
        <w:gridCol w:w="666"/>
        <w:gridCol w:w="671"/>
        <w:gridCol w:w="666"/>
        <w:gridCol w:w="666"/>
        <w:gridCol w:w="673"/>
        <w:gridCol w:w="570"/>
        <w:gridCol w:w="569"/>
        <w:gridCol w:w="570"/>
        <w:gridCol w:w="20"/>
      </w:tblGrid>
      <w:tr w:rsidR="00E136F9" w:rsidRPr="00E136F9" w:rsidTr="00E136F9">
        <w:trPr>
          <w:trHeight w:val="20"/>
        </w:trPr>
        <w:tc>
          <w:tcPr>
            <w:tcW w:w="397" w:type="dxa"/>
            <w:vMerge w:val="restart"/>
            <w:tcBorders>
              <w:top w:val="single" w:sz="4" w:space="0" w:color="auto"/>
              <w:left w:val="single" w:sz="4" w:space="0" w:color="auto"/>
              <w:right w:val="single" w:sz="4" w:space="0" w:color="auto"/>
            </w:tcBorders>
          </w:tcPr>
          <w:p w:rsidR="00E136F9" w:rsidRPr="00E136F9" w:rsidRDefault="00E136F9" w:rsidP="00E136F9">
            <w:pPr>
              <w:ind w:left="367"/>
              <w:jc w:val="center"/>
              <w:rPr>
                <w:sz w:val="22"/>
                <w:szCs w:val="22"/>
              </w:rPr>
            </w:pPr>
          </w:p>
          <w:p w:rsidR="00E136F9" w:rsidRPr="00E136F9" w:rsidRDefault="00E136F9" w:rsidP="00E136F9">
            <w:pPr>
              <w:tabs>
                <w:tab w:val="right" w:pos="592"/>
                <w:tab w:val="right" w:pos="892"/>
              </w:tabs>
              <w:jc w:val="center"/>
              <w:rPr>
                <w:sz w:val="22"/>
                <w:szCs w:val="22"/>
              </w:rPr>
            </w:pPr>
            <w:r w:rsidRPr="00E136F9">
              <w:rPr>
                <w:sz w:val="22"/>
                <w:szCs w:val="22"/>
              </w:rPr>
              <w:t>№</w:t>
            </w:r>
          </w:p>
          <w:p w:rsidR="00E136F9" w:rsidRPr="00E136F9" w:rsidRDefault="00E136F9" w:rsidP="00E136F9">
            <w:pPr>
              <w:jc w:val="center"/>
              <w:rPr>
                <w:sz w:val="22"/>
                <w:szCs w:val="22"/>
              </w:rPr>
            </w:pPr>
            <w:r w:rsidRPr="00E136F9">
              <w:rPr>
                <w:sz w:val="22"/>
                <w:szCs w:val="22"/>
              </w:rPr>
              <w:t>п/п</w:t>
            </w:r>
          </w:p>
        </w:tc>
        <w:tc>
          <w:tcPr>
            <w:tcW w:w="1507" w:type="dxa"/>
            <w:vMerge w:val="restart"/>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p>
          <w:p w:rsidR="00E136F9" w:rsidRPr="00E136F9" w:rsidRDefault="00E136F9" w:rsidP="00E136F9">
            <w:pPr>
              <w:jc w:val="center"/>
              <w:rPr>
                <w:sz w:val="22"/>
                <w:szCs w:val="22"/>
              </w:rPr>
            </w:pPr>
            <w:r w:rsidRPr="00E136F9">
              <w:rPr>
                <w:sz w:val="22"/>
                <w:szCs w:val="22"/>
              </w:rPr>
              <w:t>Наименование</w:t>
            </w:r>
          </w:p>
          <w:p w:rsidR="00E136F9" w:rsidRPr="00E136F9" w:rsidRDefault="00E136F9" w:rsidP="00E136F9">
            <w:pPr>
              <w:overflowPunct w:val="0"/>
              <w:autoSpaceDE w:val="0"/>
              <w:autoSpaceDN w:val="0"/>
              <w:adjustRightInd w:val="0"/>
              <w:jc w:val="center"/>
              <w:rPr>
                <w:sz w:val="22"/>
                <w:szCs w:val="22"/>
              </w:rPr>
            </w:pPr>
            <w:r w:rsidRPr="00E136F9">
              <w:rPr>
                <w:sz w:val="22"/>
                <w:szCs w:val="22"/>
              </w:rPr>
              <w:t>мероприятия</w:t>
            </w:r>
          </w:p>
        </w:tc>
        <w:tc>
          <w:tcPr>
            <w:tcW w:w="1252" w:type="dxa"/>
            <w:vMerge w:val="restart"/>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Исполнитель</w:t>
            </w:r>
          </w:p>
          <w:p w:rsidR="00E136F9" w:rsidRPr="00E136F9" w:rsidRDefault="00E136F9" w:rsidP="00E136F9">
            <w:pPr>
              <w:overflowPunct w:val="0"/>
              <w:autoSpaceDE w:val="0"/>
              <w:autoSpaceDN w:val="0"/>
              <w:adjustRightInd w:val="0"/>
              <w:jc w:val="center"/>
              <w:rPr>
                <w:sz w:val="22"/>
                <w:szCs w:val="22"/>
              </w:rPr>
            </w:pPr>
            <w:r w:rsidRPr="00E136F9">
              <w:rPr>
                <w:sz w:val="22"/>
                <w:szCs w:val="22"/>
              </w:rPr>
              <w:t>мероприятия</w:t>
            </w:r>
          </w:p>
        </w:tc>
        <w:tc>
          <w:tcPr>
            <w:tcW w:w="665" w:type="dxa"/>
            <w:vMerge w:val="restart"/>
            <w:tcBorders>
              <w:top w:val="single" w:sz="4" w:space="0" w:color="auto"/>
              <w:left w:val="single" w:sz="4" w:space="0" w:color="auto"/>
              <w:right w:val="single" w:sz="4" w:space="0" w:color="auto"/>
            </w:tcBorders>
          </w:tcPr>
          <w:p w:rsidR="00E136F9" w:rsidRPr="00E136F9" w:rsidRDefault="00E136F9" w:rsidP="00E136F9">
            <w:pPr>
              <w:rPr>
                <w:sz w:val="22"/>
                <w:szCs w:val="22"/>
              </w:rPr>
            </w:pPr>
            <w:r w:rsidRPr="00E136F9">
              <w:rPr>
                <w:sz w:val="22"/>
                <w:szCs w:val="22"/>
              </w:rPr>
              <w:t>Срок реализации</w:t>
            </w:r>
          </w:p>
        </w:tc>
        <w:tc>
          <w:tcPr>
            <w:tcW w:w="570" w:type="dxa"/>
            <w:vMerge w:val="restart"/>
            <w:tcBorders>
              <w:top w:val="single" w:sz="4" w:space="0" w:color="auto"/>
              <w:left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Целевой показатель</w:t>
            </w:r>
          </w:p>
        </w:tc>
        <w:tc>
          <w:tcPr>
            <w:tcW w:w="4008" w:type="dxa"/>
            <w:gridSpan w:val="6"/>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Источник и объем финансирования, руб.</w:t>
            </w:r>
          </w:p>
        </w:tc>
        <w:tc>
          <w:tcPr>
            <w:tcW w:w="1729" w:type="dxa"/>
            <w:gridSpan w:val="4"/>
            <w:vMerge w:val="restart"/>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Объем</w:t>
            </w:r>
          </w:p>
          <w:p w:rsidR="00E136F9" w:rsidRPr="00E136F9" w:rsidRDefault="00E136F9" w:rsidP="00E136F9">
            <w:pPr>
              <w:jc w:val="center"/>
              <w:rPr>
                <w:sz w:val="22"/>
                <w:szCs w:val="22"/>
              </w:rPr>
            </w:pPr>
            <w:r w:rsidRPr="00E136F9">
              <w:rPr>
                <w:sz w:val="22"/>
                <w:szCs w:val="22"/>
              </w:rPr>
              <w:t>финансирования по годам,</w:t>
            </w:r>
          </w:p>
          <w:p w:rsidR="00E136F9" w:rsidRPr="00E136F9" w:rsidRDefault="00E136F9" w:rsidP="00E136F9">
            <w:pPr>
              <w:jc w:val="center"/>
              <w:rPr>
                <w:sz w:val="22"/>
                <w:szCs w:val="22"/>
              </w:rPr>
            </w:pPr>
            <w:r w:rsidRPr="00E136F9">
              <w:rPr>
                <w:sz w:val="22"/>
                <w:szCs w:val="22"/>
              </w:rPr>
              <w:t>руб.</w:t>
            </w:r>
          </w:p>
        </w:tc>
      </w:tr>
      <w:tr w:rsidR="00E136F9" w:rsidRPr="00E136F9" w:rsidTr="00E136F9">
        <w:trPr>
          <w:trHeight w:val="877"/>
        </w:trPr>
        <w:tc>
          <w:tcPr>
            <w:tcW w:w="397"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1507"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1252"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665"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570"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2003" w:type="dxa"/>
            <w:gridSpan w:val="3"/>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бюджет Короцкого сельского поселения</w:t>
            </w:r>
          </w:p>
        </w:tc>
        <w:tc>
          <w:tcPr>
            <w:tcW w:w="2005" w:type="dxa"/>
            <w:gridSpan w:val="3"/>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областной</w:t>
            </w:r>
          </w:p>
          <w:p w:rsidR="00E136F9" w:rsidRPr="00E136F9" w:rsidRDefault="00E136F9" w:rsidP="00E136F9">
            <w:pPr>
              <w:overflowPunct w:val="0"/>
              <w:autoSpaceDE w:val="0"/>
              <w:autoSpaceDN w:val="0"/>
              <w:adjustRightInd w:val="0"/>
              <w:jc w:val="center"/>
              <w:rPr>
                <w:sz w:val="22"/>
                <w:szCs w:val="22"/>
              </w:rPr>
            </w:pPr>
            <w:r w:rsidRPr="00E136F9">
              <w:rPr>
                <w:sz w:val="22"/>
                <w:szCs w:val="22"/>
              </w:rPr>
              <w:t>бюджет</w:t>
            </w:r>
          </w:p>
        </w:tc>
        <w:tc>
          <w:tcPr>
            <w:tcW w:w="1729" w:type="dxa"/>
            <w:gridSpan w:val="4"/>
            <w:vMerge/>
            <w:tcBorders>
              <w:left w:val="single" w:sz="4" w:space="0" w:color="auto"/>
              <w:bottom w:val="nil"/>
              <w:right w:val="single" w:sz="4" w:space="0" w:color="auto"/>
            </w:tcBorders>
            <w:vAlign w:val="center"/>
          </w:tcPr>
          <w:p w:rsidR="00E136F9" w:rsidRPr="00E136F9" w:rsidRDefault="00E136F9" w:rsidP="00E136F9">
            <w:pPr>
              <w:jc w:val="center"/>
              <w:rPr>
                <w:sz w:val="22"/>
                <w:szCs w:val="22"/>
              </w:rPr>
            </w:pPr>
          </w:p>
        </w:tc>
      </w:tr>
      <w:tr w:rsidR="00E136F9" w:rsidRPr="00E136F9" w:rsidTr="00E136F9">
        <w:trPr>
          <w:cantSplit/>
          <w:trHeight w:val="81"/>
        </w:trPr>
        <w:tc>
          <w:tcPr>
            <w:tcW w:w="397"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1507"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1252"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665"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570"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2003" w:type="dxa"/>
            <w:gridSpan w:val="3"/>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jc w:val="center"/>
              <w:rPr>
                <w:sz w:val="22"/>
                <w:szCs w:val="22"/>
              </w:rPr>
            </w:pPr>
          </w:p>
        </w:tc>
        <w:tc>
          <w:tcPr>
            <w:tcW w:w="2005" w:type="dxa"/>
            <w:gridSpan w:val="3"/>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jc w:val="center"/>
              <w:rPr>
                <w:sz w:val="22"/>
                <w:szCs w:val="22"/>
              </w:rPr>
            </w:pPr>
          </w:p>
        </w:tc>
        <w:tc>
          <w:tcPr>
            <w:tcW w:w="1729" w:type="dxa"/>
            <w:gridSpan w:val="4"/>
            <w:tcBorders>
              <w:top w:val="nil"/>
              <w:left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p>
        </w:tc>
      </w:tr>
      <w:tr w:rsidR="00E136F9" w:rsidRPr="00E136F9" w:rsidTr="00E136F9">
        <w:trPr>
          <w:gridAfter w:val="1"/>
          <w:wAfter w:w="20" w:type="dxa"/>
          <w:cantSplit/>
          <w:trHeight w:val="81"/>
        </w:trPr>
        <w:tc>
          <w:tcPr>
            <w:tcW w:w="397"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507"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252"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665"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570"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666"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r w:rsidRPr="00E136F9">
              <w:rPr>
                <w:b/>
                <w:sz w:val="22"/>
                <w:szCs w:val="22"/>
              </w:rPr>
              <w:t>2022</w:t>
            </w:r>
          </w:p>
        </w:tc>
        <w:tc>
          <w:tcPr>
            <w:tcW w:w="666"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r w:rsidRPr="00E136F9">
              <w:rPr>
                <w:b/>
                <w:sz w:val="22"/>
                <w:szCs w:val="22"/>
              </w:rPr>
              <w:t>2023</w:t>
            </w:r>
          </w:p>
        </w:tc>
        <w:tc>
          <w:tcPr>
            <w:tcW w:w="671"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r w:rsidRPr="00E136F9">
              <w:rPr>
                <w:b/>
                <w:sz w:val="22"/>
                <w:szCs w:val="22"/>
              </w:rPr>
              <w:t>2024</w:t>
            </w:r>
          </w:p>
        </w:tc>
        <w:tc>
          <w:tcPr>
            <w:tcW w:w="666"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r w:rsidRPr="00E136F9">
              <w:rPr>
                <w:b/>
                <w:sz w:val="22"/>
                <w:szCs w:val="22"/>
              </w:rPr>
              <w:t>2022</w:t>
            </w:r>
          </w:p>
        </w:tc>
        <w:tc>
          <w:tcPr>
            <w:tcW w:w="666"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r w:rsidRPr="00E136F9">
              <w:rPr>
                <w:b/>
                <w:sz w:val="22"/>
                <w:szCs w:val="22"/>
              </w:rPr>
              <w:t>2023</w:t>
            </w:r>
          </w:p>
        </w:tc>
        <w:tc>
          <w:tcPr>
            <w:tcW w:w="673"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r w:rsidRPr="00E136F9">
              <w:rPr>
                <w:b/>
                <w:sz w:val="22"/>
                <w:szCs w:val="22"/>
              </w:rPr>
              <w:t>2024</w:t>
            </w:r>
          </w:p>
        </w:tc>
        <w:tc>
          <w:tcPr>
            <w:tcW w:w="570" w:type="dxa"/>
            <w:tcBorders>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b/>
                <w:sz w:val="22"/>
                <w:szCs w:val="22"/>
              </w:rPr>
            </w:pPr>
            <w:r w:rsidRPr="00E136F9">
              <w:rPr>
                <w:b/>
                <w:sz w:val="22"/>
                <w:szCs w:val="22"/>
              </w:rPr>
              <w:t>2022</w:t>
            </w:r>
          </w:p>
        </w:tc>
        <w:tc>
          <w:tcPr>
            <w:tcW w:w="569" w:type="dxa"/>
            <w:tcBorders>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b/>
                <w:sz w:val="22"/>
                <w:szCs w:val="22"/>
              </w:rPr>
            </w:pPr>
            <w:r w:rsidRPr="00E136F9">
              <w:rPr>
                <w:b/>
                <w:sz w:val="22"/>
                <w:szCs w:val="22"/>
              </w:rPr>
              <w:t>2023</w:t>
            </w:r>
          </w:p>
        </w:tc>
        <w:tc>
          <w:tcPr>
            <w:tcW w:w="570" w:type="dxa"/>
            <w:tcBorders>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b/>
                <w:sz w:val="22"/>
                <w:szCs w:val="22"/>
              </w:rPr>
            </w:pPr>
            <w:r w:rsidRPr="00E136F9">
              <w:rPr>
                <w:b/>
                <w:sz w:val="22"/>
                <w:szCs w:val="22"/>
              </w:rPr>
              <w:t xml:space="preserve">2024 </w:t>
            </w:r>
          </w:p>
        </w:tc>
      </w:tr>
      <w:tr w:rsidR="00E136F9" w:rsidRPr="00E136F9" w:rsidTr="00E136F9">
        <w:trPr>
          <w:gridAfter w:val="1"/>
          <w:wAfter w:w="20" w:type="dxa"/>
          <w:trHeight w:val="359"/>
        </w:trPr>
        <w:tc>
          <w:tcPr>
            <w:tcW w:w="39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w:t>
            </w:r>
          </w:p>
        </w:tc>
        <w:tc>
          <w:tcPr>
            <w:tcW w:w="150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ind w:left="636" w:hanging="636"/>
              <w:jc w:val="center"/>
              <w:rPr>
                <w:sz w:val="22"/>
                <w:szCs w:val="22"/>
              </w:rPr>
            </w:pPr>
            <w:r w:rsidRPr="00E136F9">
              <w:rPr>
                <w:sz w:val="22"/>
                <w:szCs w:val="22"/>
              </w:rPr>
              <w:t>2</w:t>
            </w:r>
          </w:p>
        </w:tc>
        <w:tc>
          <w:tcPr>
            <w:tcW w:w="1252"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ind w:left="-164" w:firstLine="164"/>
              <w:jc w:val="center"/>
              <w:rPr>
                <w:sz w:val="22"/>
                <w:szCs w:val="22"/>
              </w:rPr>
            </w:pPr>
            <w:r w:rsidRPr="00E136F9">
              <w:rPr>
                <w:sz w:val="22"/>
                <w:szCs w:val="22"/>
              </w:rPr>
              <w:t>3</w:t>
            </w:r>
          </w:p>
        </w:tc>
        <w:tc>
          <w:tcPr>
            <w:tcW w:w="66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4</w:t>
            </w:r>
          </w:p>
        </w:tc>
        <w:tc>
          <w:tcPr>
            <w:tcW w:w="57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5</w:t>
            </w:r>
          </w:p>
        </w:tc>
        <w:tc>
          <w:tcPr>
            <w:tcW w:w="66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6</w:t>
            </w:r>
          </w:p>
        </w:tc>
        <w:tc>
          <w:tcPr>
            <w:tcW w:w="66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7</w:t>
            </w:r>
          </w:p>
        </w:tc>
        <w:tc>
          <w:tcPr>
            <w:tcW w:w="67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8</w:t>
            </w:r>
          </w:p>
        </w:tc>
        <w:tc>
          <w:tcPr>
            <w:tcW w:w="66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9</w:t>
            </w:r>
          </w:p>
        </w:tc>
        <w:tc>
          <w:tcPr>
            <w:tcW w:w="66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10</w:t>
            </w:r>
          </w:p>
        </w:tc>
        <w:tc>
          <w:tcPr>
            <w:tcW w:w="67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11</w:t>
            </w:r>
          </w:p>
        </w:tc>
        <w:tc>
          <w:tcPr>
            <w:tcW w:w="57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12</w:t>
            </w:r>
          </w:p>
        </w:tc>
        <w:tc>
          <w:tcPr>
            <w:tcW w:w="56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13</w:t>
            </w:r>
          </w:p>
        </w:tc>
        <w:tc>
          <w:tcPr>
            <w:tcW w:w="57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ind w:right="-108"/>
              <w:jc w:val="center"/>
              <w:rPr>
                <w:sz w:val="22"/>
                <w:szCs w:val="22"/>
              </w:rPr>
            </w:pPr>
            <w:r w:rsidRPr="00E136F9">
              <w:rPr>
                <w:sz w:val="22"/>
                <w:szCs w:val="22"/>
              </w:rPr>
              <w:t>14</w:t>
            </w:r>
          </w:p>
        </w:tc>
      </w:tr>
      <w:tr w:rsidR="00E136F9" w:rsidRPr="00E136F9" w:rsidTr="00E136F9">
        <w:trPr>
          <w:gridAfter w:val="1"/>
          <w:wAfter w:w="20" w:type="dxa"/>
          <w:cantSplit/>
          <w:trHeight w:val="81"/>
        </w:trPr>
        <w:tc>
          <w:tcPr>
            <w:tcW w:w="39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sz w:val="22"/>
                <w:szCs w:val="22"/>
              </w:rPr>
            </w:pPr>
          </w:p>
          <w:p w:rsidR="00E136F9" w:rsidRPr="00E136F9" w:rsidRDefault="00E136F9" w:rsidP="00E136F9">
            <w:pPr>
              <w:jc w:val="center"/>
              <w:rPr>
                <w:sz w:val="22"/>
                <w:szCs w:val="22"/>
              </w:rPr>
            </w:pPr>
            <w:r w:rsidRPr="00E136F9">
              <w:rPr>
                <w:sz w:val="22"/>
                <w:szCs w:val="22"/>
              </w:rPr>
              <w:t>1.</w:t>
            </w:r>
          </w:p>
          <w:p w:rsidR="00E136F9" w:rsidRPr="00E136F9" w:rsidRDefault="00E136F9" w:rsidP="00E136F9">
            <w:pPr>
              <w:rPr>
                <w:sz w:val="22"/>
                <w:szCs w:val="22"/>
              </w:rPr>
            </w:pPr>
          </w:p>
        </w:tc>
        <w:tc>
          <w:tcPr>
            <w:tcW w:w="150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rPr>
                <w:sz w:val="22"/>
                <w:szCs w:val="22"/>
              </w:rPr>
            </w:pPr>
            <w:r w:rsidRPr="00E136F9">
              <w:rPr>
                <w:sz w:val="22"/>
                <w:szCs w:val="22"/>
              </w:rPr>
              <w:t xml:space="preserve">Содержание автодорог в надлежащем состоянии, уборка мусора, чистка снега и посыпка. </w:t>
            </w:r>
          </w:p>
        </w:tc>
        <w:tc>
          <w:tcPr>
            <w:tcW w:w="1252" w:type="dxa"/>
            <w:tcBorders>
              <w:top w:val="single" w:sz="4" w:space="0" w:color="auto"/>
              <w:left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Администрация Короцкого сельского поселения</w:t>
            </w:r>
          </w:p>
        </w:tc>
        <w:tc>
          <w:tcPr>
            <w:tcW w:w="66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2022-2024</w:t>
            </w:r>
          </w:p>
          <w:p w:rsidR="00E136F9" w:rsidRPr="00E136F9" w:rsidRDefault="00E136F9" w:rsidP="00E136F9">
            <w:pPr>
              <w:rPr>
                <w:sz w:val="22"/>
                <w:szCs w:val="22"/>
              </w:rPr>
            </w:pPr>
            <w:r w:rsidRPr="00E136F9">
              <w:rPr>
                <w:sz w:val="22"/>
                <w:szCs w:val="22"/>
              </w:rPr>
              <w:t>годы</w:t>
            </w:r>
          </w:p>
        </w:tc>
        <w:tc>
          <w:tcPr>
            <w:tcW w:w="57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1.1.1</w:t>
            </w:r>
          </w:p>
        </w:tc>
        <w:tc>
          <w:tcPr>
            <w:tcW w:w="666" w:type="dxa"/>
            <w:tcBorders>
              <w:top w:val="single" w:sz="4" w:space="0" w:color="auto"/>
              <w:left w:val="single" w:sz="4" w:space="0" w:color="auto"/>
              <w:right w:val="single" w:sz="4" w:space="0" w:color="auto"/>
            </w:tcBorders>
          </w:tcPr>
          <w:p w:rsidR="00E136F9" w:rsidRPr="00E136F9" w:rsidRDefault="00E136F9" w:rsidP="00E136F9">
            <w:pPr>
              <w:rPr>
                <w:sz w:val="22"/>
                <w:szCs w:val="22"/>
              </w:rPr>
            </w:pPr>
            <w:r w:rsidRPr="00E136F9">
              <w:rPr>
                <w:sz w:val="22"/>
                <w:szCs w:val="22"/>
              </w:rPr>
              <w:t>418173,57</w:t>
            </w:r>
          </w:p>
        </w:tc>
        <w:tc>
          <w:tcPr>
            <w:tcW w:w="666" w:type="dxa"/>
            <w:tcBorders>
              <w:top w:val="single" w:sz="4" w:space="0" w:color="auto"/>
              <w:left w:val="single" w:sz="4" w:space="0" w:color="auto"/>
              <w:right w:val="single" w:sz="4" w:space="0" w:color="auto"/>
            </w:tcBorders>
          </w:tcPr>
          <w:p w:rsidR="00E136F9" w:rsidRPr="00E136F9" w:rsidRDefault="00E136F9" w:rsidP="00E136F9">
            <w:pPr>
              <w:rPr>
                <w:sz w:val="22"/>
                <w:szCs w:val="22"/>
              </w:rPr>
            </w:pPr>
            <w:r w:rsidRPr="00E136F9">
              <w:rPr>
                <w:sz w:val="22"/>
                <w:szCs w:val="22"/>
              </w:rPr>
              <w:t>462695,00</w:t>
            </w:r>
          </w:p>
        </w:tc>
        <w:tc>
          <w:tcPr>
            <w:tcW w:w="671" w:type="dxa"/>
            <w:tcBorders>
              <w:top w:val="single" w:sz="4" w:space="0" w:color="auto"/>
              <w:left w:val="single" w:sz="4" w:space="0" w:color="auto"/>
              <w:right w:val="single" w:sz="4" w:space="0" w:color="auto"/>
            </w:tcBorders>
          </w:tcPr>
          <w:p w:rsidR="00E136F9" w:rsidRPr="00E136F9" w:rsidRDefault="00E136F9" w:rsidP="00E136F9">
            <w:pPr>
              <w:rPr>
                <w:sz w:val="22"/>
                <w:szCs w:val="22"/>
              </w:rPr>
            </w:pPr>
            <w:r w:rsidRPr="00E136F9">
              <w:rPr>
                <w:sz w:val="22"/>
                <w:szCs w:val="22"/>
              </w:rPr>
              <w:t>122239,42</w:t>
            </w:r>
          </w:p>
        </w:tc>
        <w:tc>
          <w:tcPr>
            <w:tcW w:w="666" w:type="dxa"/>
            <w:tcBorders>
              <w:top w:val="single" w:sz="4" w:space="0" w:color="auto"/>
              <w:left w:val="single" w:sz="4" w:space="0" w:color="auto"/>
              <w:right w:val="single" w:sz="4" w:space="0" w:color="auto"/>
            </w:tcBorders>
          </w:tcPr>
          <w:p w:rsidR="00E136F9" w:rsidRPr="00E136F9" w:rsidRDefault="00E136F9" w:rsidP="00E136F9">
            <w:pPr>
              <w:rPr>
                <w:sz w:val="22"/>
                <w:szCs w:val="22"/>
              </w:rPr>
            </w:pPr>
            <w:r w:rsidRPr="00E136F9">
              <w:rPr>
                <w:sz w:val="22"/>
                <w:szCs w:val="22"/>
              </w:rPr>
              <w:t>0</w:t>
            </w:r>
          </w:p>
        </w:tc>
        <w:tc>
          <w:tcPr>
            <w:tcW w:w="666" w:type="dxa"/>
            <w:tcBorders>
              <w:top w:val="single" w:sz="4" w:space="0" w:color="auto"/>
              <w:left w:val="single" w:sz="4" w:space="0" w:color="auto"/>
              <w:right w:val="single" w:sz="4" w:space="0" w:color="auto"/>
            </w:tcBorders>
          </w:tcPr>
          <w:p w:rsidR="00E136F9" w:rsidRPr="00E136F9" w:rsidRDefault="00E136F9" w:rsidP="00E136F9">
            <w:pPr>
              <w:rPr>
                <w:sz w:val="22"/>
                <w:szCs w:val="22"/>
              </w:rPr>
            </w:pPr>
            <w:r w:rsidRPr="00E136F9">
              <w:rPr>
                <w:sz w:val="22"/>
                <w:szCs w:val="22"/>
              </w:rPr>
              <w:t>223560,00</w:t>
            </w:r>
          </w:p>
        </w:tc>
        <w:tc>
          <w:tcPr>
            <w:tcW w:w="673" w:type="dxa"/>
            <w:tcBorders>
              <w:top w:val="single" w:sz="4" w:space="0" w:color="auto"/>
              <w:left w:val="single" w:sz="4" w:space="0" w:color="auto"/>
              <w:right w:val="single" w:sz="4" w:space="0" w:color="auto"/>
            </w:tcBorders>
          </w:tcPr>
          <w:p w:rsidR="00E136F9" w:rsidRPr="00E136F9" w:rsidRDefault="00E136F9" w:rsidP="00E136F9">
            <w:pPr>
              <w:rPr>
                <w:sz w:val="22"/>
                <w:szCs w:val="22"/>
              </w:rPr>
            </w:pPr>
            <w:r w:rsidRPr="00E136F9">
              <w:rPr>
                <w:sz w:val="22"/>
                <w:szCs w:val="22"/>
              </w:rPr>
              <w:t>0</w:t>
            </w:r>
          </w:p>
        </w:tc>
        <w:tc>
          <w:tcPr>
            <w:tcW w:w="570" w:type="dxa"/>
            <w:tcBorders>
              <w:top w:val="single" w:sz="4" w:space="0" w:color="auto"/>
              <w:left w:val="single" w:sz="4" w:space="0" w:color="auto"/>
              <w:right w:val="single" w:sz="4" w:space="0" w:color="auto"/>
            </w:tcBorders>
          </w:tcPr>
          <w:p w:rsidR="00E136F9" w:rsidRPr="00E136F9" w:rsidRDefault="00E136F9" w:rsidP="00E136F9">
            <w:pPr>
              <w:ind w:right="-108"/>
              <w:rPr>
                <w:sz w:val="22"/>
                <w:szCs w:val="22"/>
              </w:rPr>
            </w:pPr>
            <w:r w:rsidRPr="00E136F9">
              <w:rPr>
                <w:sz w:val="22"/>
                <w:szCs w:val="22"/>
              </w:rPr>
              <w:t>418173,57</w:t>
            </w:r>
          </w:p>
        </w:tc>
        <w:tc>
          <w:tcPr>
            <w:tcW w:w="569" w:type="dxa"/>
            <w:tcBorders>
              <w:top w:val="single" w:sz="4" w:space="0" w:color="auto"/>
              <w:left w:val="single" w:sz="4" w:space="0" w:color="auto"/>
              <w:right w:val="single" w:sz="4" w:space="0" w:color="auto"/>
            </w:tcBorders>
          </w:tcPr>
          <w:p w:rsidR="00E136F9" w:rsidRPr="00E136F9" w:rsidRDefault="00E136F9" w:rsidP="00E136F9">
            <w:pPr>
              <w:ind w:right="-108"/>
              <w:rPr>
                <w:sz w:val="22"/>
                <w:szCs w:val="22"/>
              </w:rPr>
            </w:pPr>
            <w:r w:rsidRPr="00E136F9">
              <w:rPr>
                <w:sz w:val="22"/>
                <w:szCs w:val="22"/>
              </w:rPr>
              <w:t>686255,00</w:t>
            </w:r>
          </w:p>
        </w:tc>
        <w:tc>
          <w:tcPr>
            <w:tcW w:w="570" w:type="dxa"/>
            <w:tcBorders>
              <w:top w:val="single" w:sz="4" w:space="0" w:color="auto"/>
              <w:left w:val="single" w:sz="4" w:space="0" w:color="auto"/>
              <w:right w:val="single" w:sz="4" w:space="0" w:color="auto"/>
            </w:tcBorders>
          </w:tcPr>
          <w:p w:rsidR="00E136F9" w:rsidRPr="00E136F9" w:rsidRDefault="00E136F9" w:rsidP="00E136F9">
            <w:pPr>
              <w:ind w:right="-108"/>
              <w:rPr>
                <w:sz w:val="22"/>
                <w:szCs w:val="22"/>
              </w:rPr>
            </w:pPr>
            <w:r w:rsidRPr="00E136F9">
              <w:rPr>
                <w:sz w:val="22"/>
                <w:szCs w:val="22"/>
              </w:rPr>
              <w:t>122239,42</w:t>
            </w:r>
          </w:p>
        </w:tc>
      </w:tr>
    </w:tbl>
    <w:p w:rsidR="00E136F9" w:rsidRPr="00E136F9" w:rsidRDefault="00E136F9" w:rsidP="00E136F9">
      <w:pPr>
        <w:rPr>
          <w:vanish/>
          <w:sz w:val="22"/>
          <w:szCs w:val="22"/>
        </w:rPr>
      </w:pPr>
    </w:p>
    <w:p w:rsidR="00E136F9" w:rsidRPr="00E136F9" w:rsidRDefault="00E136F9" w:rsidP="00E136F9">
      <w:pPr>
        <w:tabs>
          <w:tab w:val="left" w:pos="3960"/>
        </w:tabs>
        <w:jc w:val="both"/>
        <w:rPr>
          <w:sz w:val="22"/>
          <w:szCs w:val="22"/>
        </w:rPr>
      </w:pPr>
    </w:p>
    <w:p w:rsidR="00E136F9" w:rsidRPr="00E136F9" w:rsidRDefault="00E136F9" w:rsidP="00E136F9">
      <w:pPr>
        <w:tabs>
          <w:tab w:val="left" w:pos="3960"/>
        </w:tabs>
        <w:jc w:val="both"/>
        <w:rPr>
          <w:bCs/>
          <w:sz w:val="22"/>
          <w:szCs w:val="22"/>
        </w:rPr>
      </w:pPr>
      <w:r w:rsidRPr="00E136F9">
        <w:rPr>
          <w:sz w:val="22"/>
          <w:szCs w:val="22"/>
        </w:rPr>
        <w:t xml:space="preserve">           1.3. В подпрограмме «Ремонт автомобильных дорог общего пользования местного значения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w:t>
      </w:r>
      <w:r w:rsidR="00771605" w:rsidRPr="00E136F9">
        <w:rPr>
          <w:sz w:val="22"/>
          <w:szCs w:val="22"/>
        </w:rPr>
        <w:t>поселения на</w:t>
      </w:r>
      <w:r w:rsidRPr="00E136F9">
        <w:rPr>
          <w:sz w:val="22"/>
          <w:szCs w:val="22"/>
        </w:rPr>
        <w:t xml:space="preserve"> 2022-2024 годы»</w:t>
      </w:r>
    </w:p>
    <w:p w:rsidR="00E136F9" w:rsidRPr="00E136F9" w:rsidRDefault="00E136F9" w:rsidP="00E136F9">
      <w:pPr>
        <w:ind w:firstLine="709"/>
        <w:jc w:val="both"/>
        <w:rPr>
          <w:bCs/>
          <w:sz w:val="22"/>
          <w:szCs w:val="22"/>
        </w:rPr>
      </w:pPr>
      <w:r w:rsidRPr="00E136F9">
        <w:rPr>
          <w:bCs/>
          <w:sz w:val="22"/>
          <w:szCs w:val="22"/>
        </w:rPr>
        <w:t>1.3.1. Пункт 4 изложить в следующей редакции:</w:t>
      </w:r>
    </w:p>
    <w:p w:rsidR="00E136F9" w:rsidRPr="00E136F9" w:rsidRDefault="00E136F9" w:rsidP="00E136F9">
      <w:pPr>
        <w:rPr>
          <w:b/>
          <w:sz w:val="22"/>
          <w:szCs w:val="22"/>
        </w:rPr>
      </w:pPr>
      <w:r w:rsidRPr="00E136F9">
        <w:rPr>
          <w:b/>
          <w:sz w:val="22"/>
          <w:szCs w:val="22"/>
        </w:rPr>
        <w:t xml:space="preserve">         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E136F9" w:rsidRPr="00E136F9" w:rsidTr="00E136F9">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p>
          <w:p w:rsidR="00E136F9" w:rsidRPr="00E136F9" w:rsidRDefault="00E136F9" w:rsidP="00E136F9">
            <w:pPr>
              <w:jc w:val="center"/>
              <w:rPr>
                <w:b/>
                <w:sz w:val="22"/>
                <w:szCs w:val="22"/>
              </w:rPr>
            </w:pPr>
            <w:r w:rsidRPr="00E136F9">
              <w:rPr>
                <w:b/>
                <w:sz w:val="22"/>
                <w:szCs w:val="22"/>
              </w:rPr>
              <w:t>Год</w:t>
            </w:r>
          </w:p>
          <w:p w:rsidR="00E136F9" w:rsidRPr="00E136F9" w:rsidRDefault="00E136F9" w:rsidP="00E136F9">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Источник финансирования</w:t>
            </w:r>
          </w:p>
        </w:tc>
      </w:tr>
      <w:tr w:rsidR="00E136F9" w:rsidRPr="00E136F9" w:rsidTr="00E136F9">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областной</w:t>
            </w:r>
          </w:p>
          <w:p w:rsidR="00E136F9" w:rsidRPr="00E136F9" w:rsidRDefault="00E136F9" w:rsidP="00E136F9">
            <w:pPr>
              <w:overflowPunct w:val="0"/>
              <w:autoSpaceDE w:val="0"/>
              <w:autoSpaceDN w:val="0"/>
              <w:adjustRightInd w:val="0"/>
              <w:jc w:val="center"/>
              <w:rPr>
                <w:b/>
                <w:sz w:val="22"/>
                <w:szCs w:val="22"/>
              </w:rPr>
            </w:pPr>
            <w:r w:rsidRPr="00E136F9">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всего</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6</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655829,00</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35458,80</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691287,80</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894440,00</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59 000,00</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1177000,00</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746000,00</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39290,00</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785290,00</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b/>
                <w:sz w:val="22"/>
                <w:szCs w:val="22"/>
              </w:rPr>
              <w:t>2519829,00</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b/>
                <w:sz w:val="22"/>
                <w:szCs w:val="22"/>
              </w:rPr>
              <w:t>130648,80</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b/>
                <w:sz w:val="22"/>
                <w:szCs w:val="22"/>
              </w:rPr>
              <w:t>2650477,80</w:t>
            </w:r>
          </w:p>
        </w:tc>
      </w:tr>
    </w:tbl>
    <w:p w:rsidR="00E136F9" w:rsidRPr="00E136F9" w:rsidRDefault="00E136F9" w:rsidP="00E136F9">
      <w:pPr>
        <w:rPr>
          <w:b/>
          <w:sz w:val="22"/>
          <w:szCs w:val="22"/>
        </w:rPr>
      </w:pPr>
      <w:r w:rsidRPr="00E136F9">
        <w:rPr>
          <w:b/>
          <w:sz w:val="22"/>
          <w:szCs w:val="22"/>
        </w:rPr>
        <w:t xml:space="preserve">          </w:t>
      </w:r>
    </w:p>
    <w:p w:rsidR="00E136F9" w:rsidRPr="00E136F9" w:rsidRDefault="00E136F9" w:rsidP="00E136F9">
      <w:pPr>
        <w:rPr>
          <w:sz w:val="22"/>
          <w:szCs w:val="22"/>
        </w:rPr>
      </w:pPr>
      <w:r w:rsidRPr="00E136F9">
        <w:rPr>
          <w:b/>
          <w:sz w:val="22"/>
          <w:szCs w:val="22"/>
        </w:rPr>
        <w:t xml:space="preserve"> </w:t>
      </w:r>
      <w:r w:rsidRPr="00E136F9">
        <w:rPr>
          <w:b/>
          <w:sz w:val="22"/>
          <w:szCs w:val="22"/>
        </w:rPr>
        <w:tab/>
        <w:t xml:space="preserve">  </w:t>
      </w:r>
      <w:r w:rsidRPr="00E136F9">
        <w:rPr>
          <w:sz w:val="22"/>
          <w:szCs w:val="22"/>
        </w:rPr>
        <w:t>1.3.2. Мероприятия подпрограммы изложить в следующей редакции:</w:t>
      </w:r>
    </w:p>
    <w:p w:rsidR="00E136F9" w:rsidRPr="00E136F9" w:rsidRDefault="00E136F9" w:rsidP="00E136F9">
      <w:pPr>
        <w:rPr>
          <w:sz w:val="22"/>
          <w:szCs w:val="22"/>
        </w:rPr>
      </w:pPr>
    </w:p>
    <w:p w:rsidR="00E136F9" w:rsidRPr="00E136F9" w:rsidRDefault="00E136F9" w:rsidP="00E136F9">
      <w:pPr>
        <w:jc w:val="center"/>
        <w:rPr>
          <w:b/>
          <w:sz w:val="22"/>
          <w:szCs w:val="22"/>
        </w:rPr>
      </w:pPr>
      <w:r w:rsidRPr="00E136F9">
        <w:rPr>
          <w:b/>
          <w:sz w:val="22"/>
          <w:szCs w:val="22"/>
        </w:rPr>
        <w:t>МЕРОПРИЯТИЯ ПОДПРОГРАММЫ</w:t>
      </w:r>
    </w:p>
    <w:p w:rsidR="00E136F9" w:rsidRPr="00E136F9" w:rsidRDefault="00E136F9" w:rsidP="00E136F9">
      <w:pPr>
        <w:tabs>
          <w:tab w:val="left" w:pos="851"/>
        </w:tabs>
        <w:autoSpaceDE w:val="0"/>
        <w:autoSpaceDN w:val="0"/>
        <w:adjustRightInd w:val="0"/>
        <w:ind w:firstLine="567"/>
        <w:jc w:val="both"/>
        <w:rPr>
          <w:sz w:val="22"/>
          <w:szCs w:val="22"/>
        </w:rPr>
      </w:pPr>
      <w:r w:rsidRPr="00E136F9">
        <w:rPr>
          <w:sz w:val="22"/>
          <w:szCs w:val="22"/>
        </w:rPr>
        <w:t xml:space="preserve">«Ремонт автомобильных дорог общего пользования </w:t>
      </w:r>
      <w:r w:rsidR="00771605" w:rsidRPr="00E136F9">
        <w:rPr>
          <w:sz w:val="22"/>
          <w:szCs w:val="22"/>
        </w:rPr>
        <w:t>местного значения</w:t>
      </w:r>
      <w:r w:rsidRPr="00E136F9">
        <w:rPr>
          <w:sz w:val="22"/>
          <w:szCs w:val="22"/>
        </w:rPr>
        <w:t xml:space="preserve">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E136F9" w:rsidRPr="00E136F9" w:rsidRDefault="00E136F9" w:rsidP="00E136F9">
      <w:pPr>
        <w:ind w:firstLine="720"/>
        <w:jc w:val="center"/>
        <w:rPr>
          <w:b/>
          <w:sz w:val="22"/>
          <w:szCs w:val="22"/>
        </w:rPr>
      </w:pPr>
    </w:p>
    <w:tbl>
      <w:tblPr>
        <w:tblW w:w="921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1557"/>
        <w:gridCol w:w="991"/>
        <w:gridCol w:w="709"/>
        <w:gridCol w:w="572"/>
        <w:gridCol w:w="567"/>
        <w:gridCol w:w="571"/>
        <w:gridCol w:w="426"/>
        <w:gridCol w:w="6"/>
        <w:gridCol w:w="556"/>
        <w:gridCol w:w="567"/>
        <w:gridCol w:w="567"/>
        <w:gridCol w:w="567"/>
        <w:gridCol w:w="567"/>
        <w:gridCol w:w="567"/>
      </w:tblGrid>
      <w:tr w:rsidR="00E136F9" w:rsidRPr="00E136F9" w:rsidTr="00E136F9">
        <w:trPr>
          <w:trHeight w:val="20"/>
        </w:trPr>
        <w:tc>
          <w:tcPr>
            <w:tcW w:w="429" w:type="dxa"/>
            <w:vMerge w:val="restart"/>
            <w:tcBorders>
              <w:top w:val="single" w:sz="4" w:space="0" w:color="auto"/>
              <w:left w:val="single" w:sz="4" w:space="0" w:color="auto"/>
              <w:right w:val="single" w:sz="4" w:space="0" w:color="auto"/>
            </w:tcBorders>
          </w:tcPr>
          <w:p w:rsidR="00E136F9" w:rsidRPr="00E136F9" w:rsidRDefault="00E136F9" w:rsidP="00E136F9">
            <w:pPr>
              <w:tabs>
                <w:tab w:val="left" w:pos="132"/>
              </w:tabs>
              <w:ind w:left="367"/>
              <w:jc w:val="center"/>
              <w:rPr>
                <w:sz w:val="22"/>
                <w:szCs w:val="22"/>
              </w:rPr>
            </w:pPr>
          </w:p>
          <w:p w:rsidR="00E136F9" w:rsidRPr="00E136F9" w:rsidRDefault="00E136F9" w:rsidP="00E136F9">
            <w:pPr>
              <w:tabs>
                <w:tab w:val="right" w:pos="592"/>
                <w:tab w:val="right" w:pos="892"/>
              </w:tabs>
              <w:jc w:val="center"/>
              <w:rPr>
                <w:sz w:val="22"/>
                <w:szCs w:val="22"/>
              </w:rPr>
            </w:pPr>
            <w:r w:rsidRPr="00E136F9">
              <w:rPr>
                <w:sz w:val="22"/>
                <w:szCs w:val="22"/>
              </w:rPr>
              <w:t>№</w:t>
            </w:r>
          </w:p>
          <w:p w:rsidR="00E136F9" w:rsidRPr="00E136F9" w:rsidRDefault="00E136F9" w:rsidP="00E136F9">
            <w:pPr>
              <w:jc w:val="center"/>
              <w:rPr>
                <w:sz w:val="22"/>
                <w:szCs w:val="22"/>
              </w:rPr>
            </w:pPr>
            <w:r w:rsidRPr="00E136F9">
              <w:rPr>
                <w:sz w:val="22"/>
                <w:szCs w:val="22"/>
              </w:rPr>
              <w:t>п/п</w:t>
            </w:r>
          </w:p>
        </w:tc>
        <w:tc>
          <w:tcPr>
            <w:tcW w:w="1557" w:type="dxa"/>
            <w:vMerge w:val="restart"/>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p>
          <w:p w:rsidR="00E136F9" w:rsidRPr="00E136F9" w:rsidRDefault="00E136F9" w:rsidP="00E136F9">
            <w:pPr>
              <w:jc w:val="center"/>
              <w:rPr>
                <w:sz w:val="22"/>
                <w:szCs w:val="22"/>
              </w:rPr>
            </w:pPr>
            <w:r w:rsidRPr="00E136F9">
              <w:rPr>
                <w:sz w:val="22"/>
                <w:szCs w:val="22"/>
              </w:rPr>
              <w:t>Наименование</w:t>
            </w:r>
          </w:p>
          <w:p w:rsidR="00E136F9" w:rsidRPr="00E136F9" w:rsidRDefault="00E136F9" w:rsidP="00E136F9">
            <w:pPr>
              <w:overflowPunct w:val="0"/>
              <w:autoSpaceDE w:val="0"/>
              <w:autoSpaceDN w:val="0"/>
              <w:adjustRightInd w:val="0"/>
              <w:jc w:val="center"/>
              <w:rPr>
                <w:sz w:val="22"/>
                <w:szCs w:val="22"/>
              </w:rPr>
            </w:pPr>
            <w:r w:rsidRPr="00E136F9">
              <w:rPr>
                <w:sz w:val="22"/>
                <w:szCs w:val="22"/>
              </w:rPr>
              <w:t>мероприятия</w:t>
            </w:r>
          </w:p>
        </w:tc>
        <w:tc>
          <w:tcPr>
            <w:tcW w:w="991" w:type="dxa"/>
            <w:vMerge w:val="restart"/>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Исполнитель</w:t>
            </w:r>
          </w:p>
          <w:p w:rsidR="00E136F9" w:rsidRPr="00E136F9" w:rsidRDefault="00E136F9" w:rsidP="00E136F9">
            <w:pPr>
              <w:overflowPunct w:val="0"/>
              <w:autoSpaceDE w:val="0"/>
              <w:autoSpaceDN w:val="0"/>
              <w:adjustRightInd w:val="0"/>
              <w:jc w:val="center"/>
              <w:rPr>
                <w:sz w:val="22"/>
                <w:szCs w:val="22"/>
              </w:rPr>
            </w:pPr>
            <w:r w:rsidRPr="00E136F9">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E136F9" w:rsidRPr="00E136F9" w:rsidRDefault="00E136F9" w:rsidP="00E136F9">
            <w:pPr>
              <w:rPr>
                <w:sz w:val="22"/>
                <w:szCs w:val="22"/>
              </w:rPr>
            </w:pPr>
            <w:r w:rsidRPr="00E136F9">
              <w:rPr>
                <w:sz w:val="22"/>
                <w:szCs w:val="22"/>
              </w:rPr>
              <w:t>Срок реализации</w:t>
            </w:r>
          </w:p>
        </w:tc>
        <w:tc>
          <w:tcPr>
            <w:tcW w:w="572" w:type="dxa"/>
            <w:vMerge w:val="restart"/>
            <w:tcBorders>
              <w:top w:val="single" w:sz="4" w:space="0" w:color="auto"/>
              <w:left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Целевой показатель</w:t>
            </w:r>
          </w:p>
        </w:tc>
        <w:tc>
          <w:tcPr>
            <w:tcW w:w="3260" w:type="dxa"/>
            <w:gridSpan w:val="7"/>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Источник и объем финансирования, руб.</w:t>
            </w:r>
          </w:p>
        </w:tc>
        <w:tc>
          <w:tcPr>
            <w:tcW w:w="1701" w:type="dxa"/>
            <w:gridSpan w:val="3"/>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Объем</w:t>
            </w:r>
          </w:p>
          <w:p w:rsidR="00E136F9" w:rsidRPr="00E136F9" w:rsidRDefault="00E136F9" w:rsidP="00E136F9">
            <w:pPr>
              <w:jc w:val="center"/>
              <w:rPr>
                <w:sz w:val="22"/>
                <w:szCs w:val="22"/>
              </w:rPr>
            </w:pPr>
            <w:r w:rsidRPr="00E136F9">
              <w:rPr>
                <w:sz w:val="22"/>
                <w:szCs w:val="22"/>
              </w:rPr>
              <w:t>финансирования по годам,</w:t>
            </w:r>
          </w:p>
          <w:p w:rsidR="00E136F9" w:rsidRPr="00E136F9" w:rsidRDefault="00E136F9" w:rsidP="00E136F9">
            <w:pPr>
              <w:jc w:val="center"/>
              <w:rPr>
                <w:sz w:val="22"/>
                <w:szCs w:val="22"/>
              </w:rPr>
            </w:pPr>
            <w:r w:rsidRPr="00E136F9">
              <w:rPr>
                <w:sz w:val="22"/>
                <w:szCs w:val="22"/>
              </w:rPr>
              <w:t>руб.</w:t>
            </w:r>
          </w:p>
        </w:tc>
      </w:tr>
      <w:tr w:rsidR="00E136F9" w:rsidRPr="00E136F9" w:rsidTr="00E136F9">
        <w:trPr>
          <w:trHeight w:val="748"/>
        </w:trPr>
        <w:tc>
          <w:tcPr>
            <w:tcW w:w="429"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1557"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991"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709"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572"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1570" w:type="dxa"/>
            <w:gridSpan w:val="4"/>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бюджет Короцкого сельского поселения</w:t>
            </w:r>
          </w:p>
        </w:tc>
        <w:tc>
          <w:tcPr>
            <w:tcW w:w="1690" w:type="dxa"/>
            <w:gridSpan w:val="3"/>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областной</w:t>
            </w:r>
          </w:p>
          <w:p w:rsidR="00E136F9" w:rsidRPr="00E136F9" w:rsidRDefault="00E136F9" w:rsidP="00E136F9">
            <w:pPr>
              <w:overflowPunct w:val="0"/>
              <w:autoSpaceDE w:val="0"/>
              <w:autoSpaceDN w:val="0"/>
              <w:adjustRightInd w:val="0"/>
              <w:jc w:val="center"/>
              <w:rPr>
                <w:sz w:val="22"/>
                <w:szCs w:val="22"/>
              </w:rPr>
            </w:pPr>
            <w:r w:rsidRPr="00E136F9">
              <w:rPr>
                <w:sz w:val="22"/>
                <w:szCs w:val="22"/>
              </w:rPr>
              <w:t>бюджет</w:t>
            </w:r>
          </w:p>
        </w:tc>
        <w:tc>
          <w:tcPr>
            <w:tcW w:w="1701" w:type="dxa"/>
            <w:gridSpan w:val="3"/>
            <w:tcBorders>
              <w:left w:val="single" w:sz="4" w:space="0" w:color="auto"/>
              <w:bottom w:val="nil"/>
              <w:right w:val="single" w:sz="4" w:space="0" w:color="auto"/>
            </w:tcBorders>
            <w:vAlign w:val="center"/>
          </w:tcPr>
          <w:p w:rsidR="00E136F9" w:rsidRPr="00E136F9" w:rsidRDefault="00E136F9" w:rsidP="00E136F9">
            <w:pPr>
              <w:jc w:val="center"/>
              <w:rPr>
                <w:sz w:val="22"/>
                <w:szCs w:val="22"/>
              </w:rPr>
            </w:pPr>
          </w:p>
        </w:tc>
      </w:tr>
      <w:tr w:rsidR="00E136F9" w:rsidRPr="00E136F9" w:rsidTr="00E136F9">
        <w:trPr>
          <w:cantSplit/>
          <w:trHeight w:val="71"/>
        </w:trPr>
        <w:tc>
          <w:tcPr>
            <w:tcW w:w="429"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1557"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991"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709"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572"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1570" w:type="dxa"/>
            <w:gridSpan w:val="4"/>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jc w:val="center"/>
              <w:rPr>
                <w:sz w:val="22"/>
                <w:szCs w:val="22"/>
              </w:rPr>
            </w:pPr>
          </w:p>
        </w:tc>
        <w:tc>
          <w:tcPr>
            <w:tcW w:w="1690" w:type="dxa"/>
            <w:gridSpan w:val="3"/>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jc w:val="center"/>
              <w:rPr>
                <w:sz w:val="22"/>
                <w:szCs w:val="22"/>
              </w:rPr>
            </w:pPr>
          </w:p>
        </w:tc>
        <w:tc>
          <w:tcPr>
            <w:tcW w:w="1701" w:type="dxa"/>
            <w:gridSpan w:val="3"/>
            <w:tcBorders>
              <w:top w:val="nil"/>
              <w:left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p>
        </w:tc>
      </w:tr>
      <w:tr w:rsidR="00E136F9" w:rsidRPr="00E136F9" w:rsidTr="00E136F9">
        <w:trPr>
          <w:cantSplit/>
          <w:trHeight w:val="71"/>
        </w:trPr>
        <w:tc>
          <w:tcPr>
            <w:tcW w:w="429"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557"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991"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709"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572"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ind w:right="-119"/>
              <w:rPr>
                <w:b/>
                <w:sz w:val="22"/>
                <w:szCs w:val="22"/>
              </w:rPr>
            </w:pPr>
            <w:r w:rsidRPr="00E136F9">
              <w:rPr>
                <w:b/>
                <w:sz w:val="22"/>
                <w:szCs w:val="22"/>
              </w:rPr>
              <w:t>2022</w:t>
            </w:r>
          </w:p>
        </w:tc>
        <w:tc>
          <w:tcPr>
            <w:tcW w:w="571"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ind w:left="-109"/>
              <w:rPr>
                <w:b/>
                <w:sz w:val="22"/>
                <w:szCs w:val="22"/>
              </w:rPr>
            </w:pPr>
            <w:r w:rsidRPr="00E136F9">
              <w:rPr>
                <w:b/>
                <w:sz w:val="22"/>
                <w:szCs w:val="22"/>
              </w:rPr>
              <w:t>2023</w:t>
            </w:r>
          </w:p>
        </w:tc>
        <w:tc>
          <w:tcPr>
            <w:tcW w:w="426"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ind w:left="-109" w:right="-103"/>
              <w:rPr>
                <w:b/>
                <w:sz w:val="22"/>
                <w:szCs w:val="22"/>
              </w:rPr>
            </w:pPr>
            <w:r w:rsidRPr="00E136F9">
              <w:rPr>
                <w:b/>
                <w:sz w:val="22"/>
                <w:szCs w:val="22"/>
              </w:rPr>
              <w:t>2024</w:t>
            </w:r>
          </w:p>
        </w:tc>
        <w:tc>
          <w:tcPr>
            <w:tcW w:w="562" w:type="dxa"/>
            <w:gridSpan w:val="2"/>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ind w:right="-99"/>
              <w:rPr>
                <w:b/>
                <w:sz w:val="22"/>
                <w:szCs w:val="22"/>
              </w:rPr>
            </w:pPr>
            <w:r w:rsidRPr="00E136F9">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ind w:right="-121"/>
              <w:rPr>
                <w:b/>
                <w:sz w:val="22"/>
                <w:szCs w:val="22"/>
              </w:rPr>
            </w:pPr>
            <w:r w:rsidRPr="00E136F9">
              <w:rPr>
                <w:b/>
                <w:sz w:val="22"/>
                <w:szCs w:val="22"/>
              </w:rPr>
              <w:t>2023</w:t>
            </w:r>
          </w:p>
        </w:tc>
        <w:tc>
          <w:tcPr>
            <w:tcW w:w="567"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r w:rsidRPr="00E136F9">
              <w:rPr>
                <w:b/>
                <w:sz w:val="22"/>
                <w:szCs w:val="22"/>
              </w:rPr>
              <w:t>2024</w:t>
            </w:r>
          </w:p>
        </w:tc>
        <w:tc>
          <w:tcPr>
            <w:tcW w:w="567" w:type="dxa"/>
            <w:tcBorders>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ind w:right="-103"/>
              <w:rPr>
                <w:b/>
                <w:sz w:val="22"/>
                <w:szCs w:val="22"/>
              </w:rPr>
            </w:pPr>
            <w:r w:rsidRPr="00E136F9">
              <w:rPr>
                <w:b/>
                <w:sz w:val="22"/>
                <w:szCs w:val="22"/>
              </w:rPr>
              <w:t>2022</w:t>
            </w:r>
          </w:p>
        </w:tc>
        <w:tc>
          <w:tcPr>
            <w:tcW w:w="567" w:type="dxa"/>
            <w:tcBorders>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ind w:right="-106"/>
              <w:rPr>
                <w:b/>
                <w:sz w:val="22"/>
                <w:szCs w:val="22"/>
              </w:rPr>
            </w:pPr>
            <w:r w:rsidRPr="00E136F9">
              <w:rPr>
                <w:b/>
                <w:sz w:val="22"/>
                <w:szCs w:val="22"/>
              </w:rPr>
              <w:t>2023</w:t>
            </w:r>
          </w:p>
        </w:tc>
        <w:tc>
          <w:tcPr>
            <w:tcW w:w="567" w:type="dxa"/>
            <w:tcBorders>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b/>
                <w:sz w:val="22"/>
                <w:szCs w:val="22"/>
              </w:rPr>
            </w:pPr>
            <w:r w:rsidRPr="00E136F9">
              <w:rPr>
                <w:b/>
                <w:sz w:val="22"/>
                <w:szCs w:val="22"/>
              </w:rPr>
              <w:t xml:space="preserve">2024 </w:t>
            </w:r>
          </w:p>
        </w:tc>
      </w:tr>
      <w:tr w:rsidR="00E136F9" w:rsidRPr="00E136F9" w:rsidTr="00E136F9">
        <w:trPr>
          <w:trHeight w:val="20"/>
        </w:trPr>
        <w:tc>
          <w:tcPr>
            <w:tcW w:w="42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w:t>
            </w:r>
          </w:p>
        </w:tc>
        <w:tc>
          <w:tcPr>
            <w:tcW w:w="155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ind w:left="636" w:hanging="636"/>
              <w:jc w:val="center"/>
              <w:rPr>
                <w:sz w:val="22"/>
                <w:szCs w:val="22"/>
              </w:rPr>
            </w:pPr>
            <w:r w:rsidRPr="00E136F9">
              <w:rPr>
                <w:sz w:val="22"/>
                <w:szCs w:val="22"/>
              </w:rPr>
              <w:t>2</w:t>
            </w:r>
          </w:p>
        </w:tc>
        <w:tc>
          <w:tcPr>
            <w:tcW w:w="99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ind w:left="-164" w:firstLine="164"/>
              <w:jc w:val="center"/>
              <w:rPr>
                <w:sz w:val="22"/>
                <w:szCs w:val="22"/>
              </w:rPr>
            </w:pPr>
            <w:r w:rsidRPr="00E136F9">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4</w:t>
            </w:r>
          </w:p>
        </w:tc>
        <w:tc>
          <w:tcPr>
            <w:tcW w:w="572"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6</w:t>
            </w:r>
          </w:p>
        </w:tc>
        <w:tc>
          <w:tcPr>
            <w:tcW w:w="57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7</w:t>
            </w:r>
          </w:p>
        </w:tc>
        <w:tc>
          <w:tcPr>
            <w:tcW w:w="42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8</w:t>
            </w:r>
          </w:p>
        </w:tc>
        <w:tc>
          <w:tcPr>
            <w:tcW w:w="562" w:type="dxa"/>
            <w:gridSpan w:val="2"/>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13</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14</w:t>
            </w:r>
          </w:p>
        </w:tc>
      </w:tr>
      <w:tr w:rsidR="00E136F9" w:rsidRPr="00E136F9" w:rsidTr="00E136F9">
        <w:trPr>
          <w:trHeight w:val="20"/>
        </w:trPr>
        <w:tc>
          <w:tcPr>
            <w:tcW w:w="429" w:type="dxa"/>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1.</w:t>
            </w:r>
          </w:p>
        </w:tc>
        <w:tc>
          <w:tcPr>
            <w:tcW w:w="155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 xml:space="preserve">Ремонт автомобильных </w:t>
            </w:r>
            <w:r w:rsidR="00771605" w:rsidRPr="00E136F9">
              <w:rPr>
                <w:sz w:val="22"/>
                <w:szCs w:val="22"/>
              </w:rPr>
              <w:t>дорог общего</w:t>
            </w:r>
            <w:r w:rsidRPr="00E136F9">
              <w:rPr>
                <w:sz w:val="22"/>
                <w:szCs w:val="22"/>
              </w:rPr>
              <w:t xml:space="preserve"> пользования местного значения:</w:t>
            </w:r>
          </w:p>
          <w:p w:rsidR="00E136F9" w:rsidRPr="00E136F9" w:rsidRDefault="00E136F9" w:rsidP="00E136F9">
            <w:pPr>
              <w:jc w:val="both"/>
              <w:rPr>
                <w:sz w:val="22"/>
                <w:szCs w:val="22"/>
              </w:rPr>
            </w:pPr>
            <w:r w:rsidRPr="00E136F9">
              <w:rPr>
                <w:sz w:val="22"/>
                <w:szCs w:val="22"/>
              </w:rPr>
              <w:t xml:space="preserve">в том числе по </w:t>
            </w:r>
            <w:proofErr w:type="spellStart"/>
            <w:r w:rsidRPr="00E136F9">
              <w:rPr>
                <w:sz w:val="22"/>
                <w:szCs w:val="22"/>
              </w:rPr>
              <w:t>объектно</w:t>
            </w:r>
            <w:proofErr w:type="spellEnd"/>
            <w:r w:rsidRPr="00E136F9">
              <w:rPr>
                <w:sz w:val="22"/>
                <w:szCs w:val="22"/>
              </w:rPr>
              <w:t>:</w:t>
            </w:r>
          </w:p>
          <w:p w:rsidR="00E136F9" w:rsidRPr="00E136F9" w:rsidRDefault="00E136F9" w:rsidP="00E136F9">
            <w:pPr>
              <w:jc w:val="both"/>
              <w:rPr>
                <w:sz w:val="22"/>
                <w:szCs w:val="22"/>
              </w:rPr>
            </w:pPr>
            <w:r w:rsidRPr="00E136F9">
              <w:rPr>
                <w:sz w:val="22"/>
                <w:szCs w:val="22"/>
              </w:rPr>
              <w:t>- ул. Лесная, п. Короцко. Площадь - 2099 кв. м. Протяженность - 470 м.</w:t>
            </w:r>
          </w:p>
          <w:p w:rsidR="00E136F9" w:rsidRPr="00E136F9" w:rsidRDefault="00E136F9" w:rsidP="00E136F9">
            <w:pPr>
              <w:jc w:val="both"/>
              <w:rPr>
                <w:sz w:val="22"/>
                <w:szCs w:val="22"/>
              </w:rPr>
            </w:pPr>
            <w:r w:rsidRPr="00E136F9">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-8255</wp:posOffset>
                      </wp:positionH>
                      <wp:positionV relativeFrom="paragraph">
                        <wp:posOffset>20320</wp:posOffset>
                      </wp:positionV>
                      <wp:extent cx="0" cy="0"/>
                      <wp:effectExtent l="9525" t="5080" r="9525" b="139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80378" id="Прямая со стрелкой 3" o:spid="_x0000_s1026" type="#_x0000_t32" style="position:absolute;margin-left:-.65pt;margin-top:1.6pt;width:0;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"/>
                  </w:pict>
                </mc:Fallback>
              </mc:AlternateContent>
            </w:r>
          </w:p>
          <w:p w:rsidR="00E136F9" w:rsidRPr="00E136F9" w:rsidRDefault="00E136F9" w:rsidP="00E136F9">
            <w:pPr>
              <w:jc w:val="both"/>
              <w:rPr>
                <w:sz w:val="22"/>
                <w:szCs w:val="22"/>
              </w:rPr>
            </w:pPr>
            <w:r w:rsidRPr="00E136F9">
              <w:rPr>
                <w:sz w:val="22"/>
                <w:szCs w:val="22"/>
              </w:rPr>
              <w:t>-</w:t>
            </w:r>
            <w:proofErr w:type="spellStart"/>
            <w:r w:rsidRPr="00E136F9">
              <w:rPr>
                <w:sz w:val="22"/>
                <w:szCs w:val="22"/>
              </w:rPr>
              <w:t>д.Гагрино</w:t>
            </w:r>
            <w:proofErr w:type="spellEnd"/>
            <w:r w:rsidRPr="00E136F9">
              <w:rPr>
                <w:sz w:val="22"/>
                <w:szCs w:val="22"/>
              </w:rPr>
              <w:t xml:space="preserve"> </w:t>
            </w: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w:t>
            </w:r>
            <w:proofErr w:type="spellStart"/>
            <w:r w:rsidRPr="00E136F9">
              <w:rPr>
                <w:sz w:val="22"/>
                <w:szCs w:val="22"/>
              </w:rPr>
              <w:t>д.Глебово</w:t>
            </w:r>
            <w:proofErr w:type="spellEnd"/>
            <w:r w:rsidRPr="00E136F9">
              <w:rPr>
                <w:sz w:val="22"/>
                <w:szCs w:val="22"/>
              </w:rPr>
              <w:t xml:space="preserve"> (от д. №1до д. №4) </w:t>
            </w: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д. Середея. Площадь -5181 кв. м. Протяженность – 880 м.</w:t>
            </w:r>
          </w:p>
          <w:p w:rsidR="00E136F9" w:rsidRPr="00E136F9" w:rsidRDefault="00E136F9" w:rsidP="00E136F9">
            <w:pPr>
              <w:jc w:val="both"/>
              <w:rPr>
                <w:sz w:val="22"/>
                <w:szCs w:val="22"/>
              </w:rPr>
            </w:pPr>
            <w:r w:rsidRPr="00E136F9">
              <w:rPr>
                <w:sz w:val="22"/>
                <w:szCs w:val="22"/>
              </w:rPr>
              <w:t xml:space="preserve">д. </w:t>
            </w:r>
            <w:proofErr w:type="spellStart"/>
            <w:r w:rsidRPr="00E136F9">
              <w:rPr>
                <w:sz w:val="22"/>
                <w:szCs w:val="22"/>
              </w:rPr>
              <w:t>Гагрино</w:t>
            </w:r>
            <w:proofErr w:type="spellEnd"/>
            <w:r w:rsidRPr="00E136F9">
              <w:rPr>
                <w:sz w:val="22"/>
                <w:szCs w:val="22"/>
              </w:rPr>
              <w:t xml:space="preserve">. Площадь -  3560 </w:t>
            </w:r>
            <w:proofErr w:type="spellStart"/>
            <w:r w:rsidRPr="00E136F9">
              <w:rPr>
                <w:sz w:val="22"/>
                <w:szCs w:val="22"/>
              </w:rPr>
              <w:t>кв.м</w:t>
            </w:r>
            <w:proofErr w:type="spellEnd"/>
            <w:r w:rsidRPr="00E136F9">
              <w:rPr>
                <w:sz w:val="22"/>
                <w:szCs w:val="22"/>
              </w:rPr>
              <w:t>. Протяженность – 993 м.</w:t>
            </w: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п. Короцко ул. Садовая</w:t>
            </w:r>
          </w:p>
          <w:p w:rsidR="00E136F9" w:rsidRPr="00E136F9" w:rsidRDefault="00E136F9" w:rsidP="00E136F9">
            <w:pPr>
              <w:jc w:val="both"/>
              <w:rPr>
                <w:sz w:val="22"/>
                <w:szCs w:val="22"/>
              </w:rPr>
            </w:pPr>
            <w:r w:rsidRPr="00E136F9">
              <w:rPr>
                <w:sz w:val="22"/>
                <w:szCs w:val="22"/>
              </w:rPr>
              <w:t xml:space="preserve"> Протяженность 702м.</w:t>
            </w:r>
          </w:p>
        </w:tc>
        <w:tc>
          <w:tcPr>
            <w:tcW w:w="991" w:type="dxa"/>
            <w:tcBorders>
              <w:left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Администрация Короцкого сельского поселения</w:t>
            </w:r>
          </w:p>
          <w:p w:rsidR="00E136F9" w:rsidRPr="00E136F9" w:rsidRDefault="00E136F9" w:rsidP="00E136F9">
            <w:pPr>
              <w:jc w:val="both"/>
              <w:rPr>
                <w:sz w:val="22"/>
                <w:szCs w:val="22"/>
              </w:rPr>
            </w:pPr>
          </w:p>
        </w:tc>
        <w:tc>
          <w:tcPr>
            <w:tcW w:w="709"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2022-2024</w:t>
            </w:r>
          </w:p>
          <w:p w:rsidR="00E136F9" w:rsidRPr="00E136F9" w:rsidRDefault="00E136F9" w:rsidP="00E136F9">
            <w:pPr>
              <w:jc w:val="both"/>
              <w:rPr>
                <w:sz w:val="22"/>
                <w:szCs w:val="22"/>
              </w:rPr>
            </w:pPr>
            <w:r w:rsidRPr="00E136F9">
              <w:rPr>
                <w:sz w:val="22"/>
                <w:szCs w:val="22"/>
              </w:rPr>
              <w:t>годы</w:t>
            </w:r>
          </w:p>
        </w:tc>
        <w:tc>
          <w:tcPr>
            <w:tcW w:w="572"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1.1.2</w:t>
            </w: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bCs/>
                <w:sz w:val="22"/>
                <w:szCs w:val="22"/>
                <w:highlight w:val="yellow"/>
              </w:rPr>
            </w:pPr>
          </w:p>
          <w:p w:rsidR="00E136F9" w:rsidRPr="00E136F9" w:rsidRDefault="00E136F9" w:rsidP="00E136F9">
            <w:pPr>
              <w:jc w:val="both"/>
              <w:rPr>
                <w:bCs/>
                <w:sz w:val="22"/>
                <w:szCs w:val="22"/>
                <w:highlight w:val="yellow"/>
              </w:rPr>
            </w:pPr>
          </w:p>
          <w:p w:rsidR="00E136F9" w:rsidRPr="00E136F9" w:rsidRDefault="00E136F9" w:rsidP="00E136F9">
            <w:pPr>
              <w:jc w:val="both"/>
              <w:rPr>
                <w:bCs/>
                <w:sz w:val="22"/>
                <w:szCs w:val="22"/>
                <w:highlight w:val="yellow"/>
              </w:rPr>
            </w:pPr>
          </w:p>
          <w:p w:rsidR="00E136F9" w:rsidRPr="00E136F9" w:rsidRDefault="00E136F9" w:rsidP="00E136F9">
            <w:pPr>
              <w:jc w:val="both"/>
              <w:rPr>
                <w:bCs/>
                <w:sz w:val="22"/>
                <w:szCs w:val="22"/>
                <w:highlight w:val="yellow"/>
              </w:rPr>
            </w:pPr>
          </w:p>
          <w:p w:rsidR="00E136F9" w:rsidRPr="00E136F9" w:rsidRDefault="00E136F9" w:rsidP="00E136F9">
            <w:pPr>
              <w:jc w:val="both"/>
              <w:rPr>
                <w:bCs/>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rPr>
            </w:pPr>
            <w:r w:rsidRPr="00E136F9">
              <w:rPr>
                <w:sz w:val="22"/>
                <w:szCs w:val="22"/>
              </w:rPr>
              <w:t>22827,40</w:t>
            </w: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rPr>
            </w:pPr>
            <w:r w:rsidRPr="00E136F9">
              <w:rPr>
                <w:sz w:val="22"/>
                <w:szCs w:val="22"/>
              </w:rPr>
              <w:t>4235,40</w:t>
            </w: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r w:rsidRPr="00E136F9">
              <w:rPr>
                <w:sz w:val="22"/>
                <w:szCs w:val="22"/>
              </w:rPr>
              <w:t>8396,00</w:t>
            </w:r>
          </w:p>
        </w:tc>
        <w:tc>
          <w:tcPr>
            <w:tcW w:w="571"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rPr>
            </w:pPr>
            <w:r w:rsidRPr="00E136F9">
              <w:rPr>
                <w:sz w:val="22"/>
                <w:szCs w:val="22"/>
              </w:rPr>
              <w:t xml:space="preserve">55900,00       </w:t>
            </w: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highlight w:val="yellow"/>
              </w:rPr>
            </w:pPr>
            <w:r w:rsidRPr="00E136F9">
              <w:rPr>
                <w:sz w:val="22"/>
                <w:szCs w:val="22"/>
              </w:rPr>
              <w:t>59000,0</w:t>
            </w:r>
          </w:p>
        </w:tc>
        <w:tc>
          <w:tcPr>
            <w:tcW w:w="426"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39290,00</w:t>
            </w:r>
          </w:p>
        </w:tc>
        <w:tc>
          <w:tcPr>
            <w:tcW w:w="562" w:type="dxa"/>
            <w:gridSpan w:val="2"/>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433715,00</w:t>
            </w: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78993,60</w:t>
            </w: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143120,40</w:t>
            </w: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1118000,00</w:t>
            </w: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rPr>
                <w:sz w:val="22"/>
                <w:szCs w:val="22"/>
              </w:rPr>
            </w:pPr>
            <w:r w:rsidRPr="00E136F9">
              <w:rPr>
                <w:sz w:val="22"/>
                <w:szCs w:val="22"/>
              </w:rPr>
              <w:t>894440,00</w:t>
            </w:r>
          </w:p>
          <w:p w:rsidR="00E136F9" w:rsidRPr="00E136F9" w:rsidRDefault="00E136F9" w:rsidP="00E136F9">
            <w:pPr>
              <w:jc w:val="both"/>
              <w:rPr>
                <w:sz w:val="22"/>
                <w:szCs w:val="22"/>
              </w:rPr>
            </w:pPr>
          </w:p>
          <w:p w:rsidR="00E136F9" w:rsidRPr="00E136F9" w:rsidRDefault="00E136F9" w:rsidP="00E136F9">
            <w:pPr>
              <w:jc w:val="both"/>
              <w:rPr>
                <w:sz w:val="22"/>
                <w:szCs w:val="22"/>
              </w:rPr>
            </w:pP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746000,00</w:t>
            </w: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456542,40</w:t>
            </w: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83229,00</w:t>
            </w: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151516,40</w:t>
            </w: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1173900,00</w:t>
            </w: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785290,00</w:t>
            </w:r>
          </w:p>
        </w:tc>
      </w:tr>
    </w:tbl>
    <w:p w:rsidR="00E136F9" w:rsidRPr="00E136F9" w:rsidRDefault="00E136F9" w:rsidP="00E136F9">
      <w:pPr>
        <w:tabs>
          <w:tab w:val="left" w:pos="3960"/>
        </w:tabs>
        <w:jc w:val="both"/>
        <w:rPr>
          <w:sz w:val="22"/>
          <w:szCs w:val="22"/>
        </w:rPr>
      </w:pPr>
      <w:r w:rsidRPr="00E136F9">
        <w:rPr>
          <w:sz w:val="22"/>
          <w:szCs w:val="22"/>
        </w:rPr>
        <w:t xml:space="preserve">       1.4.  В подпрограмме «Проверка достоверности смет» муниципальной программы «Совершенствование и содержание дорожного хозяйства на территории Короцкого сельского поселения на 2022-2024 годы»</w:t>
      </w:r>
    </w:p>
    <w:p w:rsidR="00E136F9" w:rsidRPr="00E136F9" w:rsidRDefault="00E136F9" w:rsidP="00E136F9">
      <w:pPr>
        <w:ind w:firstLine="709"/>
        <w:jc w:val="both"/>
        <w:rPr>
          <w:bCs/>
          <w:sz w:val="22"/>
          <w:szCs w:val="22"/>
        </w:rPr>
      </w:pPr>
      <w:r w:rsidRPr="00E136F9">
        <w:rPr>
          <w:sz w:val="22"/>
          <w:szCs w:val="22"/>
        </w:rPr>
        <w:t xml:space="preserve">    1.4.1. </w:t>
      </w:r>
      <w:r w:rsidRPr="00E136F9">
        <w:rPr>
          <w:bCs/>
          <w:sz w:val="22"/>
          <w:szCs w:val="22"/>
        </w:rPr>
        <w:t>Пункт 4 изложить в следующей редакции:</w:t>
      </w:r>
    </w:p>
    <w:p w:rsidR="00E136F9" w:rsidRPr="00E136F9" w:rsidRDefault="00E136F9" w:rsidP="00E136F9">
      <w:pPr>
        <w:rPr>
          <w:b/>
          <w:sz w:val="22"/>
          <w:szCs w:val="22"/>
        </w:rPr>
      </w:pPr>
      <w:r w:rsidRPr="00E136F9">
        <w:rPr>
          <w:b/>
          <w:sz w:val="22"/>
          <w:szCs w:val="22"/>
        </w:rPr>
        <w:t xml:space="preserve">        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E136F9" w:rsidRPr="00E136F9" w:rsidTr="00E136F9">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p>
          <w:p w:rsidR="00E136F9" w:rsidRPr="00E136F9" w:rsidRDefault="00E136F9" w:rsidP="00E136F9">
            <w:pPr>
              <w:jc w:val="center"/>
              <w:rPr>
                <w:b/>
                <w:sz w:val="22"/>
                <w:szCs w:val="22"/>
              </w:rPr>
            </w:pPr>
            <w:r w:rsidRPr="00E136F9">
              <w:rPr>
                <w:b/>
                <w:sz w:val="22"/>
                <w:szCs w:val="22"/>
              </w:rPr>
              <w:t>Год</w:t>
            </w:r>
          </w:p>
          <w:p w:rsidR="00E136F9" w:rsidRPr="00E136F9" w:rsidRDefault="00E136F9" w:rsidP="00E136F9">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Источник финансирования</w:t>
            </w:r>
          </w:p>
        </w:tc>
      </w:tr>
      <w:tr w:rsidR="00E136F9" w:rsidRPr="00E136F9" w:rsidTr="00E136F9">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областной</w:t>
            </w:r>
          </w:p>
          <w:p w:rsidR="00E136F9" w:rsidRPr="00E136F9" w:rsidRDefault="00E136F9" w:rsidP="00E136F9">
            <w:pPr>
              <w:overflowPunct w:val="0"/>
              <w:autoSpaceDE w:val="0"/>
              <w:autoSpaceDN w:val="0"/>
              <w:adjustRightInd w:val="0"/>
              <w:jc w:val="center"/>
              <w:rPr>
                <w:b/>
                <w:sz w:val="22"/>
                <w:szCs w:val="22"/>
              </w:rPr>
            </w:pPr>
            <w:r w:rsidRPr="00E136F9">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всего</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6</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12701,00</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12701,00</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14280,00</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14280,00</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21376,58</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21376,58</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b/>
                <w:sz w:val="22"/>
                <w:szCs w:val="22"/>
              </w:rPr>
              <w:t>48357,58</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b/>
                <w:sz w:val="22"/>
                <w:szCs w:val="22"/>
              </w:rPr>
              <w:t>48357,58</w:t>
            </w:r>
          </w:p>
        </w:tc>
      </w:tr>
    </w:tbl>
    <w:p w:rsidR="00E136F9" w:rsidRPr="00E136F9" w:rsidRDefault="00E136F9" w:rsidP="00E136F9">
      <w:pPr>
        <w:ind w:firstLine="709"/>
        <w:jc w:val="both"/>
        <w:rPr>
          <w:bCs/>
          <w:sz w:val="22"/>
          <w:szCs w:val="22"/>
        </w:rPr>
      </w:pPr>
    </w:p>
    <w:p w:rsidR="00E136F9" w:rsidRPr="00E136F9" w:rsidRDefault="00E136F9" w:rsidP="00E136F9">
      <w:pPr>
        <w:rPr>
          <w:sz w:val="22"/>
          <w:szCs w:val="22"/>
        </w:rPr>
      </w:pPr>
      <w:r w:rsidRPr="00E136F9">
        <w:rPr>
          <w:b/>
          <w:sz w:val="22"/>
          <w:szCs w:val="22"/>
        </w:rPr>
        <w:t xml:space="preserve">                 </w:t>
      </w:r>
      <w:r w:rsidRPr="00E136F9">
        <w:rPr>
          <w:sz w:val="22"/>
          <w:szCs w:val="22"/>
        </w:rPr>
        <w:t>1.4.2. Мероприятия подпрограммы изложить в следующей редакции:</w:t>
      </w:r>
    </w:p>
    <w:p w:rsidR="00E136F9" w:rsidRPr="00E136F9" w:rsidRDefault="00E136F9" w:rsidP="00E136F9">
      <w:pPr>
        <w:rPr>
          <w:sz w:val="22"/>
          <w:szCs w:val="22"/>
        </w:rPr>
      </w:pPr>
    </w:p>
    <w:p w:rsidR="00E136F9" w:rsidRPr="00E136F9" w:rsidRDefault="00E136F9" w:rsidP="00E136F9">
      <w:pPr>
        <w:jc w:val="center"/>
        <w:rPr>
          <w:b/>
          <w:sz w:val="22"/>
          <w:szCs w:val="22"/>
        </w:rPr>
      </w:pPr>
    </w:p>
    <w:p w:rsidR="00E136F9" w:rsidRPr="00E136F9" w:rsidRDefault="00E136F9" w:rsidP="00E136F9">
      <w:pPr>
        <w:jc w:val="center"/>
        <w:rPr>
          <w:b/>
          <w:sz w:val="22"/>
          <w:szCs w:val="22"/>
        </w:rPr>
      </w:pPr>
      <w:r w:rsidRPr="00E136F9">
        <w:rPr>
          <w:b/>
          <w:sz w:val="22"/>
          <w:szCs w:val="22"/>
        </w:rPr>
        <w:t>МЕРОПРИЯТИЯ ПОДПРОГРАММЫ</w:t>
      </w:r>
    </w:p>
    <w:p w:rsidR="00E136F9" w:rsidRPr="00E136F9" w:rsidRDefault="00E136F9" w:rsidP="00E136F9">
      <w:pPr>
        <w:tabs>
          <w:tab w:val="left" w:pos="851"/>
        </w:tabs>
        <w:autoSpaceDE w:val="0"/>
        <w:autoSpaceDN w:val="0"/>
        <w:adjustRightInd w:val="0"/>
        <w:ind w:firstLine="567"/>
        <w:jc w:val="both"/>
        <w:rPr>
          <w:sz w:val="22"/>
          <w:szCs w:val="22"/>
        </w:rPr>
      </w:pPr>
      <w:r w:rsidRPr="00E136F9">
        <w:rPr>
          <w:sz w:val="22"/>
          <w:szCs w:val="22"/>
        </w:rPr>
        <w:t>«Проверка достоверности смет» муниципальной программы «Совершенствование и содержание дорожного хозяйства на территории Короцкого сельского поселения на 2022-2024 годы»</w:t>
      </w:r>
    </w:p>
    <w:p w:rsidR="00E136F9" w:rsidRPr="00E136F9" w:rsidRDefault="00E136F9" w:rsidP="00E136F9">
      <w:pPr>
        <w:tabs>
          <w:tab w:val="left" w:pos="851"/>
        </w:tabs>
        <w:autoSpaceDE w:val="0"/>
        <w:autoSpaceDN w:val="0"/>
        <w:adjustRightInd w:val="0"/>
        <w:ind w:firstLine="567"/>
        <w:jc w:val="both"/>
        <w:rPr>
          <w:sz w:val="22"/>
          <w:szCs w:val="22"/>
        </w:rPr>
      </w:pPr>
    </w:p>
    <w:tbl>
      <w:tblPr>
        <w:tblW w:w="921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555"/>
        <w:gridCol w:w="989"/>
        <w:gridCol w:w="709"/>
        <w:gridCol w:w="572"/>
        <w:gridCol w:w="567"/>
        <w:gridCol w:w="571"/>
        <w:gridCol w:w="426"/>
        <w:gridCol w:w="562"/>
        <w:gridCol w:w="567"/>
        <w:gridCol w:w="572"/>
        <w:gridCol w:w="567"/>
        <w:gridCol w:w="567"/>
        <w:gridCol w:w="567"/>
      </w:tblGrid>
      <w:tr w:rsidR="00E136F9" w:rsidRPr="00E136F9" w:rsidTr="00E136F9">
        <w:trPr>
          <w:trHeight w:val="20"/>
        </w:trPr>
        <w:tc>
          <w:tcPr>
            <w:tcW w:w="429" w:type="dxa"/>
            <w:vMerge w:val="restart"/>
            <w:tcBorders>
              <w:top w:val="single" w:sz="4" w:space="0" w:color="auto"/>
              <w:left w:val="single" w:sz="4" w:space="0" w:color="auto"/>
              <w:right w:val="single" w:sz="4" w:space="0" w:color="auto"/>
            </w:tcBorders>
          </w:tcPr>
          <w:p w:rsidR="00E136F9" w:rsidRPr="00E136F9" w:rsidRDefault="00E136F9" w:rsidP="00E136F9">
            <w:pPr>
              <w:tabs>
                <w:tab w:val="left" w:pos="132"/>
              </w:tabs>
              <w:ind w:left="367"/>
              <w:jc w:val="center"/>
              <w:rPr>
                <w:sz w:val="22"/>
                <w:szCs w:val="22"/>
              </w:rPr>
            </w:pPr>
          </w:p>
          <w:p w:rsidR="00E136F9" w:rsidRPr="00E136F9" w:rsidRDefault="00E136F9" w:rsidP="00E136F9">
            <w:pPr>
              <w:tabs>
                <w:tab w:val="right" w:pos="592"/>
                <w:tab w:val="right" w:pos="892"/>
              </w:tabs>
              <w:jc w:val="center"/>
              <w:rPr>
                <w:sz w:val="22"/>
                <w:szCs w:val="22"/>
              </w:rPr>
            </w:pPr>
            <w:r w:rsidRPr="00E136F9">
              <w:rPr>
                <w:sz w:val="22"/>
                <w:szCs w:val="22"/>
              </w:rPr>
              <w:t>№</w:t>
            </w:r>
          </w:p>
          <w:p w:rsidR="00E136F9" w:rsidRPr="00E136F9" w:rsidRDefault="00E136F9" w:rsidP="00E136F9">
            <w:pPr>
              <w:jc w:val="center"/>
              <w:rPr>
                <w:sz w:val="22"/>
                <w:szCs w:val="22"/>
              </w:rPr>
            </w:pPr>
            <w:r w:rsidRPr="00E136F9">
              <w:rPr>
                <w:sz w:val="22"/>
                <w:szCs w:val="22"/>
              </w:rPr>
              <w:t>п/п</w:t>
            </w:r>
          </w:p>
        </w:tc>
        <w:tc>
          <w:tcPr>
            <w:tcW w:w="1557" w:type="dxa"/>
            <w:vMerge w:val="restart"/>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p>
          <w:p w:rsidR="00E136F9" w:rsidRPr="00E136F9" w:rsidRDefault="00E136F9" w:rsidP="00E136F9">
            <w:pPr>
              <w:jc w:val="center"/>
              <w:rPr>
                <w:sz w:val="22"/>
                <w:szCs w:val="22"/>
              </w:rPr>
            </w:pPr>
            <w:r w:rsidRPr="00E136F9">
              <w:rPr>
                <w:sz w:val="22"/>
                <w:szCs w:val="22"/>
              </w:rPr>
              <w:t>Наименование</w:t>
            </w:r>
          </w:p>
          <w:p w:rsidR="00E136F9" w:rsidRPr="00E136F9" w:rsidRDefault="00E136F9" w:rsidP="00E136F9">
            <w:pPr>
              <w:overflowPunct w:val="0"/>
              <w:autoSpaceDE w:val="0"/>
              <w:autoSpaceDN w:val="0"/>
              <w:adjustRightInd w:val="0"/>
              <w:jc w:val="center"/>
              <w:rPr>
                <w:sz w:val="22"/>
                <w:szCs w:val="22"/>
              </w:rPr>
            </w:pPr>
            <w:r w:rsidRPr="00E136F9">
              <w:rPr>
                <w:sz w:val="22"/>
                <w:szCs w:val="22"/>
              </w:rPr>
              <w:t>мероприятия</w:t>
            </w:r>
          </w:p>
        </w:tc>
        <w:tc>
          <w:tcPr>
            <w:tcW w:w="991" w:type="dxa"/>
            <w:vMerge w:val="restart"/>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Исполнитель</w:t>
            </w:r>
          </w:p>
          <w:p w:rsidR="00E136F9" w:rsidRPr="00E136F9" w:rsidRDefault="00E136F9" w:rsidP="00E136F9">
            <w:pPr>
              <w:overflowPunct w:val="0"/>
              <w:autoSpaceDE w:val="0"/>
              <w:autoSpaceDN w:val="0"/>
              <w:adjustRightInd w:val="0"/>
              <w:jc w:val="center"/>
              <w:rPr>
                <w:sz w:val="22"/>
                <w:szCs w:val="22"/>
              </w:rPr>
            </w:pPr>
            <w:r w:rsidRPr="00E136F9">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E136F9" w:rsidRPr="00E136F9" w:rsidRDefault="00E136F9" w:rsidP="00E136F9">
            <w:pPr>
              <w:rPr>
                <w:sz w:val="22"/>
                <w:szCs w:val="22"/>
              </w:rPr>
            </w:pPr>
            <w:r w:rsidRPr="00E136F9">
              <w:rPr>
                <w:sz w:val="22"/>
                <w:szCs w:val="22"/>
              </w:rPr>
              <w:t>Срок реализации</w:t>
            </w:r>
          </w:p>
        </w:tc>
        <w:tc>
          <w:tcPr>
            <w:tcW w:w="572" w:type="dxa"/>
            <w:vMerge w:val="restart"/>
            <w:tcBorders>
              <w:top w:val="single" w:sz="4" w:space="0" w:color="auto"/>
              <w:left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Целевой показатель</w:t>
            </w:r>
          </w:p>
        </w:tc>
        <w:tc>
          <w:tcPr>
            <w:tcW w:w="3260" w:type="dxa"/>
            <w:gridSpan w:val="6"/>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Источник и объем финансирования, руб.</w:t>
            </w:r>
          </w:p>
        </w:tc>
        <w:tc>
          <w:tcPr>
            <w:tcW w:w="1701" w:type="dxa"/>
            <w:gridSpan w:val="3"/>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Объем</w:t>
            </w:r>
          </w:p>
          <w:p w:rsidR="00E136F9" w:rsidRPr="00E136F9" w:rsidRDefault="00E136F9" w:rsidP="00E136F9">
            <w:pPr>
              <w:jc w:val="center"/>
              <w:rPr>
                <w:sz w:val="22"/>
                <w:szCs w:val="22"/>
              </w:rPr>
            </w:pPr>
            <w:r w:rsidRPr="00E136F9">
              <w:rPr>
                <w:sz w:val="22"/>
                <w:szCs w:val="22"/>
              </w:rPr>
              <w:t>финансирования по годам,</w:t>
            </w:r>
          </w:p>
          <w:p w:rsidR="00E136F9" w:rsidRPr="00E136F9" w:rsidRDefault="00E136F9" w:rsidP="00E136F9">
            <w:pPr>
              <w:jc w:val="center"/>
              <w:rPr>
                <w:sz w:val="22"/>
                <w:szCs w:val="22"/>
              </w:rPr>
            </w:pPr>
            <w:r w:rsidRPr="00E136F9">
              <w:rPr>
                <w:sz w:val="22"/>
                <w:szCs w:val="22"/>
              </w:rPr>
              <w:t>руб.</w:t>
            </w:r>
          </w:p>
        </w:tc>
      </w:tr>
      <w:tr w:rsidR="00E136F9" w:rsidRPr="00E136F9" w:rsidTr="00E136F9">
        <w:trPr>
          <w:trHeight w:val="748"/>
        </w:trPr>
        <w:tc>
          <w:tcPr>
            <w:tcW w:w="429"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1557"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991"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709"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572"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бюджет Короцкого сельского поселения</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областной</w:t>
            </w:r>
          </w:p>
          <w:p w:rsidR="00E136F9" w:rsidRPr="00E136F9" w:rsidRDefault="00E136F9" w:rsidP="00E136F9">
            <w:pPr>
              <w:overflowPunct w:val="0"/>
              <w:autoSpaceDE w:val="0"/>
              <w:autoSpaceDN w:val="0"/>
              <w:adjustRightInd w:val="0"/>
              <w:jc w:val="center"/>
              <w:rPr>
                <w:sz w:val="22"/>
                <w:szCs w:val="22"/>
              </w:rPr>
            </w:pPr>
            <w:r w:rsidRPr="00E136F9">
              <w:rPr>
                <w:sz w:val="22"/>
                <w:szCs w:val="22"/>
              </w:rPr>
              <w:t>бюджет</w:t>
            </w:r>
          </w:p>
        </w:tc>
        <w:tc>
          <w:tcPr>
            <w:tcW w:w="1701" w:type="dxa"/>
            <w:gridSpan w:val="3"/>
            <w:tcBorders>
              <w:left w:val="single" w:sz="4" w:space="0" w:color="auto"/>
              <w:bottom w:val="nil"/>
              <w:right w:val="single" w:sz="4" w:space="0" w:color="auto"/>
            </w:tcBorders>
            <w:vAlign w:val="center"/>
          </w:tcPr>
          <w:p w:rsidR="00E136F9" w:rsidRPr="00E136F9" w:rsidRDefault="00E136F9" w:rsidP="00E136F9">
            <w:pPr>
              <w:jc w:val="center"/>
              <w:rPr>
                <w:sz w:val="22"/>
                <w:szCs w:val="22"/>
              </w:rPr>
            </w:pPr>
          </w:p>
        </w:tc>
      </w:tr>
      <w:tr w:rsidR="00E136F9" w:rsidRPr="00E136F9" w:rsidTr="00E136F9">
        <w:trPr>
          <w:cantSplit/>
          <w:trHeight w:val="71"/>
        </w:trPr>
        <w:tc>
          <w:tcPr>
            <w:tcW w:w="429"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1557"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991"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709"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572"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jc w:val="center"/>
              <w:rPr>
                <w:sz w:val="22"/>
                <w:szCs w:val="22"/>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jc w:val="center"/>
              <w:rPr>
                <w:sz w:val="22"/>
                <w:szCs w:val="22"/>
              </w:rPr>
            </w:pPr>
          </w:p>
        </w:tc>
        <w:tc>
          <w:tcPr>
            <w:tcW w:w="1701" w:type="dxa"/>
            <w:gridSpan w:val="3"/>
            <w:tcBorders>
              <w:top w:val="nil"/>
              <w:left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p>
        </w:tc>
      </w:tr>
      <w:tr w:rsidR="00E136F9" w:rsidRPr="00E136F9" w:rsidTr="00E136F9">
        <w:trPr>
          <w:cantSplit/>
          <w:trHeight w:val="71"/>
        </w:trPr>
        <w:tc>
          <w:tcPr>
            <w:tcW w:w="429"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557"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991"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709"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572"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ind w:right="-119"/>
              <w:rPr>
                <w:b/>
                <w:sz w:val="22"/>
                <w:szCs w:val="22"/>
              </w:rPr>
            </w:pPr>
            <w:r w:rsidRPr="00E136F9">
              <w:rPr>
                <w:b/>
                <w:sz w:val="22"/>
                <w:szCs w:val="22"/>
              </w:rPr>
              <w:t>2022</w:t>
            </w:r>
          </w:p>
        </w:tc>
        <w:tc>
          <w:tcPr>
            <w:tcW w:w="571"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ind w:left="-109"/>
              <w:rPr>
                <w:b/>
                <w:sz w:val="22"/>
                <w:szCs w:val="22"/>
              </w:rPr>
            </w:pPr>
            <w:r w:rsidRPr="00E136F9">
              <w:rPr>
                <w:b/>
                <w:sz w:val="22"/>
                <w:szCs w:val="22"/>
              </w:rPr>
              <w:t>2023</w:t>
            </w:r>
          </w:p>
        </w:tc>
        <w:tc>
          <w:tcPr>
            <w:tcW w:w="426"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ind w:left="-109" w:right="-103"/>
              <w:rPr>
                <w:b/>
                <w:sz w:val="22"/>
                <w:szCs w:val="22"/>
              </w:rPr>
            </w:pPr>
            <w:r w:rsidRPr="00E136F9">
              <w:rPr>
                <w:b/>
                <w:sz w:val="22"/>
                <w:szCs w:val="22"/>
              </w:rPr>
              <w:t>2024</w:t>
            </w:r>
          </w:p>
        </w:tc>
        <w:tc>
          <w:tcPr>
            <w:tcW w:w="562"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ind w:right="-99"/>
              <w:rPr>
                <w:b/>
                <w:sz w:val="22"/>
                <w:szCs w:val="22"/>
              </w:rPr>
            </w:pPr>
            <w:r w:rsidRPr="00E136F9">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ind w:right="-121"/>
              <w:rPr>
                <w:b/>
                <w:sz w:val="22"/>
                <w:szCs w:val="22"/>
              </w:rPr>
            </w:pPr>
            <w:r w:rsidRPr="00E136F9">
              <w:rPr>
                <w:b/>
                <w:sz w:val="22"/>
                <w:szCs w:val="22"/>
              </w:rPr>
              <w:t>2023</w:t>
            </w:r>
          </w:p>
        </w:tc>
        <w:tc>
          <w:tcPr>
            <w:tcW w:w="567"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r w:rsidRPr="00E136F9">
              <w:rPr>
                <w:b/>
                <w:sz w:val="22"/>
                <w:szCs w:val="22"/>
              </w:rPr>
              <w:t>2024</w:t>
            </w:r>
          </w:p>
        </w:tc>
        <w:tc>
          <w:tcPr>
            <w:tcW w:w="567" w:type="dxa"/>
            <w:tcBorders>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ind w:right="-103"/>
              <w:rPr>
                <w:b/>
                <w:sz w:val="22"/>
                <w:szCs w:val="22"/>
              </w:rPr>
            </w:pPr>
            <w:r w:rsidRPr="00E136F9">
              <w:rPr>
                <w:b/>
                <w:sz w:val="22"/>
                <w:szCs w:val="22"/>
              </w:rPr>
              <w:t>2022</w:t>
            </w:r>
          </w:p>
        </w:tc>
        <w:tc>
          <w:tcPr>
            <w:tcW w:w="567" w:type="dxa"/>
            <w:tcBorders>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ind w:right="-106"/>
              <w:rPr>
                <w:b/>
                <w:sz w:val="22"/>
                <w:szCs w:val="22"/>
              </w:rPr>
            </w:pPr>
            <w:r w:rsidRPr="00E136F9">
              <w:rPr>
                <w:b/>
                <w:sz w:val="22"/>
                <w:szCs w:val="22"/>
              </w:rPr>
              <w:t>2023</w:t>
            </w:r>
          </w:p>
        </w:tc>
        <w:tc>
          <w:tcPr>
            <w:tcW w:w="567" w:type="dxa"/>
            <w:tcBorders>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b/>
                <w:sz w:val="22"/>
                <w:szCs w:val="22"/>
              </w:rPr>
            </w:pPr>
            <w:r w:rsidRPr="00E136F9">
              <w:rPr>
                <w:b/>
                <w:sz w:val="22"/>
                <w:szCs w:val="22"/>
              </w:rPr>
              <w:t xml:space="preserve">2024 </w:t>
            </w:r>
          </w:p>
        </w:tc>
      </w:tr>
      <w:tr w:rsidR="00E136F9" w:rsidRPr="00E136F9" w:rsidTr="00E136F9">
        <w:trPr>
          <w:trHeight w:val="20"/>
        </w:trPr>
        <w:tc>
          <w:tcPr>
            <w:tcW w:w="42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w:t>
            </w:r>
          </w:p>
        </w:tc>
        <w:tc>
          <w:tcPr>
            <w:tcW w:w="155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ind w:left="636" w:hanging="636"/>
              <w:jc w:val="center"/>
              <w:rPr>
                <w:sz w:val="22"/>
                <w:szCs w:val="22"/>
              </w:rPr>
            </w:pPr>
            <w:r w:rsidRPr="00E136F9">
              <w:rPr>
                <w:sz w:val="22"/>
                <w:szCs w:val="22"/>
              </w:rPr>
              <w:t>2</w:t>
            </w:r>
          </w:p>
        </w:tc>
        <w:tc>
          <w:tcPr>
            <w:tcW w:w="99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ind w:left="-164" w:firstLine="164"/>
              <w:jc w:val="center"/>
              <w:rPr>
                <w:sz w:val="22"/>
                <w:szCs w:val="22"/>
              </w:rPr>
            </w:pPr>
            <w:r w:rsidRPr="00E136F9">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4</w:t>
            </w:r>
          </w:p>
        </w:tc>
        <w:tc>
          <w:tcPr>
            <w:tcW w:w="572"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6</w:t>
            </w:r>
          </w:p>
        </w:tc>
        <w:tc>
          <w:tcPr>
            <w:tcW w:w="57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7</w:t>
            </w:r>
          </w:p>
        </w:tc>
        <w:tc>
          <w:tcPr>
            <w:tcW w:w="42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8</w:t>
            </w:r>
          </w:p>
        </w:tc>
        <w:tc>
          <w:tcPr>
            <w:tcW w:w="562"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13</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14</w:t>
            </w:r>
          </w:p>
        </w:tc>
      </w:tr>
      <w:tr w:rsidR="00E136F9" w:rsidRPr="00E136F9" w:rsidTr="00E136F9">
        <w:trPr>
          <w:trHeight w:val="20"/>
        </w:trPr>
        <w:tc>
          <w:tcPr>
            <w:tcW w:w="429" w:type="dxa"/>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3.</w:t>
            </w:r>
          </w:p>
        </w:tc>
        <w:tc>
          <w:tcPr>
            <w:tcW w:w="155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 xml:space="preserve">Проверка достоверности смет, в том числе </w:t>
            </w:r>
            <w:proofErr w:type="spellStart"/>
            <w:r w:rsidRPr="00E136F9">
              <w:rPr>
                <w:sz w:val="22"/>
                <w:szCs w:val="22"/>
              </w:rPr>
              <w:t>пообъектно</w:t>
            </w:r>
            <w:proofErr w:type="spellEnd"/>
            <w:r w:rsidRPr="00E136F9">
              <w:rPr>
                <w:sz w:val="22"/>
                <w:szCs w:val="22"/>
              </w:rPr>
              <w:t>:</w:t>
            </w: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w:t>
            </w:r>
            <w:proofErr w:type="spellStart"/>
            <w:r w:rsidRPr="00E136F9">
              <w:rPr>
                <w:sz w:val="22"/>
                <w:szCs w:val="22"/>
              </w:rPr>
              <w:t>ул.Лесная</w:t>
            </w:r>
            <w:proofErr w:type="spellEnd"/>
            <w:r w:rsidRPr="00E136F9">
              <w:rPr>
                <w:sz w:val="22"/>
                <w:szCs w:val="22"/>
              </w:rPr>
              <w:t xml:space="preserve">, </w:t>
            </w:r>
            <w:proofErr w:type="spellStart"/>
            <w:r w:rsidRPr="00E136F9">
              <w:rPr>
                <w:sz w:val="22"/>
                <w:szCs w:val="22"/>
              </w:rPr>
              <w:t>п.Короцко</w:t>
            </w:r>
            <w:proofErr w:type="spellEnd"/>
            <w:r w:rsidRPr="00E136F9">
              <w:rPr>
                <w:sz w:val="22"/>
                <w:szCs w:val="22"/>
              </w:rPr>
              <w:t xml:space="preserve"> Площадь-2099 </w:t>
            </w:r>
            <w:proofErr w:type="spellStart"/>
            <w:r w:rsidRPr="00E136F9">
              <w:rPr>
                <w:sz w:val="22"/>
                <w:szCs w:val="22"/>
              </w:rPr>
              <w:t>кв.м</w:t>
            </w:r>
            <w:proofErr w:type="spellEnd"/>
            <w:r w:rsidRPr="00E136F9">
              <w:rPr>
                <w:sz w:val="22"/>
                <w:szCs w:val="22"/>
              </w:rPr>
              <w:t xml:space="preserve">. Протяженность- 470 м. </w:t>
            </w:r>
            <w:r w:rsidR="00771605" w:rsidRPr="00E136F9">
              <w:rPr>
                <w:sz w:val="22"/>
                <w:szCs w:val="22"/>
              </w:rPr>
              <w:t>(в</w:t>
            </w:r>
            <w:r w:rsidRPr="00E136F9">
              <w:rPr>
                <w:sz w:val="22"/>
                <w:szCs w:val="22"/>
              </w:rPr>
              <w:t xml:space="preserve"> рамках программы «Дорога к дому») </w:t>
            </w: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w:t>
            </w:r>
            <w:proofErr w:type="spellStart"/>
            <w:r w:rsidRPr="00E136F9">
              <w:rPr>
                <w:sz w:val="22"/>
                <w:szCs w:val="22"/>
              </w:rPr>
              <w:t>д.Середея</w:t>
            </w:r>
            <w:proofErr w:type="spellEnd"/>
            <w:r w:rsidRPr="00E136F9">
              <w:rPr>
                <w:sz w:val="22"/>
                <w:szCs w:val="22"/>
              </w:rPr>
              <w:t xml:space="preserve">. Площадь- 5181 </w:t>
            </w:r>
            <w:proofErr w:type="spellStart"/>
            <w:r w:rsidRPr="00E136F9">
              <w:rPr>
                <w:sz w:val="22"/>
                <w:szCs w:val="22"/>
              </w:rPr>
              <w:t>кв.м</w:t>
            </w:r>
            <w:proofErr w:type="spellEnd"/>
            <w:r w:rsidRPr="00E136F9">
              <w:rPr>
                <w:sz w:val="22"/>
                <w:szCs w:val="22"/>
              </w:rPr>
              <w:t>. Протяженность- 880м.</w:t>
            </w: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 п. Короцко ул. Садовая</w:t>
            </w:r>
          </w:p>
          <w:p w:rsidR="00E136F9" w:rsidRPr="00E136F9" w:rsidRDefault="00E136F9" w:rsidP="00E136F9">
            <w:pPr>
              <w:jc w:val="both"/>
              <w:rPr>
                <w:sz w:val="22"/>
                <w:szCs w:val="22"/>
              </w:rPr>
            </w:pPr>
            <w:r w:rsidRPr="00E136F9">
              <w:rPr>
                <w:sz w:val="22"/>
                <w:szCs w:val="22"/>
              </w:rPr>
              <w:t xml:space="preserve"> Протяженность 702м.</w:t>
            </w:r>
          </w:p>
        </w:tc>
        <w:tc>
          <w:tcPr>
            <w:tcW w:w="991" w:type="dxa"/>
            <w:tcBorders>
              <w:left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Администрация Короцкого сельского поселения</w:t>
            </w:r>
          </w:p>
        </w:tc>
        <w:tc>
          <w:tcPr>
            <w:tcW w:w="709"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2022-2024 годы</w:t>
            </w:r>
          </w:p>
        </w:tc>
        <w:tc>
          <w:tcPr>
            <w:tcW w:w="572"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1.1.3</w:t>
            </w: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12701,00</w:t>
            </w:r>
          </w:p>
        </w:tc>
        <w:tc>
          <w:tcPr>
            <w:tcW w:w="571"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127</w:t>
            </w:r>
          </w:p>
          <w:p w:rsidR="00E136F9" w:rsidRPr="00E136F9" w:rsidRDefault="00E136F9" w:rsidP="00E136F9">
            <w:pPr>
              <w:jc w:val="both"/>
              <w:rPr>
                <w:sz w:val="22"/>
                <w:szCs w:val="22"/>
              </w:rPr>
            </w:pPr>
            <w:r w:rsidRPr="00E136F9">
              <w:rPr>
                <w:sz w:val="22"/>
                <w:szCs w:val="22"/>
              </w:rPr>
              <w:t>01,00</w:t>
            </w:r>
          </w:p>
        </w:tc>
        <w:tc>
          <w:tcPr>
            <w:tcW w:w="426" w:type="dxa"/>
            <w:tcBorders>
              <w:top w:val="single" w:sz="4" w:space="0" w:color="auto"/>
              <w:left w:val="single" w:sz="4" w:space="0" w:color="auto"/>
              <w:right w:val="single" w:sz="4" w:space="0" w:color="auto"/>
            </w:tcBorders>
          </w:tcPr>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r w:rsidRPr="00E136F9">
              <w:rPr>
                <w:sz w:val="22"/>
                <w:szCs w:val="22"/>
              </w:rPr>
              <w:t>14280,00</w:t>
            </w:r>
          </w:p>
        </w:tc>
        <w:tc>
          <w:tcPr>
            <w:tcW w:w="562"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12701,00</w:t>
            </w: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12701,00</w:t>
            </w: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14280,00</w:t>
            </w: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21376,58</w:t>
            </w:r>
          </w:p>
        </w:tc>
      </w:tr>
    </w:tbl>
    <w:p w:rsidR="00E136F9" w:rsidRPr="00E136F9" w:rsidRDefault="00E136F9" w:rsidP="00E136F9">
      <w:pPr>
        <w:tabs>
          <w:tab w:val="left" w:pos="3960"/>
        </w:tabs>
        <w:jc w:val="both"/>
        <w:rPr>
          <w:bCs/>
          <w:sz w:val="22"/>
          <w:szCs w:val="22"/>
        </w:rPr>
      </w:pPr>
      <w:r w:rsidRPr="00E136F9">
        <w:rPr>
          <w:bCs/>
          <w:sz w:val="22"/>
          <w:szCs w:val="22"/>
        </w:rPr>
        <w:t xml:space="preserve">     </w:t>
      </w:r>
    </w:p>
    <w:p w:rsidR="00E136F9" w:rsidRPr="00E136F9" w:rsidRDefault="00E136F9" w:rsidP="00E136F9">
      <w:pPr>
        <w:tabs>
          <w:tab w:val="left" w:pos="3960"/>
        </w:tabs>
        <w:jc w:val="both"/>
        <w:rPr>
          <w:bCs/>
          <w:sz w:val="22"/>
          <w:szCs w:val="22"/>
        </w:rPr>
      </w:pPr>
      <w:r w:rsidRPr="00E136F9">
        <w:rPr>
          <w:bCs/>
          <w:sz w:val="22"/>
          <w:szCs w:val="22"/>
        </w:rPr>
        <w:t xml:space="preserve">       1.5. В подпрограмме «Осуществление строительного контроля за выполнением работ на объекте» муниципальной программы «Совершенствование и содержание дорожного хозяйства на территории Короцкого сельского поселения на 2022-2024 годы»</w:t>
      </w:r>
    </w:p>
    <w:p w:rsidR="00E136F9" w:rsidRPr="00E136F9" w:rsidRDefault="00E136F9" w:rsidP="00E136F9">
      <w:pPr>
        <w:tabs>
          <w:tab w:val="left" w:pos="3960"/>
        </w:tabs>
        <w:jc w:val="both"/>
        <w:rPr>
          <w:bCs/>
          <w:sz w:val="22"/>
          <w:szCs w:val="22"/>
        </w:rPr>
      </w:pPr>
    </w:p>
    <w:p w:rsidR="00E136F9" w:rsidRPr="00E136F9" w:rsidRDefault="00E136F9" w:rsidP="00E136F9">
      <w:pPr>
        <w:tabs>
          <w:tab w:val="left" w:pos="3960"/>
        </w:tabs>
        <w:jc w:val="both"/>
        <w:rPr>
          <w:bCs/>
          <w:sz w:val="22"/>
          <w:szCs w:val="22"/>
        </w:rPr>
      </w:pPr>
      <w:r w:rsidRPr="00E136F9">
        <w:rPr>
          <w:bCs/>
          <w:sz w:val="22"/>
          <w:szCs w:val="22"/>
        </w:rPr>
        <w:t xml:space="preserve">        1.5.1. Пункт 4 изложить в следующей редакции</w:t>
      </w:r>
    </w:p>
    <w:p w:rsidR="00E136F9" w:rsidRPr="00E136F9" w:rsidRDefault="00E136F9" w:rsidP="00E136F9">
      <w:pPr>
        <w:rPr>
          <w:b/>
          <w:sz w:val="22"/>
          <w:szCs w:val="22"/>
        </w:rPr>
      </w:pPr>
      <w:r w:rsidRPr="00E136F9">
        <w:rPr>
          <w:b/>
          <w:sz w:val="22"/>
          <w:szCs w:val="22"/>
        </w:rPr>
        <w:t>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E136F9" w:rsidRPr="00E136F9" w:rsidTr="00E136F9">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p>
          <w:p w:rsidR="00E136F9" w:rsidRPr="00E136F9" w:rsidRDefault="00E136F9" w:rsidP="00E136F9">
            <w:pPr>
              <w:jc w:val="center"/>
              <w:rPr>
                <w:b/>
                <w:sz w:val="22"/>
                <w:szCs w:val="22"/>
              </w:rPr>
            </w:pPr>
            <w:r w:rsidRPr="00E136F9">
              <w:rPr>
                <w:b/>
                <w:sz w:val="22"/>
                <w:szCs w:val="22"/>
              </w:rPr>
              <w:t>Год</w:t>
            </w:r>
          </w:p>
          <w:p w:rsidR="00E136F9" w:rsidRPr="00E136F9" w:rsidRDefault="00E136F9" w:rsidP="00E136F9">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Источник финансирования</w:t>
            </w:r>
          </w:p>
        </w:tc>
      </w:tr>
      <w:tr w:rsidR="00E136F9" w:rsidRPr="00E136F9" w:rsidTr="00E136F9">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областной</w:t>
            </w:r>
          </w:p>
          <w:p w:rsidR="00E136F9" w:rsidRPr="00E136F9" w:rsidRDefault="00E136F9" w:rsidP="00E136F9">
            <w:pPr>
              <w:overflowPunct w:val="0"/>
              <w:autoSpaceDE w:val="0"/>
              <w:autoSpaceDN w:val="0"/>
              <w:adjustRightInd w:val="0"/>
              <w:jc w:val="center"/>
              <w:rPr>
                <w:b/>
                <w:sz w:val="22"/>
                <w:szCs w:val="22"/>
              </w:rPr>
            </w:pPr>
            <w:r w:rsidRPr="00E136F9">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всего</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6</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r w:rsidRPr="00E136F9">
              <w:rPr>
                <w:sz w:val="22"/>
                <w:szCs w:val="22"/>
              </w:rPr>
              <w:t>4171,00</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6163,00</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6163,00</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8260,00</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8260,00</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9894,00</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9894,00</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b/>
                <w:sz w:val="22"/>
                <w:szCs w:val="22"/>
              </w:rPr>
              <w:t>4171,00</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24317,00</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24317,00</w:t>
            </w:r>
          </w:p>
        </w:tc>
      </w:tr>
    </w:tbl>
    <w:p w:rsidR="00E136F9" w:rsidRPr="00E136F9" w:rsidRDefault="00E136F9" w:rsidP="00E136F9">
      <w:pPr>
        <w:ind w:firstLine="709"/>
        <w:jc w:val="both"/>
        <w:rPr>
          <w:bCs/>
          <w:sz w:val="22"/>
          <w:szCs w:val="22"/>
        </w:rPr>
      </w:pPr>
    </w:p>
    <w:p w:rsidR="00E136F9" w:rsidRPr="00E136F9" w:rsidRDefault="00E136F9" w:rsidP="00E136F9">
      <w:pPr>
        <w:ind w:firstLine="709"/>
        <w:jc w:val="both"/>
        <w:rPr>
          <w:bCs/>
          <w:sz w:val="22"/>
          <w:szCs w:val="22"/>
        </w:rPr>
      </w:pPr>
      <w:r w:rsidRPr="00E136F9">
        <w:rPr>
          <w:bCs/>
          <w:sz w:val="22"/>
          <w:szCs w:val="22"/>
        </w:rPr>
        <w:t xml:space="preserve">1.5.2. Мероприятия подпрограммы изложить в следующей редакции: </w:t>
      </w:r>
    </w:p>
    <w:p w:rsidR="00E136F9" w:rsidRPr="00E136F9" w:rsidRDefault="00E136F9" w:rsidP="00E136F9">
      <w:pPr>
        <w:tabs>
          <w:tab w:val="left" w:pos="993"/>
        </w:tabs>
        <w:ind w:firstLine="708"/>
        <w:jc w:val="both"/>
        <w:rPr>
          <w:sz w:val="22"/>
          <w:szCs w:val="22"/>
        </w:rPr>
      </w:pPr>
    </w:p>
    <w:p w:rsidR="00E136F9" w:rsidRPr="00E136F9" w:rsidRDefault="00E136F9" w:rsidP="00E136F9">
      <w:pPr>
        <w:jc w:val="center"/>
        <w:rPr>
          <w:b/>
          <w:sz w:val="22"/>
          <w:szCs w:val="22"/>
        </w:rPr>
      </w:pPr>
      <w:r w:rsidRPr="00E136F9">
        <w:rPr>
          <w:b/>
          <w:sz w:val="22"/>
          <w:szCs w:val="22"/>
        </w:rPr>
        <w:t>МЕРОПРИЯТИЯ ПОДПРОГРАММЫ</w:t>
      </w:r>
    </w:p>
    <w:p w:rsidR="00E136F9" w:rsidRPr="00E136F9" w:rsidRDefault="00E136F9" w:rsidP="00E136F9">
      <w:pPr>
        <w:tabs>
          <w:tab w:val="left" w:pos="851"/>
        </w:tabs>
        <w:autoSpaceDE w:val="0"/>
        <w:autoSpaceDN w:val="0"/>
        <w:adjustRightInd w:val="0"/>
        <w:ind w:firstLine="567"/>
        <w:jc w:val="both"/>
        <w:rPr>
          <w:sz w:val="22"/>
          <w:szCs w:val="22"/>
        </w:rPr>
      </w:pPr>
      <w:r w:rsidRPr="00E136F9">
        <w:rPr>
          <w:sz w:val="22"/>
          <w:szCs w:val="22"/>
        </w:rPr>
        <w:t>«Осуществление строительного контроля за выполнением работ на объекте» муниципальной программы «Совершенствование и содержание дорожного хозяйства на территории Короцкого сельского поселения на 2022-2024 годы»</w:t>
      </w:r>
    </w:p>
    <w:p w:rsidR="00E136F9" w:rsidRPr="00E136F9" w:rsidRDefault="00E136F9" w:rsidP="00E136F9">
      <w:pPr>
        <w:tabs>
          <w:tab w:val="left" w:pos="851"/>
        </w:tabs>
        <w:autoSpaceDE w:val="0"/>
        <w:autoSpaceDN w:val="0"/>
        <w:adjustRightInd w:val="0"/>
        <w:ind w:firstLine="567"/>
        <w:jc w:val="both"/>
        <w:rPr>
          <w:sz w:val="22"/>
          <w:szCs w:val="22"/>
        </w:rPr>
      </w:pPr>
    </w:p>
    <w:tbl>
      <w:tblPr>
        <w:tblW w:w="9532"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555"/>
        <w:gridCol w:w="989"/>
        <w:gridCol w:w="709"/>
        <w:gridCol w:w="572"/>
        <w:gridCol w:w="567"/>
        <w:gridCol w:w="571"/>
        <w:gridCol w:w="455"/>
        <w:gridCol w:w="567"/>
        <w:gridCol w:w="567"/>
        <w:gridCol w:w="709"/>
        <w:gridCol w:w="567"/>
        <w:gridCol w:w="567"/>
        <w:gridCol w:w="709"/>
      </w:tblGrid>
      <w:tr w:rsidR="00E136F9" w:rsidRPr="00E136F9" w:rsidTr="00E136F9">
        <w:trPr>
          <w:trHeight w:val="20"/>
        </w:trPr>
        <w:tc>
          <w:tcPr>
            <w:tcW w:w="428" w:type="dxa"/>
            <w:vMerge w:val="restart"/>
            <w:tcBorders>
              <w:top w:val="single" w:sz="4" w:space="0" w:color="auto"/>
              <w:left w:val="single" w:sz="4" w:space="0" w:color="auto"/>
              <w:right w:val="single" w:sz="4" w:space="0" w:color="auto"/>
            </w:tcBorders>
          </w:tcPr>
          <w:p w:rsidR="00E136F9" w:rsidRPr="00E136F9" w:rsidRDefault="00E136F9" w:rsidP="00E136F9">
            <w:pPr>
              <w:tabs>
                <w:tab w:val="left" w:pos="132"/>
              </w:tabs>
              <w:ind w:left="367"/>
              <w:jc w:val="center"/>
              <w:rPr>
                <w:sz w:val="22"/>
                <w:szCs w:val="22"/>
              </w:rPr>
            </w:pPr>
          </w:p>
          <w:p w:rsidR="00E136F9" w:rsidRPr="00E136F9" w:rsidRDefault="00E136F9" w:rsidP="00E136F9">
            <w:pPr>
              <w:tabs>
                <w:tab w:val="right" w:pos="592"/>
                <w:tab w:val="right" w:pos="892"/>
              </w:tabs>
              <w:jc w:val="center"/>
              <w:rPr>
                <w:sz w:val="22"/>
                <w:szCs w:val="22"/>
              </w:rPr>
            </w:pPr>
            <w:r w:rsidRPr="00E136F9">
              <w:rPr>
                <w:sz w:val="22"/>
                <w:szCs w:val="22"/>
              </w:rPr>
              <w:t>№</w:t>
            </w:r>
          </w:p>
          <w:p w:rsidR="00E136F9" w:rsidRPr="00E136F9" w:rsidRDefault="00E136F9" w:rsidP="00E136F9">
            <w:pPr>
              <w:jc w:val="center"/>
              <w:rPr>
                <w:sz w:val="22"/>
                <w:szCs w:val="22"/>
              </w:rPr>
            </w:pPr>
            <w:r w:rsidRPr="00E136F9">
              <w:rPr>
                <w:sz w:val="22"/>
                <w:szCs w:val="22"/>
              </w:rPr>
              <w:t>п/п</w:t>
            </w:r>
          </w:p>
        </w:tc>
        <w:tc>
          <w:tcPr>
            <w:tcW w:w="1555" w:type="dxa"/>
            <w:vMerge w:val="restart"/>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p>
          <w:p w:rsidR="00E136F9" w:rsidRPr="00E136F9" w:rsidRDefault="00E136F9" w:rsidP="00E136F9">
            <w:pPr>
              <w:jc w:val="center"/>
              <w:rPr>
                <w:sz w:val="22"/>
                <w:szCs w:val="22"/>
              </w:rPr>
            </w:pPr>
            <w:r w:rsidRPr="00E136F9">
              <w:rPr>
                <w:sz w:val="22"/>
                <w:szCs w:val="22"/>
              </w:rPr>
              <w:t>Наименование</w:t>
            </w:r>
          </w:p>
          <w:p w:rsidR="00E136F9" w:rsidRPr="00E136F9" w:rsidRDefault="00E136F9" w:rsidP="00E136F9">
            <w:pPr>
              <w:overflowPunct w:val="0"/>
              <w:autoSpaceDE w:val="0"/>
              <w:autoSpaceDN w:val="0"/>
              <w:adjustRightInd w:val="0"/>
              <w:jc w:val="center"/>
              <w:rPr>
                <w:sz w:val="22"/>
                <w:szCs w:val="22"/>
              </w:rPr>
            </w:pPr>
            <w:r w:rsidRPr="00E136F9">
              <w:rPr>
                <w:sz w:val="22"/>
                <w:szCs w:val="22"/>
              </w:rPr>
              <w:t>мероприятия</w:t>
            </w:r>
          </w:p>
        </w:tc>
        <w:tc>
          <w:tcPr>
            <w:tcW w:w="989" w:type="dxa"/>
            <w:vMerge w:val="restart"/>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Исполнитель</w:t>
            </w:r>
          </w:p>
          <w:p w:rsidR="00E136F9" w:rsidRPr="00E136F9" w:rsidRDefault="00E136F9" w:rsidP="00E136F9">
            <w:pPr>
              <w:overflowPunct w:val="0"/>
              <w:autoSpaceDE w:val="0"/>
              <w:autoSpaceDN w:val="0"/>
              <w:adjustRightInd w:val="0"/>
              <w:jc w:val="center"/>
              <w:rPr>
                <w:sz w:val="22"/>
                <w:szCs w:val="22"/>
              </w:rPr>
            </w:pPr>
            <w:r w:rsidRPr="00E136F9">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E136F9" w:rsidRPr="00E136F9" w:rsidRDefault="00E136F9" w:rsidP="00E136F9">
            <w:pPr>
              <w:rPr>
                <w:sz w:val="22"/>
                <w:szCs w:val="22"/>
              </w:rPr>
            </w:pPr>
            <w:r w:rsidRPr="00E136F9">
              <w:rPr>
                <w:sz w:val="22"/>
                <w:szCs w:val="22"/>
              </w:rPr>
              <w:t>Срок реализации</w:t>
            </w:r>
          </w:p>
        </w:tc>
        <w:tc>
          <w:tcPr>
            <w:tcW w:w="572" w:type="dxa"/>
            <w:vMerge w:val="restart"/>
            <w:tcBorders>
              <w:top w:val="single" w:sz="4" w:space="0" w:color="auto"/>
              <w:left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Целевой показатель</w:t>
            </w:r>
          </w:p>
        </w:tc>
        <w:tc>
          <w:tcPr>
            <w:tcW w:w="3436" w:type="dxa"/>
            <w:gridSpan w:val="6"/>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Источник и объем финансирования, руб.</w:t>
            </w:r>
          </w:p>
        </w:tc>
        <w:tc>
          <w:tcPr>
            <w:tcW w:w="1843" w:type="dxa"/>
            <w:gridSpan w:val="3"/>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Объем</w:t>
            </w:r>
          </w:p>
          <w:p w:rsidR="00E136F9" w:rsidRPr="00E136F9" w:rsidRDefault="00E136F9" w:rsidP="00E136F9">
            <w:pPr>
              <w:jc w:val="center"/>
              <w:rPr>
                <w:sz w:val="22"/>
                <w:szCs w:val="22"/>
              </w:rPr>
            </w:pPr>
            <w:r w:rsidRPr="00E136F9">
              <w:rPr>
                <w:sz w:val="22"/>
                <w:szCs w:val="22"/>
              </w:rPr>
              <w:t>финансирования по годам,</w:t>
            </w:r>
          </w:p>
          <w:p w:rsidR="00E136F9" w:rsidRPr="00E136F9" w:rsidRDefault="00E136F9" w:rsidP="00E136F9">
            <w:pPr>
              <w:jc w:val="center"/>
              <w:rPr>
                <w:sz w:val="22"/>
                <w:szCs w:val="22"/>
              </w:rPr>
            </w:pPr>
            <w:r w:rsidRPr="00E136F9">
              <w:rPr>
                <w:sz w:val="22"/>
                <w:szCs w:val="22"/>
              </w:rPr>
              <w:t>руб.</w:t>
            </w:r>
          </w:p>
        </w:tc>
      </w:tr>
      <w:tr w:rsidR="00E136F9" w:rsidRPr="00E136F9" w:rsidTr="00E136F9">
        <w:trPr>
          <w:trHeight w:val="748"/>
        </w:trPr>
        <w:tc>
          <w:tcPr>
            <w:tcW w:w="428"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1555"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989"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709"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572"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1593" w:type="dxa"/>
            <w:gridSpan w:val="3"/>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бюджет Короцкого сельского поселения</w:t>
            </w:r>
          </w:p>
        </w:tc>
        <w:tc>
          <w:tcPr>
            <w:tcW w:w="1843" w:type="dxa"/>
            <w:gridSpan w:val="3"/>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областной</w:t>
            </w:r>
          </w:p>
          <w:p w:rsidR="00E136F9" w:rsidRPr="00E136F9" w:rsidRDefault="00E136F9" w:rsidP="00E136F9">
            <w:pPr>
              <w:overflowPunct w:val="0"/>
              <w:autoSpaceDE w:val="0"/>
              <w:autoSpaceDN w:val="0"/>
              <w:adjustRightInd w:val="0"/>
              <w:jc w:val="center"/>
              <w:rPr>
                <w:sz w:val="22"/>
                <w:szCs w:val="22"/>
              </w:rPr>
            </w:pPr>
            <w:r w:rsidRPr="00E136F9">
              <w:rPr>
                <w:sz w:val="22"/>
                <w:szCs w:val="22"/>
              </w:rPr>
              <w:t>бюджет</w:t>
            </w:r>
          </w:p>
        </w:tc>
        <w:tc>
          <w:tcPr>
            <w:tcW w:w="1843" w:type="dxa"/>
            <w:gridSpan w:val="3"/>
            <w:tcBorders>
              <w:left w:val="single" w:sz="4" w:space="0" w:color="auto"/>
              <w:bottom w:val="nil"/>
              <w:right w:val="single" w:sz="4" w:space="0" w:color="auto"/>
            </w:tcBorders>
            <w:vAlign w:val="center"/>
          </w:tcPr>
          <w:p w:rsidR="00E136F9" w:rsidRPr="00E136F9" w:rsidRDefault="00E136F9" w:rsidP="00E136F9">
            <w:pPr>
              <w:jc w:val="center"/>
              <w:rPr>
                <w:sz w:val="22"/>
                <w:szCs w:val="22"/>
              </w:rPr>
            </w:pPr>
          </w:p>
        </w:tc>
      </w:tr>
      <w:tr w:rsidR="00E136F9" w:rsidRPr="00E136F9" w:rsidTr="00E136F9">
        <w:trPr>
          <w:cantSplit/>
          <w:trHeight w:val="71"/>
        </w:trPr>
        <w:tc>
          <w:tcPr>
            <w:tcW w:w="428"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1555"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989"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709"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572" w:type="dxa"/>
            <w:vMerge/>
            <w:tcBorders>
              <w:left w:val="single" w:sz="4" w:space="0" w:color="auto"/>
              <w:right w:val="single" w:sz="4" w:space="0" w:color="auto"/>
            </w:tcBorders>
            <w:vAlign w:val="center"/>
          </w:tcPr>
          <w:p w:rsidR="00E136F9" w:rsidRPr="00E136F9" w:rsidRDefault="00E136F9" w:rsidP="00E136F9">
            <w:pPr>
              <w:jc w:val="center"/>
              <w:rPr>
                <w:sz w:val="22"/>
                <w:szCs w:val="22"/>
              </w:rPr>
            </w:pPr>
          </w:p>
        </w:tc>
        <w:tc>
          <w:tcPr>
            <w:tcW w:w="1593" w:type="dxa"/>
            <w:gridSpan w:val="3"/>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jc w:val="center"/>
              <w:rPr>
                <w:sz w:val="22"/>
                <w:szCs w:val="22"/>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jc w:val="center"/>
              <w:rPr>
                <w:sz w:val="22"/>
                <w:szCs w:val="22"/>
              </w:rPr>
            </w:pPr>
          </w:p>
        </w:tc>
        <w:tc>
          <w:tcPr>
            <w:tcW w:w="1843" w:type="dxa"/>
            <w:gridSpan w:val="3"/>
            <w:tcBorders>
              <w:top w:val="nil"/>
              <w:left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p>
        </w:tc>
      </w:tr>
      <w:tr w:rsidR="00E136F9" w:rsidRPr="00E136F9" w:rsidTr="00E136F9">
        <w:trPr>
          <w:cantSplit/>
          <w:trHeight w:val="71"/>
        </w:trPr>
        <w:tc>
          <w:tcPr>
            <w:tcW w:w="428"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555"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989"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709"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572"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ind w:right="-119"/>
              <w:rPr>
                <w:b/>
                <w:sz w:val="22"/>
                <w:szCs w:val="22"/>
              </w:rPr>
            </w:pPr>
            <w:r w:rsidRPr="00E136F9">
              <w:rPr>
                <w:b/>
                <w:sz w:val="22"/>
                <w:szCs w:val="22"/>
              </w:rPr>
              <w:t>2022</w:t>
            </w:r>
          </w:p>
        </w:tc>
        <w:tc>
          <w:tcPr>
            <w:tcW w:w="571"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ind w:left="-109"/>
              <w:rPr>
                <w:b/>
                <w:sz w:val="22"/>
                <w:szCs w:val="22"/>
              </w:rPr>
            </w:pPr>
            <w:r w:rsidRPr="00E136F9">
              <w:rPr>
                <w:b/>
                <w:sz w:val="22"/>
                <w:szCs w:val="22"/>
              </w:rPr>
              <w:t>2023</w:t>
            </w:r>
          </w:p>
        </w:tc>
        <w:tc>
          <w:tcPr>
            <w:tcW w:w="455"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ind w:left="-109" w:right="-103"/>
              <w:rPr>
                <w:b/>
                <w:sz w:val="22"/>
                <w:szCs w:val="22"/>
              </w:rPr>
            </w:pPr>
            <w:r w:rsidRPr="00E136F9">
              <w:rPr>
                <w:b/>
                <w:sz w:val="22"/>
                <w:szCs w:val="22"/>
              </w:rPr>
              <w:t>2024</w:t>
            </w:r>
          </w:p>
        </w:tc>
        <w:tc>
          <w:tcPr>
            <w:tcW w:w="567"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ind w:right="-99"/>
              <w:rPr>
                <w:b/>
                <w:sz w:val="22"/>
                <w:szCs w:val="22"/>
              </w:rPr>
            </w:pPr>
            <w:r w:rsidRPr="00E136F9">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ind w:right="-121"/>
              <w:rPr>
                <w:b/>
                <w:sz w:val="22"/>
                <w:szCs w:val="22"/>
              </w:rPr>
            </w:pPr>
            <w:r w:rsidRPr="00E136F9">
              <w:rPr>
                <w:b/>
                <w:sz w:val="22"/>
                <w:szCs w:val="22"/>
              </w:rPr>
              <w:t>2023</w:t>
            </w:r>
          </w:p>
        </w:tc>
        <w:tc>
          <w:tcPr>
            <w:tcW w:w="709" w:type="dxa"/>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r w:rsidRPr="00E136F9">
              <w:rPr>
                <w:b/>
                <w:sz w:val="22"/>
                <w:szCs w:val="22"/>
              </w:rPr>
              <w:t>2024</w:t>
            </w:r>
          </w:p>
        </w:tc>
        <w:tc>
          <w:tcPr>
            <w:tcW w:w="567" w:type="dxa"/>
            <w:tcBorders>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ind w:right="-103"/>
              <w:rPr>
                <w:b/>
                <w:sz w:val="22"/>
                <w:szCs w:val="22"/>
              </w:rPr>
            </w:pPr>
            <w:r w:rsidRPr="00E136F9">
              <w:rPr>
                <w:b/>
                <w:sz w:val="22"/>
                <w:szCs w:val="22"/>
              </w:rPr>
              <w:t>2022</w:t>
            </w:r>
          </w:p>
        </w:tc>
        <w:tc>
          <w:tcPr>
            <w:tcW w:w="567" w:type="dxa"/>
            <w:tcBorders>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ind w:right="-106"/>
              <w:rPr>
                <w:b/>
                <w:sz w:val="22"/>
                <w:szCs w:val="22"/>
              </w:rPr>
            </w:pPr>
            <w:r w:rsidRPr="00E136F9">
              <w:rPr>
                <w:b/>
                <w:sz w:val="22"/>
                <w:szCs w:val="22"/>
              </w:rPr>
              <w:t>2023</w:t>
            </w:r>
          </w:p>
        </w:tc>
        <w:tc>
          <w:tcPr>
            <w:tcW w:w="709" w:type="dxa"/>
            <w:tcBorders>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rPr>
                <w:b/>
                <w:sz w:val="22"/>
                <w:szCs w:val="22"/>
              </w:rPr>
            </w:pPr>
            <w:r w:rsidRPr="00E136F9">
              <w:rPr>
                <w:b/>
                <w:sz w:val="22"/>
                <w:szCs w:val="22"/>
              </w:rPr>
              <w:t xml:space="preserve">2024 </w:t>
            </w:r>
          </w:p>
        </w:tc>
      </w:tr>
      <w:tr w:rsidR="00E136F9" w:rsidRPr="00E136F9" w:rsidTr="00E136F9">
        <w:trPr>
          <w:trHeight w:val="20"/>
        </w:trPr>
        <w:tc>
          <w:tcPr>
            <w:tcW w:w="42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w:t>
            </w:r>
          </w:p>
        </w:tc>
        <w:tc>
          <w:tcPr>
            <w:tcW w:w="155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ind w:left="636" w:hanging="636"/>
              <w:jc w:val="center"/>
              <w:rPr>
                <w:sz w:val="22"/>
                <w:szCs w:val="22"/>
              </w:rPr>
            </w:pPr>
            <w:r w:rsidRPr="00E136F9">
              <w:rPr>
                <w:sz w:val="22"/>
                <w:szCs w:val="22"/>
              </w:rPr>
              <w:t>2</w:t>
            </w:r>
          </w:p>
        </w:tc>
        <w:tc>
          <w:tcPr>
            <w:tcW w:w="98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ind w:left="-164" w:firstLine="164"/>
              <w:jc w:val="center"/>
              <w:rPr>
                <w:sz w:val="22"/>
                <w:szCs w:val="22"/>
              </w:rPr>
            </w:pPr>
            <w:r w:rsidRPr="00E136F9">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4</w:t>
            </w:r>
          </w:p>
        </w:tc>
        <w:tc>
          <w:tcPr>
            <w:tcW w:w="572"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6</w:t>
            </w:r>
          </w:p>
        </w:tc>
        <w:tc>
          <w:tcPr>
            <w:tcW w:w="57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7</w:t>
            </w:r>
          </w:p>
        </w:tc>
        <w:tc>
          <w:tcPr>
            <w:tcW w:w="45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8</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13</w:t>
            </w:r>
          </w:p>
        </w:tc>
        <w:tc>
          <w:tcPr>
            <w:tcW w:w="7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14</w:t>
            </w:r>
          </w:p>
        </w:tc>
      </w:tr>
      <w:tr w:rsidR="00E136F9" w:rsidRPr="00E136F9" w:rsidTr="00E136F9">
        <w:trPr>
          <w:trHeight w:val="20"/>
        </w:trPr>
        <w:tc>
          <w:tcPr>
            <w:tcW w:w="428" w:type="dxa"/>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4.</w:t>
            </w:r>
          </w:p>
        </w:tc>
        <w:tc>
          <w:tcPr>
            <w:tcW w:w="1555"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 xml:space="preserve">Строительный контроль, в том числе </w:t>
            </w:r>
            <w:proofErr w:type="spellStart"/>
            <w:r w:rsidRPr="00E136F9">
              <w:rPr>
                <w:sz w:val="22"/>
                <w:szCs w:val="22"/>
              </w:rPr>
              <w:t>пообъектно</w:t>
            </w:r>
            <w:proofErr w:type="spellEnd"/>
            <w:r w:rsidRPr="00E136F9">
              <w:rPr>
                <w:sz w:val="22"/>
                <w:szCs w:val="22"/>
              </w:rPr>
              <w:t>:</w:t>
            </w: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w:t>
            </w:r>
            <w:proofErr w:type="spellStart"/>
            <w:r w:rsidRPr="00E136F9">
              <w:rPr>
                <w:sz w:val="22"/>
                <w:szCs w:val="22"/>
              </w:rPr>
              <w:t>ул.Лесная</w:t>
            </w:r>
            <w:proofErr w:type="spellEnd"/>
            <w:r w:rsidRPr="00E136F9">
              <w:rPr>
                <w:sz w:val="22"/>
                <w:szCs w:val="22"/>
              </w:rPr>
              <w:t xml:space="preserve">, </w:t>
            </w:r>
            <w:proofErr w:type="spellStart"/>
            <w:r w:rsidRPr="00E136F9">
              <w:rPr>
                <w:sz w:val="22"/>
                <w:szCs w:val="22"/>
              </w:rPr>
              <w:t>п.Короцко</w:t>
            </w:r>
            <w:proofErr w:type="spellEnd"/>
            <w:r w:rsidRPr="00E136F9">
              <w:rPr>
                <w:sz w:val="22"/>
                <w:szCs w:val="22"/>
              </w:rPr>
              <w:t xml:space="preserve"> Площадь-2099 </w:t>
            </w:r>
            <w:proofErr w:type="spellStart"/>
            <w:r w:rsidRPr="00E136F9">
              <w:rPr>
                <w:sz w:val="22"/>
                <w:szCs w:val="22"/>
              </w:rPr>
              <w:t>кв.м</w:t>
            </w:r>
            <w:proofErr w:type="spellEnd"/>
            <w:r w:rsidRPr="00E136F9">
              <w:rPr>
                <w:sz w:val="22"/>
                <w:szCs w:val="22"/>
              </w:rPr>
              <w:t xml:space="preserve">. Протяженность- 470 м. </w:t>
            </w:r>
            <w:proofErr w:type="gramStart"/>
            <w:r w:rsidRPr="00E136F9">
              <w:rPr>
                <w:sz w:val="22"/>
                <w:szCs w:val="22"/>
              </w:rPr>
              <w:t>( в</w:t>
            </w:r>
            <w:proofErr w:type="gramEnd"/>
            <w:r w:rsidRPr="00E136F9">
              <w:rPr>
                <w:sz w:val="22"/>
                <w:szCs w:val="22"/>
              </w:rPr>
              <w:t xml:space="preserve"> рамках программы «Дорога к дому»)</w:t>
            </w: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w:t>
            </w:r>
            <w:proofErr w:type="spellStart"/>
            <w:r w:rsidRPr="00E136F9">
              <w:rPr>
                <w:sz w:val="22"/>
                <w:szCs w:val="22"/>
              </w:rPr>
              <w:t>д.Гагрино</w:t>
            </w:r>
            <w:proofErr w:type="spellEnd"/>
            <w:r w:rsidRPr="00E136F9">
              <w:rPr>
                <w:sz w:val="22"/>
                <w:szCs w:val="22"/>
              </w:rPr>
              <w:t xml:space="preserve"> </w:t>
            </w: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w:t>
            </w:r>
            <w:proofErr w:type="spellStart"/>
            <w:r w:rsidRPr="00E136F9">
              <w:rPr>
                <w:sz w:val="22"/>
                <w:szCs w:val="22"/>
              </w:rPr>
              <w:t>д.Глебово</w:t>
            </w:r>
            <w:proofErr w:type="spellEnd"/>
            <w:r w:rsidRPr="00E136F9">
              <w:rPr>
                <w:sz w:val="22"/>
                <w:szCs w:val="22"/>
              </w:rPr>
              <w:t xml:space="preserve"> (от д. №1до д. №4) </w:t>
            </w: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w:t>
            </w:r>
            <w:proofErr w:type="spellStart"/>
            <w:r w:rsidRPr="00E136F9">
              <w:rPr>
                <w:sz w:val="22"/>
                <w:szCs w:val="22"/>
              </w:rPr>
              <w:t>д.Середея</w:t>
            </w:r>
            <w:proofErr w:type="spellEnd"/>
            <w:r w:rsidRPr="00E136F9">
              <w:rPr>
                <w:sz w:val="22"/>
                <w:szCs w:val="22"/>
              </w:rPr>
              <w:t xml:space="preserve">. Площадь- 5181 </w:t>
            </w:r>
            <w:proofErr w:type="spellStart"/>
            <w:r w:rsidRPr="00E136F9">
              <w:rPr>
                <w:sz w:val="22"/>
                <w:szCs w:val="22"/>
              </w:rPr>
              <w:t>кв.м</w:t>
            </w:r>
            <w:proofErr w:type="spellEnd"/>
            <w:r w:rsidRPr="00E136F9">
              <w:rPr>
                <w:sz w:val="22"/>
                <w:szCs w:val="22"/>
              </w:rPr>
              <w:t>. Протяженность- 880м.</w:t>
            </w: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w:t>
            </w:r>
            <w:proofErr w:type="spellStart"/>
            <w:r w:rsidRPr="00E136F9">
              <w:rPr>
                <w:sz w:val="22"/>
                <w:szCs w:val="22"/>
              </w:rPr>
              <w:t>д.Гарино</w:t>
            </w:r>
            <w:proofErr w:type="spellEnd"/>
            <w:r w:rsidRPr="00E136F9">
              <w:rPr>
                <w:sz w:val="22"/>
                <w:szCs w:val="22"/>
              </w:rPr>
              <w:t xml:space="preserve">. Площадь- 3560 </w:t>
            </w:r>
            <w:proofErr w:type="spellStart"/>
            <w:r w:rsidRPr="00E136F9">
              <w:rPr>
                <w:sz w:val="22"/>
                <w:szCs w:val="22"/>
              </w:rPr>
              <w:t>кв.м</w:t>
            </w:r>
            <w:proofErr w:type="spellEnd"/>
            <w:r w:rsidRPr="00E136F9">
              <w:rPr>
                <w:sz w:val="22"/>
                <w:szCs w:val="22"/>
              </w:rPr>
              <w:t>. Протяженность- 993 м.</w:t>
            </w: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п. Короцко ул. Садовая</w:t>
            </w:r>
          </w:p>
          <w:p w:rsidR="00E136F9" w:rsidRPr="00E136F9" w:rsidRDefault="00E136F9" w:rsidP="00E136F9">
            <w:pPr>
              <w:jc w:val="both"/>
              <w:rPr>
                <w:sz w:val="22"/>
                <w:szCs w:val="22"/>
              </w:rPr>
            </w:pPr>
            <w:r w:rsidRPr="00E136F9">
              <w:rPr>
                <w:sz w:val="22"/>
                <w:szCs w:val="22"/>
              </w:rPr>
              <w:t xml:space="preserve"> Протяженность 702м.</w:t>
            </w:r>
          </w:p>
          <w:p w:rsidR="00E136F9" w:rsidRPr="00E136F9" w:rsidRDefault="00E136F9" w:rsidP="00E136F9">
            <w:pPr>
              <w:jc w:val="both"/>
              <w:rPr>
                <w:sz w:val="22"/>
                <w:szCs w:val="22"/>
              </w:rPr>
            </w:pPr>
          </w:p>
        </w:tc>
        <w:tc>
          <w:tcPr>
            <w:tcW w:w="989" w:type="dxa"/>
            <w:tcBorders>
              <w:left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Администрация Короцкого сельского поселения</w:t>
            </w:r>
          </w:p>
        </w:tc>
        <w:tc>
          <w:tcPr>
            <w:tcW w:w="709"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2022-2024 годы</w:t>
            </w:r>
          </w:p>
        </w:tc>
        <w:tc>
          <w:tcPr>
            <w:tcW w:w="572"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1.1.4</w:t>
            </w: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6163,00</w:t>
            </w:r>
          </w:p>
        </w:tc>
        <w:tc>
          <w:tcPr>
            <w:tcW w:w="571"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r w:rsidRPr="00E136F9">
              <w:rPr>
                <w:sz w:val="22"/>
                <w:szCs w:val="22"/>
              </w:rPr>
              <w:t>8260,00</w:t>
            </w:r>
          </w:p>
        </w:tc>
        <w:tc>
          <w:tcPr>
            <w:tcW w:w="455" w:type="dxa"/>
            <w:tcBorders>
              <w:top w:val="single" w:sz="4" w:space="0" w:color="auto"/>
              <w:left w:val="single" w:sz="4" w:space="0" w:color="auto"/>
              <w:right w:val="single" w:sz="4" w:space="0" w:color="auto"/>
            </w:tcBorders>
          </w:tcPr>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p>
          <w:p w:rsidR="00E136F9" w:rsidRPr="00E136F9" w:rsidRDefault="00E136F9" w:rsidP="00E136F9">
            <w:pPr>
              <w:ind w:right="-103"/>
              <w:jc w:val="both"/>
              <w:rPr>
                <w:sz w:val="22"/>
                <w:szCs w:val="22"/>
              </w:rPr>
            </w:pPr>
            <w:r w:rsidRPr="00E136F9">
              <w:rPr>
                <w:sz w:val="22"/>
                <w:szCs w:val="22"/>
              </w:rPr>
              <w:t>9894,00</w:t>
            </w: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1479,00</w:t>
            </w:r>
          </w:p>
          <w:p w:rsidR="00E136F9" w:rsidRPr="00E136F9" w:rsidRDefault="00E136F9" w:rsidP="00E136F9">
            <w:pPr>
              <w:jc w:val="both"/>
              <w:rPr>
                <w:sz w:val="22"/>
                <w:szCs w:val="22"/>
              </w:rPr>
            </w:pPr>
          </w:p>
          <w:p w:rsidR="00E136F9" w:rsidRPr="00E136F9" w:rsidRDefault="00E136F9" w:rsidP="00E136F9">
            <w:pPr>
              <w:jc w:val="both"/>
              <w:rPr>
                <w:sz w:val="22"/>
                <w:szCs w:val="22"/>
              </w:rPr>
            </w:pPr>
            <w:r w:rsidRPr="00E136F9">
              <w:rPr>
                <w:sz w:val="22"/>
                <w:szCs w:val="22"/>
              </w:rPr>
              <w:t>2692,00</w:t>
            </w: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tc>
        <w:tc>
          <w:tcPr>
            <w:tcW w:w="709"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tc>
        <w:tc>
          <w:tcPr>
            <w:tcW w:w="567"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p>
          <w:p w:rsidR="00E136F9" w:rsidRPr="00E136F9" w:rsidRDefault="00E136F9" w:rsidP="00E136F9">
            <w:pPr>
              <w:rPr>
                <w:sz w:val="22"/>
                <w:szCs w:val="22"/>
                <w:highlight w:val="yellow"/>
              </w:rPr>
            </w:pPr>
            <w:r w:rsidRPr="00E136F9">
              <w:rPr>
                <w:sz w:val="22"/>
                <w:szCs w:val="22"/>
              </w:rPr>
              <w:t>8260,00</w:t>
            </w:r>
          </w:p>
        </w:tc>
        <w:tc>
          <w:tcPr>
            <w:tcW w:w="709"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p>
          <w:p w:rsidR="00E136F9" w:rsidRPr="00E136F9" w:rsidRDefault="00E136F9" w:rsidP="00E136F9">
            <w:pPr>
              <w:jc w:val="both"/>
              <w:rPr>
                <w:sz w:val="22"/>
                <w:szCs w:val="22"/>
                <w:highlight w:val="yellow"/>
              </w:rPr>
            </w:pPr>
            <w:r w:rsidRPr="00E136F9">
              <w:rPr>
                <w:sz w:val="22"/>
                <w:szCs w:val="22"/>
              </w:rPr>
              <w:t>9894,00</w:t>
            </w:r>
          </w:p>
        </w:tc>
      </w:tr>
    </w:tbl>
    <w:p w:rsidR="00E136F9" w:rsidRPr="00E136F9" w:rsidRDefault="00E136F9" w:rsidP="00E136F9">
      <w:pPr>
        <w:tabs>
          <w:tab w:val="left" w:pos="993"/>
        </w:tabs>
        <w:ind w:firstLine="708"/>
        <w:jc w:val="both"/>
        <w:rPr>
          <w:sz w:val="22"/>
          <w:szCs w:val="22"/>
        </w:rPr>
      </w:pPr>
    </w:p>
    <w:p w:rsidR="00E136F9" w:rsidRPr="00E136F9" w:rsidRDefault="00E136F9" w:rsidP="00E136F9">
      <w:pPr>
        <w:tabs>
          <w:tab w:val="left" w:pos="3960"/>
        </w:tabs>
        <w:jc w:val="both"/>
        <w:rPr>
          <w:bCs/>
          <w:sz w:val="22"/>
          <w:szCs w:val="22"/>
        </w:rPr>
      </w:pPr>
      <w:r w:rsidRPr="00E136F9">
        <w:rPr>
          <w:bCs/>
          <w:sz w:val="22"/>
          <w:szCs w:val="22"/>
        </w:rPr>
        <w:t xml:space="preserve">      </w:t>
      </w:r>
    </w:p>
    <w:p w:rsidR="00E136F9" w:rsidRPr="00E136F9" w:rsidRDefault="00E136F9" w:rsidP="00E136F9">
      <w:pPr>
        <w:tabs>
          <w:tab w:val="left" w:pos="3960"/>
        </w:tabs>
        <w:jc w:val="both"/>
        <w:rPr>
          <w:bCs/>
          <w:sz w:val="22"/>
          <w:szCs w:val="22"/>
        </w:rPr>
      </w:pPr>
    </w:p>
    <w:p w:rsidR="00E136F9" w:rsidRPr="00E136F9" w:rsidRDefault="00E136F9" w:rsidP="00E136F9">
      <w:pPr>
        <w:tabs>
          <w:tab w:val="left" w:pos="3960"/>
        </w:tabs>
        <w:jc w:val="both"/>
        <w:rPr>
          <w:bCs/>
          <w:sz w:val="22"/>
          <w:szCs w:val="22"/>
        </w:rPr>
      </w:pPr>
      <w:r w:rsidRPr="00E136F9">
        <w:rPr>
          <w:bCs/>
          <w:sz w:val="22"/>
          <w:szCs w:val="22"/>
        </w:rPr>
        <w:t>1.6. В подпрограмме «</w:t>
      </w:r>
      <w:r w:rsidRPr="00E136F9">
        <w:rPr>
          <w:sz w:val="22"/>
          <w:szCs w:val="22"/>
        </w:rPr>
        <w:t>Обеспечение безопасности дорожного движения на автомобильных дорогах общего пользования местного значения Короцкого сельского поселения</w:t>
      </w:r>
      <w:r w:rsidRPr="00E136F9">
        <w:rPr>
          <w:bCs/>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E136F9" w:rsidRPr="00E136F9" w:rsidRDefault="00E136F9" w:rsidP="00E136F9">
      <w:pPr>
        <w:tabs>
          <w:tab w:val="left" w:pos="3960"/>
        </w:tabs>
        <w:jc w:val="both"/>
        <w:rPr>
          <w:bCs/>
          <w:sz w:val="22"/>
          <w:szCs w:val="22"/>
        </w:rPr>
      </w:pPr>
    </w:p>
    <w:p w:rsidR="00E136F9" w:rsidRPr="00E136F9" w:rsidRDefault="00E136F9" w:rsidP="00E136F9">
      <w:pPr>
        <w:tabs>
          <w:tab w:val="left" w:pos="3960"/>
        </w:tabs>
        <w:jc w:val="both"/>
        <w:rPr>
          <w:bCs/>
          <w:sz w:val="22"/>
          <w:szCs w:val="22"/>
        </w:rPr>
      </w:pPr>
      <w:r w:rsidRPr="00E136F9">
        <w:rPr>
          <w:bCs/>
          <w:sz w:val="22"/>
          <w:szCs w:val="22"/>
        </w:rPr>
        <w:t xml:space="preserve">        1.6.1. Пункт 4 изложить в следующей редакции</w:t>
      </w:r>
    </w:p>
    <w:p w:rsidR="00E136F9" w:rsidRPr="00E136F9" w:rsidRDefault="00E136F9" w:rsidP="00E136F9">
      <w:pPr>
        <w:rPr>
          <w:b/>
          <w:sz w:val="22"/>
          <w:szCs w:val="22"/>
        </w:rPr>
      </w:pPr>
      <w:r w:rsidRPr="00E136F9">
        <w:rPr>
          <w:b/>
          <w:sz w:val="22"/>
          <w:szCs w:val="22"/>
        </w:rPr>
        <w:t>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E136F9" w:rsidRPr="00E136F9" w:rsidTr="00E136F9">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p>
          <w:p w:rsidR="00E136F9" w:rsidRPr="00E136F9" w:rsidRDefault="00E136F9" w:rsidP="00E136F9">
            <w:pPr>
              <w:jc w:val="center"/>
              <w:rPr>
                <w:b/>
                <w:sz w:val="22"/>
                <w:szCs w:val="22"/>
              </w:rPr>
            </w:pPr>
            <w:r w:rsidRPr="00E136F9">
              <w:rPr>
                <w:b/>
                <w:sz w:val="22"/>
                <w:szCs w:val="22"/>
              </w:rPr>
              <w:t>Год</w:t>
            </w:r>
          </w:p>
          <w:p w:rsidR="00E136F9" w:rsidRPr="00E136F9" w:rsidRDefault="00E136F9" w:rsidP="00E136F9">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Источник финансирования</w:t>
            </w:r>
          </w:p>
        </w:tc>
      </w:tr>
      <w:tr w:rsidR="00E136F9" w:rsidRPr="00E136F9" w:rsidTr="00E136F9">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center"/>
              <w:rPr>
                <w:b/>
                <w:sz w:val="22"/>
                <w:szCs w:val="22"/>
              </w:rPr>
            </w:pPr>
            <w:r w:rsidRPr="00E136F9">
              <w:rPr>
                <w:b/>
                <w:sz w:val="22"/>
                <w:szCs w:val="22"/>
              </w:rPr>
              <w:t>областной</w:t>
            </w:r>
          </w:p>
          <w:p w:rsidR="00E136F9" w:rsidRPr="00E136F9" w:rsidRDefault="00E136F9" w:rsidP="00E136F9">
            <w:pPr>
              <w:overflowPunct w:val="0"/>
              <w:autoSpaceDE w:val="0"/>
              <w:autoSpaceDN w:val="0"/>
              <w:adjustRightInd w:val="0"/>
              <w:jc w:val="center"/>
              <w:rPr>
                <w:b/>
                <w:sz w:val="22"/>
                <w:szCs w:val="22"/>
              </w:rPr>
            </w:pPr>
            <w:r w:rsidRPr="00E136F9">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всего</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6</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10 000,00</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10 000,00</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0</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0</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0</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0</w:t>
            </w:r>
          </w:p>
        </w:tc>
      </w:tr>
      <w:tr w:rsidR="00E136F9" w:rsidRPr="00E136F9" w:rsidTr="00E136F9">
        <w:trPr>
          <w:trHeight w:val="330"/>
        </w:trPr>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rPr>
            </w:pPr>
            <w:r w:rsidRPr="00E136F9">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20 000,00</w:t>
            </w:r>
          </w:p>
        </w:tc>
        <w:tc>
          <w:tcPr>
            <w:tcW w:w="140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rPr>
                <w:sz w:val="22"/>
                <w:szCs w:val="22"/>
              </w:rPr>
            </w:pPr>
            <w:r w:rsidRPr="00E136F9">
              <w:rPr>
                <w:sz w:val="22"/>
                <w:szCs w:val="22"/>
              </w:rPr>
              <w:t>20 000,00</w:t>
            </w:r>
          </w:p>
        </w:tc>
      </w:tr>
    </w:tbl>
    <w:p w:rsidR="00E136F9" w:rsidRPr="00E136F9" w:rsidRDefault="00E136F9" w:rsidP="00E136F9">
      <w:pPr>
        <w:jc w:val="both"/>
        <w:rPr>
          <w:bCs/>
          <w:sz w:val="22"/>
          <w:szCs w:val="22"/>
        </w:rPr>
      </w:pPr>
    </w:p>
    <w:p w:rsidR="00E136F9" w:rsidRPr="00E136F9" w:rsidRDefault="00E136F9" w:rsidP="00E136F9">
      <w:pPr>
        <w:jc w:val="both"/>
        <w:rPr>
          <w:bCs/>
          <w:sz w:val="22"/>
          <w:szCs w:val="22"/>
        </w:rPr>
      </w:pPr>
      <w:r w:rsidRPr="00E136F9">
        <w:rPr>
          <w:bCs/>
          <w:sz w:val="22"/>
          <w:szCs w:val="22"/>
        </w:rPr>
        <w:t xml:space="preserve">          1.6.2. Мероприятия подпрограммы изложить в следующей редакции: </w:t>
      </w:r>
    </w:p>
    <w:p w:rsidR="00E136F9" w:rsidRPr="00E136F9" w:rsidRDefault="00E136F9" w:rsidP="00E136F9">
      <w:pPr>
        <w:tabs>
          <w:tab w:val="left" w:pos="993"/>
        </w:tabs>
        <w:ind w:firstLine="708"/>
        <w:jc w:val="both"/>
        <w:rPr>
          <w:sz w:val="22"/>
          <w:szCs w:val="22"/>
        </w:rPr>
      </w:pPr>
    </w:p>
    <w:p w:rsidR="00E136F9" w:rsidRPr="00E136F9" w:rsidRDefault="00E136F9" w:rsidP="00E136F9">
      <w:pPr>
        <w:jc w:val="center"/>
        <w:rPr>
          <w:b/>
          <w:sz w:val="22"/>
          <w:szCs w:val="22"/>
        </w:rPr>
      </w:pPr>
      <w:r w:rsidRPr="00E136F9">
        <w:rPr>
          <w:b/>
          <w:sz w:val="22"/>
          <w:szCs w:val="22"/>
        </w:rPr>
        <w:t>МЕРОПРИЯТИЯ ПОДПРОГРАММЫ</w:t>
      </w:r>
    </w:p>
    <w:p w:rsidR="00E136F9" w:rsidRPr="00E136F9" w:rsidRDefault="00E136F9" w:rsidP="00E136F9">
      <w:pPr>
        <w:tabs>
          <w:tab w:val="left" w:pos="851"/>
        </w:tabs>
        <w:autoSpaceDE w:val="0"/>
        <w:autoSpaceDN w:val="0"/>
        <w:adjustRightInd w:val="0"/>
        <w:ind w:firstLine="567"/>
        <w:jc w:val="both"/>
        <w:rPr>
          <w:sz w:val="22"/>
          <w:szCs w:val="22"/>
        </w:rPr>
      </w:pPr>
      <w:r w:rsidRPr="00E136F9">
        <w:rPr>
          <w:sz w:val="22"/>
          <w:szCs w:val="22"/>
        </w:rPr>
        <w:t>«</w:t>
      </w:r>
      <w:r w:rsidRPr="00E136F9">
        <w:rPr>
          <w:bCs/>
          <w:sz w:val="22"/>
          <w:szCs w:val="22"/>
        </w:rPr>
        <w:t>Обеспечение безопасности дорожного движения на территории Короцкого сельского поселения</w:t>
      </w:r>
      <w:r w:rsidRPr="00E136F9">
        <w:rPr>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E136F9" w:rsidRPr="00E136F9" w:rsidRDefault="00E136F9" w:rsidP="00E136F9">
      <w:pPr>
        <w:tabs>
          <w:tab w:val="left" w:pos="851"/>
        </w:tabs>
        <w:autoSpaceDE w:val="0"/>
        <w:autoSpaceDN w:val="0"/>
        <w:adjustRightInd w:val="0"/>
        <w:ind w:firstLine="567"/>
        <w:jc w:val="both"/>
        <w:rPr>
          <w:sz w:val="22"/>
          <w:szCs w:val="22"/>
        </w:rPr>
      </w:pPr>
    </w:p>
    <w:tbl>
      <w:tblPr>
        <w:tblW w:w="921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417"/>
        <w:gridCol w:w="1276"/>
        <w:gridCol w:w="850"/>
        <w:gridCol w:w="993"/>
        <w:gridCol w:w="1134"/>
        <w:gridCol w:w="992"/>
        <w:gridCol w:w="992"/>
        <w:gridCol w:w="992"/>
      </w:tblGrid>
      <w:tr w:rsidR="00E136F9" w:rsidRPr="00E136F9" w:rsidTr="00E136F9">
        <w:trPr>
          <w:trHeight w:val="753"/>
        </w:trPr>
        <w:tc>
          <w:tcPr>
            <w:tcW w:w="573" w:type="dxa"/>
            <w:vMerge w:val="restart"/>
            <w:tcBorders>
              <w:top w:val="single" w:sz="4" w:space="0" w:color="auto"/>
              <w:left w:val="single" w:sz="4" w:space="0" w:color="auto"/>
              <w:right w:val="single" w:sz="4" w:space="0" w:color="auto"/>
            </w:tcBorders>
          </w:tcPr>
          <w:p w:rsidR="00E136F9" w:rsidRPr="00E136F9" w:rsidRDefault="00E136F9" w:rsidP="00E136F9">
            <w:pPr>
              <w:tabs>
                <w:tab w:val="left" w:pos="132"/>
              </w:tabs>
              <w:ind w:left="367"/>
              <w:jc w:val="center"/>
              <w:rPr>
                <w:sz w:val="22"/>
                <w:szCs w:val="22"/>
              </w:rPr>
            </w:pPr>
          </w:p>
          <w:p w:rsidR="00E136F9" w:rsidRPr="00E136F9" w:rsidRDefault="00E136F9" w:rsidP="00E136F9">
            <w:pPr>
              <w:tabs>
                <w:tab w:val="right" w:pos="592"/>
                <w:tab w:val="right" w:pos="892"/>
              </w:tabs>
              <w:jc w:val="center"/>
              <w:rPr>
                <w:sz w:val="22"/>
                <w:szCs w:val="22"/>
              </w:rPr>
            </w:pPr>
            <w:r w:rsidRPr="00E136F9">
              <w:rPr>
                <w:sz w:val="22"/>
                <w:szCs w:val="22"/>
              </w:rPr>
              <w:t>№</w:t>
            </w:r>
          </w:p>
          <w:p w:rsidR="00E136F9" w:rsidRPr="00E136F9" w:rsidRDefault="00E136F9" w:rsidP="00E136F9">
            <w:pPr>
              <w:jc w:val="center"/>
              <w:rPr>
                <w:sz w:val="22"/>
                <w:szCs w:val="22"/>
              </w:rPr>
            </w:pPr>
            <w:r w:rsidRPr="00E136F9">
              <w:rPr>
                <w:sz w:val="22"/>
                <w:szCs w:val="22"/>
              </w:rPr>
              <w:t>п/п</w:t>
            </w:r>
          </w:p>
        </w:tc>
        <w:tc>
          <w:tcPr>
            <w:tcW w:w="1417" w:type="dxa"/>
            <w:vMerge w:val="restart"/>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Наименование</w:t>
            </w:r>
          </w:p>
          <w:p w:rsidR="00E136F9" w:rsidRPr="00E136F9" w:rsidRDefault="00E136F9" w:rsidP="00E136F9">
            <w:pPr>
              <w:overflowPunct w:val="0"/>
              <w:autoSpaceDE w:val="0"/>
              <w:autoSpaceDN w:val="0"/>
              <w:adjustRightInd w:val="0"/>
              <w:jc w:val="center"/>
              <w:rPr>
                <w:sz w:val="22"/>
                <w:szCs w:val="22"/>
              </w:rPr>
            </w:pPr>
            <w:r w:rsidRPr="00E136F9">
              <w:rPr>
                <w:sz w:val="22"/>
                <w:szCs w:val="22"/>
              </w:rPr>
              <w:t>мероприятия</w:t>
            </w:r>
          </w:p>
        </w:tc>
        <w:tc>
          <w:tcPr>
            <w:tcW w:w="1276" w:type="dxa"/>
            <w:vMerge w:val="restart"/>
            <w:tcBorders>
              <w:top w:val="single" w:sz="4" w:space="0" w:color="auto"/>
              <w:left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Соисполнитель мероприятия</w:t>
            </w:r>
          </w:p>
        </w:tc>
        <w:tc>
          <w:tcPr>
            <w:tcW w:w="850" w:type="dxa"/>
            <w:vMerge w:val="restart"/>
            <w:tcBorders>
              <w:top w:val="single" w:sz="4" w:space="0" w:color="auto"/>
              <w:left w:val="single" w:sz="4" w:space="0" w:color="auto"/>
              <w:right w:val="single" w:sz="4" w:space="0" w:color="auto"/>
            </w:tcBorders>
          </w:tcPr>
          <w:p w:rsidR="00E136F9" w:rsidRPr="00E136F9" w:rsidRDefault="00E136F9" w:rsidP="00E136F9">
            <w:pPr>
              <w:rPr>
                <w:sz w:val="22"/>
                <w:szCs w:val="22"/>
              </w:rPr>
            </w:pPr>
            <w:r w:rsidRPr="00E136F9">
              <w:rPr>
                <w:sz w:val="22"/>
                <w:szCs w:val="22"/>
              </w:rPr>
              <w:t>Срок реализации</w:t>
            </w:r>
          </w:p>
        </w:tc>
        <w:tc>
          <w:tcPr>
            <w:tcW w:w="993" w:type="dxa"/>
            <w:vMerge w:val="restart"/>
            <w:tcBorders>
              <w:top w:val="single" w:sz="4" w:space="0" w:color="auto"/>
              <w:left w:val="single" w:sz="4" w:space="0" w:color="auto"/>
              <w:right w:val="single" w:sz="4" w:space="0" w:color="auto"/>
            </w:tcBorders>
          </w:tcPr>
          <w:p w:rsidR="00E136F9" w:rsidRPr="00E136F9" w:rsidRDefault="00E136F9" w:rsidP="00E136F9">
            <w:pPr>
              <w:overflowPunct w:val="0"/>
              <w:autoSpaceDE w:val="0"/>
              <w:autoSpaceDN w:val="0"/>
              <w:adjustRightInd w:val="0"/>
              <w:rPr>
                <w:sz w:val="22"/>
                <w:szCs w:val="22"/>
              </w:rPr>
            </w:pPr>
            <w:r w:rsidRPr="00E136F9">
              <w:rPr>
                <w:sz w:val="22"/>
                <w:szCs w:val="22"/>
              </w:rPr>
              <w:t>Целевой показатель</w:t>
            </w:r>
          </w:p>
        </w:tc>
        <w:tc>
          <w:tcPr>
            <w:tcW w:w="1134" w:type="dxa"/>
            <w:vMerge w:val="restart"/>
            <w:tcBorders>
              <w:top w:val="single" w:sz="4" w:space="0" w:color="auto"/>
              <w:left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Источник финансирования</w:t>
            </w:r>
          </w:p>
        </w:tc>
        <w:tc>
          <w:tcPr>
            <w:tcW w:w="2976" w:type="dxa"/>
            <w:gridSpan w:val="3"/>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Объем</w:t>
            </w:r>
          </w:p>
          <w:p w:rsidR="00E136F9" w:rsidRPr="00E136F9" w:rsidRDefault="00E136F9" w:rsidP="00E136F9">
            <w:pPr>
              <w:jc w:val="center"/>
              <w:rPr>
                <w:sz w:val="22"/>
                <w:szCs w:val="22"/>
              </w:rPr>
            </w:pPr>
            <w:r w:rsidRPr="00E136F9">
              <w:rPr>
                <w:sz w:val="22"/>
                <w:szCs w:val="22"/>
              </w:rPr>
              <w:t>финансирования по годам,</w:t>
            </w:r>
          </w:p>
          <w:p w:rsidR="00E136F9" w:rsidRPr="00E136F9" w:rsidRDefault="00E136F9" w:rsidP="00E136F9">
            <w:pPr>
              <w:jc w:val="center"/>
              <w:rPr>
                <w:sz w:val="22"/>
                <w:szCs w:val="22"/>
              </w:rPr>
            </w:pPr>
            <w:r w:rsidRPr="00E136F9">
              <w:rPr>
                <w:sz w:val="22"/>
                <w:szCs w:val="22"/>
              </w:rPr>
              <w:t>руб.</w:t>
            </w:r>
          </w:p>
        </w:tc>
      </w:tr>
      <w:tr w:rsidR="00E136F9" w:rsidRPr="00E136F9" w:rsidTr="00E136F9">
        <w:trPr>
          <w:cantSplit/>
          <w:trHeight w:val="71"/>
        </w:trPr>
        <w:tc>
          <w:tcPr>
            <w:tcW w:w="573"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417"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276"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850"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993"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1134" w:type="dxa"/>
            <w:vMerge/>
            <w:tcBorders>
              <w:left w:val="single" w:sz="4" w:space="0" w:color="auto"/>
              <w:bottom w:val="single" w:sz="4" w:space="0" w:color="auto"/>
              <w:right w:val="single" w:sz="4" w:space="0" w:color="auto"/>
            </w:tcBorders>
            <w:vAlign w:val="center"/>
          </w:tcPr>
          <w:p w:rsidR="00E136F9" w:rsidRPr="00E136F9" w:rsidRDefault="00E136F9" w:rsidP="00E136F9">
            <w:pPr>
              <w:rPr>
                <w:b/>
                <w:sz w:val="22"/>
                <w:szCs w:val="22"/>
              </w:rPr>
            </w:pPr>
          </w:p>
        </w:tc>
        <w:tc>
          <w:tcPr>
            <w:tcW w:w="992" w:type="dxa"/>
            <w:tcBorders>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ind w:right="-103"/>
              <w:jc w:val="center"/>
              <w:rPr>
                <w:b/>
                <w:sz w:val="22"/>
                <w:szCs w:val="22"/>
              </w:rPr>
            </w:pPr>
            <w:r w:rsidRPr="00E136F9">
              <w:rPr>
                <w:b/>
                <w:sz w:val="22"/>
                <w:szCs w:val="22"/>
              </w:rPr>
              <w:t>2022</w:t>
            </w:r>
          </w:p>
        </w:tc>
        <w:tc>
          <w:tcPr>
            <w:tcW w:w="992" w:type="dxa"/>
            <w:tcBorders>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ind w:right="-106"/>
              <w:jc w:val="center"/>
              <w:rPr>
                <w:b/>
                <w:sz w:val="22"/>
                <w:szCs w:val="22"/>
              </w:rPr>
            </w:pPr>
            <w:r w:rsidRPr="00E136F9">
              <w:rPr>
                <w:b/>
                <w:sz w:val="22"/>
                <w:szCs w:val="22"/>
              </w:rPr>
              <w:t>2023</w:t>
            </w:r>
          </w:p>
        </w:tc>
        <w:tc>
          <w:tcPr>
            <w:tcW w:w="992" w:type="dxa"/>
            <w:tcBorders>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b/>
                <w:sz w:val="22"/>
                <w:szCs w:val="22"/>
              </w:rPr>
            </w:pPr>
            <w:r w:rsidRPr="00E136F9">
              <w:rPr>
                <w:b/>
                <w:sz w:val="22"/>
                <w:szCs w:val="22"/>
              </w:rPr>
              <w:t>2024</w:t>
            </w:r>
          </w:p>
        </w:tc>
      </w:tr>
      <w:tr w:rsidR="00E136F9" w:rsidRPr="00E136F9" w:rsidTr="00E136F9">
        <w:trPr>
          <w:trHeight w:val="20"/>
        </w:trPr>
        <w:tc>
          <w:tcPr>
            <w:tcW w:w="57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ind w:left="636" w:hanging="636"/>
              <w:jc w:val="center"/>
              <w:rPr>
                <w:sz w:val="22"/>
                <w:szCs w:val="22"/>
              </w:rPr>
            </w:pPr>
            <w:r w:rsidRPr="00E136F9">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ind w:left="-164" w:firstLine="164"/>
              <w:jc w:val="center"/>
              <w:rPr>
                <w:sz w:val="22"/>
                <w:szCs w:val="22"/>
              </w:rPr>
            </w:pPr>
            <w:r w:rsidRPr="00E136F9">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autoSpaceDN w:val="0"/>
              <w:jc w:val="center"/>
              <w:rPr>
                <w:sz w:val="22"/>
                <w:szCs w:val="22"/>
              </w:rPr>
            </w:pPr>
            <w:r w:rsidRPr="00E136F9">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overflowPunct w:val="0"/>
              <w:autoSpaceDE w:val="0"/>
              <w:autoSpaceDN w:val="0"/>
              <w:adjustRightInd w:val="0"/>
              <w:jc w:val="center"/>
              <w:rPr>
                <w:sz w:val="22"/>
                <w:szCs w:val="22"/>
              </w:rPr>
            </w:pPr>
            <w:r w:rsidRPr="00E136F9">
              <w:rPr>
                <w:sz w:val="22"/>
                <w:szCs w:val="22"/>
              </w:rPr>
              <w:t>9</w:t>
            </w:r>
          </w:p>
        </w:tc>
      </w:tr>
      <w:tr w:rsidR="00E136F9" w:rsidRPr="00E136F9" w:rsidTr="00E136F9">
        <w:trPr>
          <w:trHeight w:val="20"/>
        </w:trPr>
        <w:tc>
          <w:tcPr>
            <w:tcW w:w="573" w:type="dxa"/>
            <w:tcBorders>
              <w:top w:val="single" w:sz="4" w:space="0" w:color="auto"/>
              <w:left w:val="single" w:sz="4" w:space="0" w:color="auto"/>
              <w:right w:val="single" w:sz="4" w:space="0" w:color="auto"/>
            </w:tcBorders>
          </w:tcPr>
          <w:p w:rsidR="00E136F9" w:rsidRPr="00E136F9" w:rsidRDefault="00E136F9" w:rsidP="00E136F9">
            <w:pPr>
              <w:jc w:val="center"/>
              <w:rPr>
                <w:sz w:val="22"/>
                <w:szCs w:val="22"/>
              </w:rPr>
            </w:pPr>
            <w:r w:rsidRPr="00E136F9">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Приобретение и установка технических средств организации дорожного движения</w:t>
            </w:r>
          </w:p>
        </w:tc>
        <w:tc>
          <w:tcPr>
            <w:tcW w:w="1276" w:type="dxa"/>
            <w:tcBorders>
              <w:left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Администрация Короцкого сельского поселения</w:t>
            </w:r>
          </w:p>
        </w:tc>
        <w:tc>
          <w:tcPr>
            <w:tcW w:w="850"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2022-2024 годы</w:t>
            </w:r>
          </w:p>
        </w:tc>
        <w:tc>
          <w:tcPr>
            <w:tcW w:w="993"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1.2.1</w:t>
            </w:r>
          </w:p>
        </w:tc>
        <w:tc>
          <w:tcPr>
            <w:tcW w:w="1134"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Бюджет Короцкого сельского поселения</w:t>
            </w:r>
          </w:p>
          <w:p w:rsidR="00E136F9" w:rsidRPr="00E136F9" w:rsidRDefault="00E136F9" w:rsidP="00E136F9">
            <w:pPr>
              <w:jc w:val="both"/>
              <w:rPr>
                <w:sz w:val="22"/>
                <w:szCs w:val="22"/>
              </w:rPr>
            </w:pPr>
          </w:p>
          <w:p w:rsidR="00E136F9" w:rsidRPr="00E136F9" w:rsidRDefault="00E136F9" w:rsidP="00E136F9">
            <w:pPr>
              <w:jc w:val="both"/>
              <w:rPr>
                <w:sz w:val="22"/>
                <w:szCs w:val="22"/>
              </w:rPr>
            </w:pPr>
          </w:p>
        </w:tc>
        <w:tc>
          <w:tcPr>
            <w:tcW w:w="992"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10000,00</w:t>
            </w:r>
          </w:p>
        </w:tc>
        <w:tc>
          <w:tcPr>
            <w:tcW w:w="992"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0</w:t>
            </w:r>
          </w:p>
        </w:tc>
        <w:tc>
          <w:tcPr>
            <w:tcW w:w="992" w:type="dxa"/>
            <w:tcBorders>
              <w:top w:val="single" w:sz="4" w:space="0" w:color="auto"/>
              <w:left w:val="single" w:sz="4" w:space="0" w:color="auto"/>
              <w:right w:val="single" w:sz="4" w:space="0" w:color="auto"/>
            </w:tcBorders>
          </w:tcPr>
          <w:p w:rsidR="00E136F9" w:rsidRPr="00E136F9" w:rsidRDefault="00E136F9" w:rsidP="00E136F9">
            <w:pPr>
              <w:jc w:val="both"/>
              <w:rPr>
                <w:sz w:val="22"/>
                <w:szCs w:val="22"/>
              </w:rPr>
            </w:pPr>
            <w:r w:rsidRPr="00E136F9">
              <w:rPr>
                <w:sz w:val="22"/>
                <w:szCs w:val="22"/>
              </w:rPr>
              <w:t>0</w:t>
            </w:r>
          </w:p>
        </w:tc>
      </w:tr>
    </w:tbl>
    <w:p w:rsidR="00E136F9" w:rsidRPr="00E136F9" w:rsidRDefault="00E136F9" w:rsidP="00E136F9">
      <w:pPr>
        <w:tabs>
          <w:tab w:val="left" w:pos="993"/>
        </w:tabs>
        <w:ind w:firstLine="708"/>
        <w:jc w:val="both"/>
        <w:rPr>
          <w:sz w:val="22"/>
          <w:szCs w:val="22"/>
        </w:rPr>
      </w:pPr>
    </w:p>
    <w:p w:rsidR="00E136F9" w:rsidRPr="00E136F9" w:rsidRDefault="00E136F9" w:rsidP="00E136F9">
      <w:pPr>
        <w:tabs>
          <w:tab w:val="left" w:pos="993"/>
        </w:tabs>
        <w:ind w:firstLine="708"/>
        <w:jc w:val="both"/>
        <w:rPr>
          <w:sz w:val="22"/>
          <w:szCs w:val="22"/>
        </w:rPr>
      </w:pPr>
    </w:p>
    <w:p w:rsidR="00E136F9" w:rsidRPr="00E136F9" w:rsidRDefault="00E136F9" w:rsidP="00E136F9">
      <w:pPr>
        <w:ind w:firstLine="709"/>
        <w:jc w:val="both"/>
        <w:rPr>
          <w:sz w:val="22"/>
          <w:szCs w:val="22"/>
        </w:rPr>
      </w:pPr>
      <w:r w:rsidRPr="00E136F9">
        <w:rPr>
          <w:bCs/>
          <w:sz w:val="22"/>
          <w:szCs w:val="22"/>
        </w:rPr>
        <w:t>2.</w:t>
      </w:r>
      <w:r w:rsidRPr="00E136F9">
        <w:rPr>
          <w:sz w:val="22"/>
          <w:szCs w:val="22"/>
        </w:rPr>
        <w:t xml:space="preserve"> Опубликовать данное постановление в информационном бюллетене «Короцкой вестник», разместить на официальном сайте </w:t>
      </w:r>
      <w:r w:rsidR="00950B97" w:rsidRPr="00E136F9">
        <w:rPr>
          <w:sz w:val="22"/>
          <w:szCs w:val="22"/>
        </w:rPr>
        <w:t>Администрации Короцкого</w:t>
      </w:r>
      <w:r w:rsidRPr="00E136F9">
        <w:rPr>
          <w:sz w:val="22"/>
          <w:szCs w:val="22"/>
        </w:rPr>
        <w:t xml:space="preserve"> сельского поселения.</w:t>
      </w:r>
    </w:p>
    <w:p w:rsidR="00E136F9" w:rsidRPr="00E136F9" w:rsidRDefault="00E136F9" w:rsidP="00E136F9">
      <w:pPr>
        <w:jc w:val="both"/>
        <w:rPr>
          <w:sz w:val="22"/>
          <w:szCs w:val="22"/>
        </w:rPr>
      </w:pPr>
    </w:p>
    <w:p w:rsidR="00E136F9" w:rsidRPr="00E136F9" w:rsidRDefault="00E136F9" w:rsidP="00E136F9">
      <w:pPr>
        <w:rPr>
          <w:sz w:val="22"/>
          <w:szCs w:val="22"/>
        </w:rPr>
      </w:pPr>
      <w:r w:rsidRPr="00E136F9">
        <w:rPr>
          <w:b/>
          <w:sz w:val="22"/>
          <w:szCs w:val="22"/>
        </w:rPr>
        <w:t xml:space="preserve">     Глава Короцкого сельского поселения          </w:t>
      </w:r>
      <w:r w:rsidRPr="00E136F9">
        <w:rPr>
          <w:b/>
          <w:sz w:val="22"/>
          <w:szCs w:val="22"/>
        </w:rPr>
        <w:tab/>
      </w:r>
      <w:r w:rsidRPr="00E136F9">
        <w:rPr>
          <w:b/>
          <w:sz w:val="22"/>
          <w:szCs w:val="22"/>
        </w:rPr>
        <w:tab/>
      </w:r>
      <w:r w:rsidRPr="00E136F9">
        <w:rPr>
          <w:b/>
          <w:sz w:val="22"/>
          <w:szCs w:val="22"/>
        </w:rPr>
        <w:tab/>
        <w:t xml:space="preserve">   А.В. Мауткина</w:t>
      </w:r>
    </w:p>
    <w:p w:rsidR="00E136F9" w:rsidRPr="00E136F9" w:rsidRDefault="00E136F9" w:rsidP="00E136F9">
      <w:pPr>
        <w:ind w:firstLine="709"/>
        <w:jc w:val="center"/>
        <w:rPr>
          <w:sz w:val="22"/>
          <w:szCs w:val="22"/>
        </w:rPr>
      </w:pPr>
      <w:r w:rsidRPr="00E136F9">
        <w:rPr>
          <w:sz w:val="22"/>
          <w:szCs w:val="22"/>
        </w:rPr>
        <w:t xml:space="preserve">                        </w:t>
      </w:r>
    </w:p>
    <w:p w:rsidR="00E136F9" w:rsidRPr="00E136F9" w:rsidRDefault="00E136F9" w:rsidP="00E136F9">
      <w:pPr>
        <w:spacing w:line="240" w:lineRule="exact"/>
        <w:jc w:val="center"/>
        <w:rPr>
          <w:b/>
          <w:color w:val="000000"/>
          <w:sz w:val="22"/>
          <w:szCs w:val="22"/>
        </w:rPr>
      </w:pPr>
    </w:p>
    <w:p w:rsidR="00E136F9" w:rsidRPr="00E136F9" w:rsidRDefault="00E136F9" w:rsidP="00E136F9">
      <w:pPr>
        <w:spacing w:line="80" w:lineRule="exact"/>
        <w:rPr>
          <w:sz w:val="22"/>
          <w:szCs w:val="22"/>
        </w:rPr>
      </w:pPr>
    </w:p>
    <w:p w:rsidR="00E136F9" w:rsidRPr="00E136F9" w:rsidRDefault="00E136F9" w:rsidP="00E136F9">
      <w:pPr>
        <w:keepNext/>
        <w:jc w:val="center"/>
        <w:outlineLvl w:val="1"/>
        <w:rPr>
          <w:b/>
          <w:color w:val="000000"/>
          <w:sz w:val="22"/>
          <w:szCs w:val="22"/>
        </w:rPr>
      </w:pPr>
      <w:r w:rsidRPr="00E136F9">
        <w:rPr>
          <w:b/>
          <w:color w:val="000000"/>
          <w:sz w:val="22"/>
          <w:szCs w:val="22"/>
        </w:rPr>
        <w:t>АДМИНИСТРАЦИЯ КОРОЦКОГО СЕЛЬСКОГО ПОСЕЛЕНИЯ</w:t>
      </w:r>
    </w:p>
    <w:p w:rsidR="00E136F9" w:rsidRPr="00E136F9" w:rsidRDefault="00E136F9" w:rsidP="00E136F9">
      <w:pPr>
        <w:keepNext/>
        <w:jc w:val="center"/>
        <w:outlineLvl w:val="2"/>
        <w:rPr>
          <w:b/>
          <w:color w:val="000000"/>
          <w:sz w:val="22"/>
          <w:szCs w:val="22"/>
        </w:rPr>
      </w:pPr>
      <w:r w:rsidRPr="00E136F9">
        <w:rPr>
          <w:b/>
          <w:color w:val="000000"/>
          <w:sz w:val="22"/>
          <w:szCs w:val="22"/>
        </w:rPr>
        <w:t>ПОСТАНОВЛЕНИЕ</w:t>
      </w:r>
    </w:p>
    <w:p w:rsidR="00E136F9" w:rsidRPr="00E136F9" w:rsidRDefault="00E136F9" w:rsidP="00E136F9">
      <w:pPr>
        <w:jc w:val="both"/>
        <w:rPr>
          <w:sz w:val="22"/>
          <w:szCs w:val="22"/>
        </w:rPr>
      </w:pPr>
    </w:p>
    <w:p w:rsidR="00E136F9" w:rsidRPr="00E136F9" w:rsidRDefault="00950B97" w:rsidP="00E136F9">
      <w:pPr>
        <w:ind w:left="-180"/>
        <w:rPr>
          <w:sz w:val="22"/>
          <w:szCs w:val="22"/>
        </w:rPr>
      </w:pPr>
      <w:r w:rsidRPr="00E136F9">
        <w:rPr>
          <w:sz w:val="22"/>
          <w:szCs w:val="22"/>
        </w:rPr>
        <w:t>от 17.10.2023</w:t>
      </w:r>
      <w:r w:rsidR="00E136F9" w:rsidRPr="00E136F9">
        <w:rPr>
          <w:sz w:val="22"/>
          <w:szCs w:val="22"/>
        </w:rPr>
        <w:t xml:space="preserve"> года      № 143</w:t>
      </w:r>
      <w:r>
        <w:rPr>
          <w:sz w:val="22"/>
          <w:szCs w:val="22"/>
        </w:rPr>
        <w:t xml:space="preserve">                                                                                                        </w:t>
      </w:r>
      <w:r w:rsidR="00E136F9" w:rsidRPr="00E136F9">
        <w:rPr>
          <w:sz w:val="22"/>
          <w:szCs w:val="22"/>
        </w:rPr>
        <w:t>п. Короцко</w:t>
      </w:r>
    </w:p>
    <w:p w:rsidR="00E136F9" w:rsidRPr="00E136F9" w:rsidRDefault="00E136F9" w:rsidP="00E136F9">
      <w:pPr>
        <w:rPr>
          <w:b/>
          <w:bCs/>
          <w:sz w:val="22"/>
          <w:szCs w:val="22"/>
        </w:rPr>
      </w:pPr>
    </w:p>
    <w:p w:rsidR="00E136F9" w:rsidRPr="00E136F9" w:rsidRDefault="00E136F9" w:rsidP="00950B97">
      <w:pPr>
        <w:jc w:val="center"/>
        <w:rPr>
          <w:b/>
          <w:bCs/>
          <w:sz w:val="22"/>
          <w:szCs w:val="22"/>
        </w:rPr>
      </w:pPr>
      <w:r w:rsidRPr="00E136F9">
        <w:rPr>
          <w:b/>
          <w:bCs/>
          <w:sz w:val="22"/>
          <w:szCs w:val="22"/>
        </w:rPr>
        <w:t xml:space="preserve">Об утверждении </w:t>
      </w:r>
      <w:r w:rsidR="00950B97" w:rsidRPr="00E136F9">
        <w:rPr>
          <w:b/>
          <w:bCs/>
          <w:sz w:val="22"/>
          <w:szCs w:val="22"/>
        </w:rPr>
        <w:t xml:space="preserve">Методики </w:t>
      </w:r>
      <w:r w:rsidR="00950B97">
        <w:rPr>
          <w:b/>
          <w:bCs/>
          <w:sz w:val="22"/>
          <w:szCs w:val="22"/>
        </w:rPr>
        <w:t>Прогнозирования</w:t>
      </w:r>
      <w:r w:rsidRPr="00E136F9">
        <w:rPr>
          <w:b/>
          <w:bCs/>
          <w:sz w:val="22"/>
          <w:szCs w:val="22"/>
        </w:rPr>
        <w:t xml:space="preserve"> доходов</w:t>
      </w:r>
      <w:r w:rsidR="00950B97">
        <w:rPr>
          <w:b/>
          <w:bCs/>
          <w:sz w:val="22"/>
          <w:szCs w:val="22"/>
        </w:rPr>
        <w:t xml:space="preserve"> </w:t>
      </w:r>
      <w:r w:rsidRPr="00E136F9">
        <w:rPr>
          <w:b/>
          <w:bCs/>
          <w:sz w:val="22"/>
          <w:szCs w:val="22"/>
        </w:rPr>
        <w:t>бюджета Короцкого сельского</w:t>
      </w:r>
    </w:p>
    <w:p w:rsidR="00E136F9" w:rsidRPr="00E136F9" w:rsidRDefault="00E136F9" w:rsidP="00950B97">
      <w:pPr>
        <w:jc w:val="center"/>
        <w:rPr>
          <w:b/>
          <w:bCs/>
          <w:sz w:val="22"/>
          <w:szCs w:val="22"/>
        </w:rPr>
      </w:pPr>
      <w:r w:rsidRPr="00E136F9">
        <w:rPr>
          <w:b/>
          <w:bCs/>
          <w:sz w:val="22"/>
          <w:szCs w:val="22"/>
        </w:rPr>
        <w:t xml:space="preserve">поселения </w:t>
      </w:r>
      <w:r w:rsidR="00950B97" w:rsidRPr="00E136F9">
        <w:rPr>
          <w:b/>
          <w:bCs/>
          <w:sz w:val="22"/>
          <w:szCs w:val="22"/>
        </w:rPr>
        <w:t xml:space="preserve">Валдайского </w:t>
      </w:r>
      <w:r w:rsidR="00950B97">
        <w:rPr>
          <w:b/>
          <w:bCs/>
          <w:sz w:val="22"/>
          <w:szCs w:val="22"/>
        </w:rPr>
        <w:t>муниципального</w:t>
      </w:r>
      <w:r w:rsidRPr="00E136F9">
        <w:rPr>
          <w:b/>
          <w:bCs/>
          <w:sz w:val="22"/>
          <w:szCs w:val="22"/>
        </w:rPr>
        <w:t xml:space="preserve"> </w:t>
      </w:r>
      <w:r w:rsidR="00950B97" w:rsidRPr="00E136F9">
        <w:rPr>
          <w:b/>
          <w:bCs/>
          <w:sz w:val="22"/>
          <w:szCs w:val="22"/>
        </w:rPr>
        <w:t xml:space="preserve">района </w:t>
      </w:r>
      <w:r w:rsidR="00950B97">
        <w:rPr>
          <w:b/>
          <w:bCs/>
          <w:sz w:val="22"/>
          <w:szCs w:val="22"/>
        </w:rPr>
        <w:t>Новгородской</w:t>
      </w:r>
      <w:r w:rsidRPr="00E136F9">
        <w:rPr>
          <w:b/>
          <w:bCs/>
          <w:sz w:val="22"/>
          <w:szCs w:val="22"/>
        </w:rPr>
        <w:t xml:space="preserve"> </w:t>
      </w:r>
      <w:r w:rsidR="00950B97" w:rsidRPr="00E136F9">
        <w:rPr>
          <w:b/>
          <w:bCs/>
          <w:sz w:val="22"/>
          <w:szCs w:val="22"/>
        </w:rPr>
        <w:t xml:space="preserve">области </w:t>
      </w:r>
      <w:r w:rsidR="00950B97">
        <w:rPr>
          <w:b/>
          <w:bCs/>
          <w:sz w:val="22"/>
          <w:szCs w:val="22"/>
        </w:rPr>
        <w:t>на</w:t>
      </w:r>
      <w:r w:rsidRPr="00E136F9">
        <w:rPr>
          <w:b/>
          <w:bCs/>
          <w:sz w:val="22"/>
          <w:szCs w:val="22"/>
        </w:rPr>
        <w:t xml:space="preserve"> очередной финансовый </w:t>
      </w:r>
      <w:r w:rsidR="00950B97" w:rsidRPr="00E136F9">
        <w:rPr>
          <w:b/>
          <w:bCs/>
          <w:sz w:val="22"/>
          <w:szCs w:val="22"/>
        </w:rPr>
        <w:t>год</w:t>
      </w:r>
      <w:r w:rsidR="00950B97">
        <w:rPr>
          <w:b/>
          <w:bCs/>
          <w:sz w:val="22"/>
          <w:szCs w:val="22"/>
        </w:rPr>
        <w:t xml:space="preserve"> </w:t>
      </w:r>
      <w:r w:rsidR="00950B97" w:rsidRPr="00E136F9">
        <w:rPr>
          <w:b/>
          <w:bCs/>
          <w:sz w:val="22"/>
          <w:szCs w:val="22"/>
        </w:rPr>
        <w:t>и</w:t>
      </w:r>
      <w:r w:rsidRPr="00E136F9">
        <w:rPr>
          <w:b/>
          <w:bCs/>
          <w:sz w:val="22"/>
          <w:szCs w:val="22"/>
        </w:rPr>
        <w:t xml:space="preserve"> плановый период 2025-2026 гг.</w:t>
      </w:r>
    </w:p>
    <w:p w:rsidR="00E136F9" w:rsidRPr="00E136F9" w:rsidRDefault="00E136F9" w:rsidP="00E136F9">
      <w:pPr>
        <w:ind w:firstLine="709"/>
        <w:jc w:val="both"/>
        <w:rPr>
          <w:b/>
          <w:bCs/>
          <w:sz w:val="22"/>
          <w:szCs w:val="22"/>
        </w:rPr>
      </w:pPr>
    </w:p>
    <w:p w:rsidR="00E136F9" w:rsidRPr="00E136F9" w:rsidRDefault="00E136F9" w:rsidP="00E136F9">
      <w:pPr>
        <w:jc w:val="both"/>
        <w:rPr>
          <w:sz w:val="22"/>
          <w:szCs w:val="22"/>
        </w:rPr>
      </w:pPr>
      <w:r w:rsidRPr="00E136F9">
        <w:rPr>
          <w:sz w:val="22"/>
          <w:szCs w:val="22"/>
        </w:rPr>
        <w:t xml:space="preserve">   </w:t>
      </w:r>
      <w:r w:rsidRPr="00E136F9">
        <w:rPr>
          <w:sz w:val="22"/>
          <w:szCs w:val="22"/>
        </w:rPr>
        <w:tab/>
        <w:t>В целях формирования бюджета Короцкого сельского поселения и создания единой методологической базы для расчетов доходов, и расходов бюджета, администрация Короцкого сельского поселения</w:t>
      </w:r>
    </w:p>
    <w:p w:rsidR="00E136F9" w:rsidRPr="00E136F9" w:rsidRDefault="00E136F9" w:rsidP="00E136F9">
      <w:pPr>
        <w:jc w:val="both"/>
        <w:rPr>
          <w:sz w:val="22"/>
          <w:szCs w:val="22"/>
        </w:rPr>
      </w:pPr>
      <w:r w:rsidRPr="00E136F9">
        <w:rPr>
          <w:sz w:val="22"/>
          <w:szCs w:val="22"/>
        </w:rPr>
        <w:t xml:space="preserve"> </w:t>
      </w:r>
      <w:r w:rsidRPr="00E136F9">
        <w:rPr>
          <w:sz w:val="22"/>
          <w:szCs w:val="22"/>
        </w:rPr>
        <w:tab/>
      </w:r>
      <w:r w:rsidRPr="00E136F9">
        <w:rPr>
          <w:b/>
          <w:sz w:val="22"/>
          <w:szCs w:val="22"/>
        </w:rPr>
        <w:t>ПОСТАНОВЛЯЕТ:</w:t>
      </w:r>
    </w:p>
    <w:p w:rsidR="00E136F9" w:rsidRPr="00E136F9" w:rsidRDefault="00E136F9" w:rsidP="00E136F9">
      <w:pPr>
        <w:ind w:firstLine="708"/>
        <w:jc w:val="both"/>
        <w:rPr>
          <w:rFonts w:eastAsia="Calibri"/>
          <w:sz w:val="22"/>
          <w:szCs w:val="22"/>
          <w:lang w:eastAsia="en-US"/>
        </w:rPr>
      </w:pPr>
      <w:r w:rsidRPr="00E136F9">
        <w:rPr>
          <w:rFonts w:eastAsia="Calibri"/>
          <w:sz w:val="22"/>
          <w:szCs w:val="22"/>
          <w:lang w:eastAsia="en-US"/>
        </w:rPr>
        <w:t>1.Утвердить Методику прогнозирования доходов бюджета Короцкого сельского поселения Валдайского муниципального района Новгородской области на очередной финансовый год и плановый период 2025-2026 гг. Прилагается.</w:t>
      </w:r>
    </w:p>
    <w:p w:rsidR="00E136F9" w:rsidRPr="00E136F9" w:rsidRDefault="00E136F9" w:rsidP="00E136F9">
      <w:pPr>
        <w:ind w:firstLine="708"/>
        <w:jc w:val="both"/>
        <w:rPr>
          <w:rFonts w:eastAsia="Calibri"/>
          <w:sz w:val="22"/>
          <w:szCs w:val="22"/>
          <w:lang w:eastAsia="en-US"/>
        </w:rPr>
      </w:pPr>
      <w:r w:rsidRPr="00E136F9">
        <w:rPr>
          <w:rFonts w:eastAsia="Calibri"/>
          <w:sz w:val="22"/>
          <w:szCs w:val="22"/>
          <w:lang w:eastAsia="en-US"/>
        </w:rPr>
        <w:t xml:space="preserve">2.Главному распорядителю средств бюджета поселения обеспечить формирование бюджета поселения в соответствии с утвержденной Методикой. </w:t>
      </w:r>
    </w:p>
    <w:p w:rsidR="00E136F9" w:rsidRPr="00E136F9" w:rsidRDefault="00E136F9" w:rsidP="00E136F9">
      <w:pPr>
        <w:ind w:firstLine="708"/>
        <w:jc w:val="both"/>
        <w:rPr>
          <w:rFonts w:eastAsia="Calibri"/>
          <w:bCs/>
          <w:sz w:val="22"/>
          <w:szCs w:val="22"/>
          <w:lang w:eastAsia="en-US"/>
        </w:rPr>
      </w:pPr>
      <w:r w:rsidRPr="00E136F9">
        <w:rPr>
          <w:rFonts w:eastAsia="Calibri"/>
          <w:sz w:val="22"/>
          <w:szCs w:val="22"/>
          <w:lang w:eastAsia="en-US"/>
        </w:rPr>
        <w:t>3.Считать утратившим силу постановление от 15.09.2020 года № 86 «</w:t>
      </w:r>
      <w:r w:rsidRPr="00E136F9">
        <w:rPr>
          <w:sz w:val="22"/>
          <w:szCs w:val="22"/>
        </w:rPr>
        <w:t xml:space="preserve">Об утверждении Методики прогнозирования поступлении доходов в бюджет Короцкого сельского поселения на очередной </w:t>
      </w:r>
      <w:r w:rsidRPr="00E136F9">
        <w:rPr>
          <w:rFonts w:eastAsia="Calibri"/>
          <w:sz w:val="22"/>
          <w:szCs w:val="22"/>
          <w:lang w:eastAsia="en-US"/>
        </w:rPr>
        <w:t>финансовый год и плановый период</w:t>
      </w:r>
      <w:r w:rsidRPr="00E136F9">
        <w:rPr>
          <w:rFonts w:eastAsia="Calibri"/>
          <w:bCs/>
          <w:sz w:val="22"/>
          <w:szCs w:val="22"/>
          <w:lang w:eastAsia="en-US"/>
        </w:rPr>
        <w:t>».</w:t>
      </w:r>
    </w:p>
    <w:p w:rsidR="00E136F9" w:rsidRPr="00E136F9" w:rsidRDefault="00E136F9" w:rsidP="00E136F9">
      <w:pPr>
        <w:ind w:firstLine="708"/>
        <w:jc w:val="both"/>
        <w:rPr>
          <w:rFonts w:eastAsia="Calibri"/>
          <w:sz w:val="22"/>
          <w:szCs w:val="22"/>
          <w:lang w:eastAsia="en-US"/>
        </w:rPr>
      </w:pPr>
      <w:r w:rsidRPr="00E136F9">
        <w:rPr>
          <w:rFonts w:eastAsia="Calibri"/>
          <w:sz w:val="22"/>
          <w:szCs w:val="22"/>
          <w:lang w:eastAsia="en-US"/>
        </w:rPr>
        <w:t xml:space="preserve">4.Опубликовать настоящее постановление на официальном сайте администрации муниципального образования Короцкое сельское поселение в информационно-телекоммуникационной сети «Интернет». </w:t>
      </w:r>
    </w:p>
    <w:p w:rsidR="00E136F9" w:rsidRPr="00E136F9" w:rsidRDefault="00E136F9" w:rsidP="00E136F9">
      <w:pPr>
        <w:rPr>
          <w:sz w:val="22"/>
          <w:szCs w:val="22"/>
        </w:rPr>
      </w:pPr>
    </w:p>
    <w:p w:rsidR="00E136F9" w:rsidRPr="00E136F9" w:rsidRDefault="00E136F9" w:rsidP="00E136F9">
      <w:pPr>
        <w:rPr>
          <w:sz w:val="22"/>
          <w:szCs w:val="22"/>
        </w:rPr>
      </w:pPr>
    </w:p>
    <w:p w:rsidR="00E136F9" w:rsidRPr="00E136F9" w:rsidRDefault="00E136F9" w:rsidP="00E136F9">
      <w:pPr>
        <w:rPr>
          <w:b/>
          <w:sz w:val="22"/>
          <w:szCs w:val="22"/>
        </w:rPr>
      </w:pPr>
      <w:r w:rsidRPr="00E136F9">
        <w:rPr>
          <w:b/>
          <w:sz w:val="22"/>
          <w:szCs w:val="22"/>
        </w:rPr>
        <w:t>Глава Короцкого сельского поселения                       А.В.Мауткина                 </w:t>
      </w:r>
    </w:p>
    <w:p w:rsidR="00E136F9" w:rsidRPr="00E136F9" w:rsidRDefault="00E136F9" w:rsidP="00E136F9">
      <w:pPr>
        <w:ind w:firstLine="709"/>
        <w:jc w:val="right"/>
        <w:rPr>
          <w:sz w:val="22"/>
          <w:szCs w:val="22"/>
        </w:rPr>
      </w:pPr>
    </w:p>
    <w:p w:rsidR="00E136F9" w:rsidRPr="00E136F9" w:rsidRDefault="00E136F9" w:rsidP="00E136F9">
      <w:pPr>
        <w:ind w:firstLine="709"/>
        <w:jc w:val="right"/>
        <w:rPr>
          <w:sz w:val="22"/>
          <w:szCs w:val="22"/>
        </w:rPr>
      </w:pPr>
      <w:r w:rsidRPr="00E136F9">
        <w:rPr>
          <w:sz w:val="22"/>
          <w:szCs w:val="22"/>
        </w:rPr>
        <w:t>Приложение</w:t>
      </w:r>
    </w:p>
    <w:p w:rsidR="00E136F9" w:rsidRPr="00E136F9" w:rsidRDefault="00E136F9" w:rsidP="00E136F9">
      <w:pPr>
        <w:ind w:firstLine="709"/>
        <w:jc w:val="right"/>
        <w:rPr>
          <w:sz w:val="22"/>
          <w:szCs w:val="22"/>
        </w:rPr>
      </w:pPr>
      <w:r w:rsidRPr="00E136F9">
        <w:rPr>
          <w:sz w:val="22"/>
          <w:szCs w:val="22"/>
        </w:rPr>
        <w:t>к постановлению администрации</w:t>
      </w:r>
    </w:p>
    <w:p w:rsidR="00E136F9" w:rsidRPr="00E136F9" w:rsidRDefault="00E136F9" w:rsidP="00E136F9">
      <w:pPr>
        <w:ind w:firstLine="709"/>
        <w:jc w:val="right"/>
        <w:rPr>
          <w:sz w:val="22"/>
          <w:szCs w:val="22"/>
        </w:rPr>
      </w:pPr>
      <w:r w:rsidRPr="00E136F9">
        <w:rPr>
          <w:sz w:val="22"/>
          <w:szCs w:val="22"/>
        </w:rPr>
        <w:t xml:space="preserve">Короцкого сельского поселения </w:t>
      </w:r>
    </w:p>
    <w:p w:rsidR="00E136F9" w:rsidRPr="00E136F9" w:rsidRDefault="00E136F9" w:rsidP="00E136F9">
      <w:pPr>
        <w:ind w:firstLine="709"/>
        <w:jc w:val="right"/>
        <w:rPr>
          <w:sz w:val="22"/>
          <w:szCs w:val="22"/>
        </w:rPr>
      </w:pPr>
      <w:r w:rsidRPr="00E136F9">
        <w:rPr>
          <w:sz w:val="22"/>
          <w:szCs w:val="22"/>
        </w:rPr>
        <w:t>от 17.10.2023 года      № 143</w:t>
      </w:r>
    </w:p>
    <w:p w:rsidR="00E136F9" w:rsidRPr="00E136F9" w:rsidRDefault="00E136F9" w:rsidP="00E136F9">
      <w:pPr>
        <w:ind w:firstLine="709"/>
        <w:jc w:val="both"/>
        <w:rPr>
          <w:sz w:val="22"/>
          <w:szCs w:val="22"/>
        </w:rPr>
      </w:pPr>
    </w:p>
    <w:p w:rsidR="00E136F9" w:rsidRPr="00E136F9" w:rsidRDefault="00E136F9" w:rsidP="00E136F9">
      <w:pPr>
        <w:rPr>
          <w:sz w:val="22"/>
          <w:szCs w:val="22"/>
        </w:rPr>
      </w:pPr>
      <w:r w:rsidRPr="00E136F9">
        <w:rPr>
          <w:sz w:val="22"/>
          <w:szCs w:val="22"/>
        </w:rPr>
        <w:t>                                                                        </w:t>
      </w:r>
    </w:p>
    <w:p w:rsidR="00E136F9" w:rsidRPr="00E136F9" w:rsidRDefault="00E136F9" w:rsidP="00E136F9">
      <w:pPr>
        <w:jc w:val="center"/>
        <w:rPr>
          <w:sz w:val="22"/>
          <w:szCs w:val="22"/>
        </w:rPr>
      </w:pPr>
      <w:r w:rsidRPr="00E136F9">
        <w:rPr>
          <w:b/>
          <w:bCs/>
          <w:sz w:val="22"/>
          <w:szCs w:val="22"/>
        </w:rPr>
        <w:t>МЕТОДИКА</w:t>
      </w:r>
    </w:p>
    <w:p w:rsidR="00E136F9" w:rsidRPr="00E136F9" w:rsidRDefault="00E136F9" w:rsidP="00E136F9">
      <w:pPr>
        <w:jc w:val="center"/>
        <w:rPr>
          <w:b/>
          <w:bCs/>
          <w:sz w:val="22"/>
          <w:szCs w:val="22"/>
        </w:rPr>
      </w:pPr>
      <w:r w:rsidRPr="00E136F9">
        <w:rPr>
          <w:b/>
          <w:bCs/>
          <w:sz w:val="22"/>
          <w:szCs w:val="22"/>
        </w:rPr>
        <w:t>Прогнозирования доходов бюджета Короцкого сельского поселения</w:t>
      </w:r>
    </w:p>
    <w:p w:rsidR="00E136F9" w:rsidRPr="00E136F9" w:rsidRDefault="00E136F9" w:rsidP="00E136F9">
      <w:pPr>
        <w:jc w:val="center"/>
        <w:rPr>
          <w:b/>
          <w:bCs/>
          <w:sz w:val="22"/>
          <w:szCs w:val="22"/>
        </w:rPr>
      </w:pPr>
      <w:r w:rsidRPr="00E136F9">
        <w:rPr>
          <w:b/>
          <w:bCs/>
          <w:sz w:val="22"/>
          <w:szCs w:val="22"/>
        </w:rPr>
        <w:t xml:space="preserve">на очередной финансовый год и плановый период 2025-2026 </w:t>
      </w:r>
      <w:proofErr w:type="spellStart"/>
      <w:r w:rsidRPr="00E136F9">
        <w:rPr>
          <w:b/>
          <w:bCs/>
          <w:sz w:val="22"/>
          <w:szCs w:val="22"/>
        </w:rPr>
        <w:t>гг</w:t>
      </w:r>
      <w:proofErr w:type="spellEnd"/>
    </w:p>
    <w:p w:rsidR="00E136F9" w:rsidRPr="00E136F9" w:rsidRDefault="00E136F9" w:rsidP="00E136F9">
      <w:pPr>
        <w:jc w:val="center"/>
        <w:rPr>
          <w:b/>
          <w:bCs/>
          <w:sz w:val="22"/>
          <w:szCs w:val="22"/>
        </w:rPr>
      </w:pPr>
    </w:p>
    <w:p w:rsidR="00E136F9" w:rsidRPr="00E136F9" w:rsidRDefault="00E136F9" w:rsidP="00E136F9">
      <w:pPr>
        <w:jc w:val="center"/>
        <w:rPr>
          <w:sz w:val="22"/>
          <w:szCs w:val="22"/>
        </w:rPr>
      </w:pPr>
      <w:r w:rsidRPr="00E136F9">
        <w:rPr>
          <w:b/>
          <w:bCs/>
          <w:sz w:val="22"/>
          <w:szCs w:val="22"/>
        </w:rPr>
        <w:t>I. Общие положения</w:t>
      </w:r>
    </w:p>
    <w:p w:rsidR="00E136F9" w:rsidRPr="00E136F9" w:rsidRDefault="00E136F9" w:rsidP="00E136F9">
      <w:pPr>
        <w:ind w:firstLine="708"/>
        <w:jc w:val="both"/>
        <w:rPr>
          <w:sz w:val="22"/>
          <w:szCs w:val="22"/>
        </w:rPr>
      </w:pPr>
      <w:r w:rsidRPr="00E136F9">
        <w:rPr>
          <w:sz w:val="22"/>
          <w:szCs w:val="22"/>
        </w:rPr>
        <w:t>Методика формирования налоговых и неналоговых доходов бюджета муниципального образования (далее – Методика) разработана в целях обеспечения формализованного подхода к прогнозированию доходов бюджета муниципального образования   на очередной финансовый год и плановый период.</w:t>
      </w:r>
    </w:p>
    <w:p w:rsidR="00E136F9" w:rsidRPr="00E136F9" w:rsidRDefault="00E136F9" w:rsidP="00E136F9">
      <w:pPr>
        <w:ind w:firstLine="708"/>
        <w:jc w:val="both"/>
        <w:rPr>
          <w:sz w:val="22"/>
          <w:szCs w:val="22"/>
        </w:rPr>
      </w:pPr>
      <w:r w:rsidRPr="00E136F9">
        <w:rPr>
          <w:sz w:val="22"/>
          <w:szCs w:val="22"/>
        </w:rPr>
        <w:t>Прогнозирование налоговых и неналоговых доходов  бюджета муниципального образования на очередной финансовый год и на плановый период  осуществляется на основе прогноза социально-экономического развития муниципального образования в условиях действующего бюджетного законодательства Российской Федерации, Новгородской области и муниципального образования, законодательства о налогах и сборах  Российской Федерации, Новгородской области и муниципального образования, а также законодательства Российской Федерации и Новгородской области, устанавливающего неналоговые доходы бюджетов бюджетной системы Российской Федерации с учетом:</w:t>
      </w:r>
    </w:p>
    <w:p w:rsidR="00E136F9" w:rsidRPr="00E136F9" w:rsidRDefault="00E136F9" w:rsidP="00E136F9">
      <w:pPr>
        <w:ind w:firstLine="708"/>
        <w:jc w:val="both"/>
        <w:rPr>
          <w:sz w:val="22"/>
          <w:szCs w:val="22"/>
        </w:rPr>
      </w:pPr>
      <w:r w:rsidRPr="00E136F9">
        <w:rPr>
          <w:sz w:val="22"/>
          <w:szCs w:val="22"/>
        </w:rPr>
        <w:t>размеров ставок налогов и сборов, установленных    законодательством   Российской Федерации и Новгородской области;</w:t>
      </w:r>
    </w:p>
    <w:p w:rsidR="00E136F9" w:rsidRPr="00E136F9" w:rsidRDefault="00E136F9" w:rsidP="00E136F9">
      <w:pPr>
        <w:ind w:firstLine="708"/>
        <w:jc w:val="both"/>
        <w:rPr>
          <w:sz w:val="22"/>
          <w:szCs w:val="22"/>
        </w:rPr>
      </w:pPr>
      <w:r w:rsidRPr="00E136F9">
        <w:rPr>
          <w:sz w:val="22"/>
          <w:szCs w:val="22"/>
        </w:rPr>
        <w:t>нормативов отчислений по налоговым и неналоговым доходам в бюджет муниципального образования в соответствии с законодательством Российской Федерации и Новгородской области;</w:t>
      </w:r>
    </w:p>
    <w:p w:rsidR="00E136F9" w:rsidRPr="00E136F9" w:rsidRDefault="00E136F9" w:rsidP="00E136F9">
      <w:pPr>
        <w:ind w:firstLine="708"/>
        <w:jc w:val="both"/>
        <w:rPr>
          <w:sz w:val="22"/>
          <w:szCs w:val="22"/>
        </w:rPr>
      </w:pPr>
      <w:r w:rsidRPr="00E136F9">
        <w:rPr>
          <w:sz w:val="22"/>
          <w:szCs w:val="22"/>
        </w:rPr>
        <w:t>проектов федеральных законов и проектов законов Ленинградской области, предусматривающих внесение изменений в бюджетное законодательство, законодательство о налогах и сборах и законодательство, устанавливающее неналоговые доходы, приводящих к изменению доходов бюджета муниципального образования;</w:t>
      </w:r>
    </w:p>
    <w:p w:rsidR="00E136F9" w:rsidRPr="00E136F9" w:rsidRDefault="00E136F9" w:rsidP="00E136F9">
      <w:pPr>
        <w:ind w:firstLine="708"/>
        <w:jc w:val="both"/>
        <w:rPr>
          <w:sz w:val="22"/>
          <w:szCs w:val="22"/>
        </w:rPr>
      </w:pPr>
      <w:r w:rsidRPr="00E136F9">
        <w:rPr>
          <w:sz w:val="22"/>
          <w:szCs w:val="22"/>
        </w:rPr>
        <w:t>показателей налоговой отчетности о налоговой базе и структуре начислений налоговых доходов за отчетный финансовый год;</w:t>
      </w:r>
    </w:p>
    <w:p w:rsidR="00E136F9" w:rsidRPr="00E136F9" w:rsidRDefault="00E136F9" w:rsidP="00E136F9">
      <w:pPr>
        <w:ind w:firstLine="708"/>
        <w:jc w:val="both"/>
        <w:rPr>
          <w:sz w:val="22"/>
          <w:szCs w:val="22"/>
        </w:rPr>
      </w:pPr>
      <w:r w:rsidRPr="00E136F9">
        <w:rPr>
          <w:sz w:val="22"/>
          <w:szCs w:val="22"/>
        </w:rPr>
        <w:t xml:space="preserve">объема налоговых льгот, установленных в </w:t>
      </w:r>
      <w:r w:rsidR="00950B97" w:rsidRPr="00E136F9">
        <w:rPr>
          <w:sz w:val="22"/>
          <w:szCs w:val="22"/>
        </w:rPr>
        <w:t>текущем финансовом году</w:t>
      </w:r>
      <w:r w:rsidRPr="00E136F9">
        <w:rPr>
          <w:sz w:val="22"/>
          <w:szCs w:val="22"/>
        </w:rPr>
        <w:t>, планируемых к установлению (отмене), начиная с очередного финансового года в соответствии с законодательством Российской Федерации, Новгородской области и муниципального образования;</w:t>
      </w:r>
    </w:p>
    <w:p w:rsidR="00E136F9" w:rsidRPr="00E136F9" w:rsidRDefault="00E136F9" w:rsidP="00E136F9">
      <w:pPr>
        <w:ind w:firstLine="708"/>
        <w:jc w:val="both"/>
        <w:rPr>
          <w:sz w:val="22"/>
          <w:szCs w:val="22"/>
        </w:rPr>
      </w:pPr>
      <w:r w:rsidRPr="00E136F9">
        <w:rPr>
          <w:sz w:val="22"/>
          <w:szCs w:val="22"/>
        </w:rPr>
        <w:t>объема ожидаемых поступлений по налоговым и неналоговым платежам в текущем финансовом году;</w:t>
      </w:r>
    </w:p>
    <w:p w:rsidR="00E136F9" w:rsidRPr="00E136F9" w:rsidRDefault="00E136F9" w:rsidP="00E136F9">
      <w:pPr>
        <w:ind w:firstLine="708"/>
        <w:jc w:val="both"/>
        <w:rPr>
          <w:sz w:val="22"/>
          <w:szCs w:val="22"/>
        </w:rPr>
      </w:pPr>
      <w:r w:rsidRPr="00E136F9">
        <w:rPr>
          <w:sz w:val="22"/>
          <w:szCs w:val="22"/>
        </w:rPr>
        <w:t>сумм, исчисляемых налоговых и неналоговых платежей по организациям, находящимся в стадии банкротства и (или) ликвидации;</w:t>
      </w:r>
    </w:p>
    <w:p w:rsidR="00E136F9" w:rsidRPr="00E136F9" w:rsidRDefault="00E136F9" w:rsidP="00E136F9">
      <w:pPr>
        <w:ind w:firstLine="708"/>
        <w:jc w:val="both"/>
        <w:rPr>
          <w:sz w:val="22"/>
          <w:szCs w:val="22"/>
        </w:rPr>
      </w:pPr>
      <w:r w:rsidRPr="00E136F9">
        <w:rPr>
          <w:sz w:val="22"/>
          <w:szCs w:val="22"/>
        </w:rPr>
        <w:t>прогнозируемых поступлений налоговых и неналоговых доходов в виде неисполненных обязательств (недоимки) плательщиков на основании данных главных администраторов доходов бюджета муниципального образования;</w:t>
      </w:r>
    </w:p>
    <w:p w:rsidR="00E136F9" w:rsidRPr="00E136F9" w:rsidRDefault="00E136F9" w:rsidP="00E136F9">
      <w:pPr>
        <w:ind w:firstLine="708"/>
        <w:jc w:val="both"/>
        <w:rPr>
          <w:sz w:val="22"/>
          <w:szCs w:val="22"/>
        </w:rPr>
      </w:pPr>
      <w:r w:rsidRPr="00E136F9">
        <w:rPr>
          <w:sz w:val="22"/>
          <w:szCs w:val="22"/>
        </w:rPr>
        <w:t>иных показателей, применяемых при составлении прогноза налоговых и неналоговых доходов бюджета муниципального образования на очередной финансовый год.</w:t>
      </w:r>
    </w:p>
    <w:p w:rsidR="00E136F9" w:rsidRPr="00E136F9" w:rsidRDefault="00E136F9" w:rsidP="00E136F9">
      <w:pPr>
        <w:ind w:firstLine="708"/>
        <w:jc w:val="both"/>
        <w:rPr>
          <w:sz w:val="22"/>
          <w:szCs w:val="22"/>
        </w:rPr>
      </w:pPr>
      <w:r w:rsidRPr="00E136F9">
        <w:rPr>
          <w:sz w:val="22"/>
          <w:szCs w:val="22"/>
        </w:rPr>
        <w:t>Расчет прогноза поступления налоговых доходов в бюджет муниципального образования на плановый период производится путем корректировки прогноза поступления отдельных видов налоговых доходов на очередной финансовый год на соответствующие коэффициенты, указанные в приложении к настоящим Рекомендациям.</w:t>
      </w:r>
    </w:p>
    <w:p w:rsidR="00E136F9" w:rsidRPr="00E136F9" w:rsidRDefault="00E136F9" w:rsidP="00E136F9">
      <w:pPr>
        <w:ind w:firstLine="708"/>
        <w:jc w:val="both"/>
        <w:rPr>
          <w:sz w:val="22"/>
          <w:szCs w:val="22"/>
        </w:rPr>
      </w:pPr>
      <w:r w:rsidRPr="00E136F9">
        <w:rPr>
          <w:sz w:val="22"/>
          <w:szCs w:val="22"/>
        </w:rPr>
        <w:t xml:space="preserve">Если для конкретного вида налоговых доходов не установлен соответствующий коэффициент, то размер прогнозируемого на плановый период доходного источника принимается по данным главного администратора доходов, осуществляющего прогнозирование, но не менее </w:t>
      </w:r>
      <w:proofErr w:type="gramStart"/>
      <w:r w:rsidRPr="00E136F9">
        <w:rPr>
          <w:sz w:val="22"/>
          <w:szCs w:val="22"/>
        </w:rPr>
        <w:t>размера</w:t>
      </w:r>
      <w:proofErr w:type="gramEnd"/>
      <w:r w:rsidRPr="00E136F9">
        <w:rPr>
          <w:sz w:val="22"/>
          <w:szCs w:val="22"/>
        </w:rPr>
        <w:t xml:space="preserve"> прогнозируемого данного доходного источника на очередной финансовый год в сопоставимых условиях.</w:t>
      </w:r>
    </w:p>
    <w:p w:rsidR="00E136F9" w:rsidRPr="00E136F9" w:rsidRDefault="00E136F9" w:rsidP="00E136F9">
      <w:pPr>
        <w:ind w:firstLine="708"/>
        <w:jc w:val="both"/>
        <w:rPr>
          <w:sz w:val="22"/>
          <w:szCs w:val="22"/>
        </w:rPr>
      </w:pPr>
      <w:r w:rsidRPr="00E136F9">
        <w:rPr>
          <w:b/>
          <w:bCs/>
          <w:sz w:val="22"/>
          <w:szCs w:val="22"/>
        </w:rPr>
        <w:t>1.Прогнозирование налоговых доходов в бюджет муниципального образования на очередной финансовый год</w:t>
      </w:r>
    </w:p>
    <w:p w:rsidR="00E136F9" w:rsidRPr="00E136F9" w:rsidRDefault="00E136F9" w:rsidP="00E136F9">
      <w:pPr>
        <w:jc w:val="both"/>
        <w:rPr>
          <w:sz w:val="22"/>
          <w:szCs w:val="22"/>
        </w:rPr>
      </w:pPr>
      <w:r w:rsidRPr="00E136F9">
        <w:rPr>
          <w:sz w:val="22"/>
          <w:szCs w:val="22"/>
        </w:rPr>
        <w:t>Расчет прогноза поступления налоговых доходов в бюджет муниципального образования на очередной финансовый год производится на основе показателей налогооблагаемой базы за отчетный финансовый год (или ожидаемой оценки поступлений на текущий финансовый год) с применением коэффициентов роста (снижения) поступлений налоговых доходов на очередной финансовый год, а также индексов - дефляторов цен и других факторов, влияющих на поступление налоговых доходов.</w:t>
      </w:r>
    </w:p>
    <w:p w:rsidR="00E136F9" w:rsidRPr="00E136F9" w:rsidRDefault="00E136F9" w:rsidP="00E136F9">
      <w:pPr>
        <w:jc w:val="both"/>
        <w:rPr>
          <w:sz w:val="22"/>
          <w:szCs w:val="22"/>
        </w:rPr>
      </w:pPr>
      <w:r w:rsidRPr="00E136F9">
        <w:rPr>
          <w:sz w:val="22"/>
          <w:szCs w:val="22"/>
        </w:rPr>
        <w:t>Расчет прогноза поступления налоговых доходов в бюджет муниципального образования</w:t>
      </w:r>
      <w:r w:rsidRPr="00E136F9">
        <w:rPr>
          <w:b/>
          <w:bCs/>
          <w:sz w:val="22"/>
          <w:szCs w:val="22"/>
        </w:rPr>
        <w:t> </w:t>
      </w:r>
      <w:r w:rsidRPr="00E136F9">
        <w:rPr>
          <w:sz w:val="22"/>
          <w:szCs w:val="22"/>
        </w:rPr>
        <w:t>составляется по следующим видам налогов:    </w:t>
      </w:r>
    </w:p>
    <w:p w:rsidR="00E136F9" w:rsidRPr="00E136F9" w:rsidRDefault="00E136F9" w:rsidP="00E136F9">
      <w:pPr>
        <w:ind w:firstLine="708"/>
        <w:jc w:val="both"/>
        <w:rPr>
          <w:b/>
          <w:sz w:val="22"/>
          <w:szCs w:val="22"/>
        </w:rPr>
      </w:pPr>
      <w:r w:rsidRPr="00E136F9">
        <w:rPr>
          <w:b/>
          <w:sz w:val="22"/>
          <w:szCs w:val="22"/>
        </w:rPr>
        <w:t>1.1.    По налогу на доходы физических лиц.</w:t>
      </w:r>
    </w:p>
    <w:p w:rsidR="00E136F9" w:rsidRPr="00E136F9" w:rsidRDefault="00E136F9" w:rsidP="00E136F9">
      <w:pPr>
        <w:ind w:firstLine="708"/>
        <w:jc w:val="both"/>
        <w:rPr>
          <w:sz w:val="22"/>
          <w:szCs w:val="22"/>
        </w:rPr>
      </w:pPr>
      <w:r w:rsidRPr="00E136F9">
        <w:rPr>
          <w:sz w:val="22"/>
          <w:szCs w:val="22"/>
        </w:rPr>
        <w:t>1.1.1. По налогу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части 2 Налогового кодекса Российской Федерации (далее – налог на доходы физических лиц) в бюджет муниципального образования.</w:t>
      </w:r>
    </w:p>
    <w:p w:rsidR="00E136F9" w:rsidRPr="00E136F9" w:rsidRDefault="00E136F9" w:rsidP="00E136F9">
      <w:pPr>
        <w:ind w:firstLine="708"/>
        <w:jc w:val="both"/>
        <w:rPr>
          <w:sz w:val="22"/>
          <w:szCs w:val="22"/>
        </w:rPr>
      </w:pPr>
      <w:r w:rsidRPr="00E136F9">
        <w:rPr>
          <w:sz w:val="22"/>
          <w:szCs w:val="22"/>
        </w:rPr>
        <w:t>Расчет прогноза поступления доходов от налога на доходы физических лиц в бюджет муниципального образования производится по следующей формуле:</w:t>
      </w:r>
    </w:p>
    <w:p w:rsidR="00E136F9" w:rsidRPr="00E136F9" w:rsidRDefault="00E136F9" w:rsidP="00E136F9">
      <w:pPr>
        <w:ind w:firstLine="708"/>
        <w:jc w:val="both"/>
        <w:rPr>
          <w:sz w:val="22"/>
          <w:szCs w:val="22"/>
        </w:rPr>
      </w:pPr>
      <w:proofErr w:type="spellStart"/>
      <w:r w:rsidRPr="00E136F9">
        <w:rPr>
          <w:sz w:val="22"/>
          <w:szCs w:val="22"/>
        </w:rPr>
        <w:t>НДФЛоч</w:t>
      </w:r>
      <w:proofErr w:type="spellEnd"/>
      <w:r w:rsidRPr="00E136F9">
        <w:rPr>
          <w:sz w:val="22"/>
          <w:szCs w:val="22"/>
        </w:rPr>
        <w:t xml:space="preserve"> = (</w:t>
      </w:r>
      <w:proofErr w:type="spellStart"/>
      <w:r w:rsidRPr="00E136F9">
        <w:rPr>
          <w:sz w:val="22"/>
          <w:szCs w:val="22"/>
        </w:rPr>
        <w:t>ФОТоч</w:t>
      </w:r>
      <w:proofErr w:type="spellEnd"/>
      <w:r w:rsidRPr="00E136F9">
        <w:rPr>
          <w:sz w:val="22"/>
          <w:szCs w:val="22"/>
        </w:rPr>
        <w:t xml:space="preserve"> × ЭС × </w:t>
      </w:r>
      <w:proofErr w:type="spellStart"/>
      <w:r w:rsidRPr="00E136F9">
        <w:rPr>
          <w:sz w:val="22"/>
          <w:szCs w:val="22"/>
        </w:rPr>
        <w:t>Кнз</w:t>
      </w:r>
      <w:proofErr w:type="spellEnd"/>
      <w:r w:rsidRPr="00E136F9">
        <w:rPr>
          <w:sz w:val="22"/>
          <w:szCs w:val="22"/>
        </w:rPr>
        <w:t xml:space="preserve"> + </w:t>
      </w:r>
      <w:proofErr w:type="spellStart"/>
      <w:r w:rsidRPr="00E136F9">
        <w:rPr>
          <w:sz w:val="22"/>
          <w:szCs w:val="22"/>
        </w:rPr>
        <w:t>Нвз</w:t>
      </w:r>
      <w:proofErr w:type="spellEnd"/>
      <w:r w:rsidRPr="00E136F9">
        <w:rPr>
          <w:sz w:val="22"/>
          <w:szCs w:val="22"/>
        </w:rPr>
        <w:t xml:space="preserve">) × </w:t>
      </w:r>
      <w:proofErr w:type="spellStart"/>
      <w:r w:rsidRPr="00E136F9">
        <w:rPr>
          <w:sz w:val="22"/>
          <w:szCs w:val="22"/>
        </w:rPr>
        <w:t>Нндфл</w:t>
      </w:r>
      <w:proofErr w:type="spellEnd"/>
      <w:r w:rsidRPr="00E136F9">
        <w:rPr>
          <w:sz w:val="22"/>
          <w:szCs w:val="22"/>
        </w:rPr>
        <w:t>, где:</w:t>
      </w:r>
    </w:p>
    <w:p w:rsidR="00E136F9" w:rsidRPr="00E136F9" w:rsidRDefault="00E136F9" w:rsidP="00E136F9">
      <w:pPr>
        <w:ind w:firstLine="708"/>
        <w:jc w:val="both"/>
        <w:rPr>
          <w:sz w:val="22"/>
          <w:szCs w:val="22"/>
        </w:rPr>
      </w:pPr>
      <w:proofErr w:type="spellStart"/>
      <w:r w:rsidRPr="00E136F9">
        <w:rPr>
          <w:sz w:val="22"/>
          <w:szCs w:val="22"/>
        </w:rPr>
        <w:t>НДФЛоч</w:t>
      </w:r>
      <w:proofErr w:type="spellEnd"/>
      <w:r w:rsidRPr="00E136F9">
        <w:rPr>
          <w:sz w:val="22"/>
          <w:szCs w:val="22"/>
        </w:rPr>
        <w:t xml:space="preserve"> – прогноз поступления доходов от налога на доходы физических лиц в бюджет</w:t>
      </w:r>
      <w:r w:rsidRPr="00E136F9">
        <w:rPr>
          <w:b/>
          <w:bCs/>
          <w:sz w:val="22"/>
          <w:szCs w:val="22"/>
        </w:rPr>
        <w:t> </w:t>
      </w:r>
      <w:r w:rsidRPr="00E136F9">
        <w:rPr>
          <w:sz w:val="22"/>
          <w:szCs w:val="22"/>
        </w:rPr>
        <w:t>муниципального образования;</w:t>
      </w:r>
    </w:p>
    <w:p w:rsidR="00E136F9" w:rsidRPr="00E136F9" w:rsidRDefault="00E136F9" w:rsidP="00E136F9">
      <w:pPr>
        <w:ind w:firstLine="708"/>
        <w:jc w:val="both"/>
        <w:rPr>
          <w:sz w:val="22"/>
          <w:szCs w:val="22"/>
        </w:rPr>
      </w:pPr>
      <w:proofErr w:type="spellStart"/>
      <w:r w:rsidRPr="00E136F9">
        <w:rPr>
          <w:sz w:val="22"/>
          <w:szCs w:val="22"/>
        </w:rPr>
        <w:t>ФОТоч</w:t>
      </w:r>
      <w:proofErr w:type="spellEnd"/>
      <w:r w:rsidRPr="00E136F9">
        <w:rPr>
          <w:sz w:val="22"/>
          <w:szCs w:val="22"/>
        </w:rPr>
        <w:t xml:space="preserve"> – прогноз фонда оплаты труда по муниципальному образованию, согласованный с департаментом экономического развития Новгородской области на очередной финансовый год;</w:t>
      </w:r>
    </w:p>
    <w:p w:rsidR="00E136F9" w:rsidRPr="00E136F9" w:rsidRDefault="00E136F9" w:rsidP="00E136F9">
      <w:pPr>
        <w:ind w:firstLine="708"/>
        <w:jc w:val="both"/>
        <w:rPr>
          <w:sz w:val="22"/>
          <w:szCs w:val="22"/>
        </w:rPr>
      </w:pPr>
      <w:r w:rsidRPr="00E136F9">
        <w:rPr>
          <w:sz w:val="22"/>
          <w:szCs w:val="22"/>
        </w:rPr>
        <w:t>ЭС – расчетная эффективная ставка налога на доходы физических лиц, учитывающая стандартные, социальные, имущественные, профессиональные вычеты и льготы, предусмотренные главой 23 части второй Налогового кодекса Российской Федерации, которая рассчитывается по следующей формуле:</w:t>
      </w:r>
    </w:p>
    <w:p w:rsidR="00E136F9" w:rsidRPr="00E136F9" w:rsidRDefault="00E136F9" w:rsidP="00E136F9">
      <w:pPr>
        <w:ind w:firstLine="708"/>
        <w:jc w:val="both"/>
        <w:rPr>
          <w:sz w:val="22"/>
          <w:szCs w:val="22"/>
        </w:rPr>
      </w:pPr>
      <w:r w:rsidRPr="00E136F9">
        <w:rPr>
          <w:sz w:val="22"/>
          <w:szCs w:val="22"/>
        </w:rPr>
        <w:t>ЭС = (</w:t>
      </w:r>
      <w:proofErr w:type="spellStart"/>
      <w:r w:rsidRPr="00E136F9">
        <w:rPr>
          <w:sz w:val="22"/>
          <w:szCs w:val="22"/>
        </w:rPr>
        <w:t>НДФЛотч</w:t>
      </w:r>
      <w:proofErr w:type="spellEnd"/>
      <w:r w:rsidRPr="00E136F9">
        <w:rPr>
          <w:sz w:val="22"/>
          <w:szCs w:val="22"/>
        </w:rPr>
        <w:t xml:space="preserve"> – </w:t>
      </w:r>
      <w:proofErr w:type="spellStart"/>
      <w:r w:rsidRPr="00E136F9">
        <w:rPr>
          <w:sz w:val="22"/>
          <w:szCs w:val="22"/>
        </w:rPr>
        <w:t>НДФЛд</w:t>
      </w:r>
      <w:proofErr w:type="spellEnd"/>
      <w:r w:rsidRPr="00E136F9">
        <w:rPr>
          <w:sz w:val="22"/>
          <w:szCs w:val="22"/>
        </w:rPr>
        <w:t xml:space="preserve">- </w:t>
      </w:r>
      <w:proofErr w:type="spellStart"/>
      <w:r w:rsidRPr="00E136F9">
        <w:rPr>
          <w:sz w:val="22"/>
          <w:szCs w:val="22"/>
        </w:rPr>
        <w:t>ЕПотч</w:t>
      </w:r>
      <w:proofErr w:type="spellEnd"/>
      <w:r w:rsidRPr="00E136F9">
        <w:rPr>
          <w:sz w:val="22"/>
          <w:szCs w:val="22"/>
        </w:rPr>
        <w:t>)/</w:t>
      </w:r>
      <w:proofErr w:type="spellStart"/>
      <w:r w:rsidRPr="00E136F9">
        <w:rPr>
          <w:sz w:val="22"/>
          <w:szCs w:val="22"/>
        </w:rPr>
        <w:t>ФОТотч</w:t>
      </w:r>
      <w:proofErr w:type="spellEnd"/>
      <w:r w:rsidRPr="00E136F9">
        <w:rPr>
          <w:sz w:val="22"/>
          <w:szCs w:val="22"/>
        </w:rPr>
        <w:t>, где:</w:t>
      </w:r>
    </w:p>
    <w:p w:rsidR="00E136F9" w:rsidRPr="00E136F9" w:rsidRDefault="00E136F9" w:rsidP="00E136F9">
      <w:pPr>
        <w:ind w:firstLine="708"/>
        <w:jc w:val="both"/>
        <w:rPr>
          <w:sz w:val="22"/>
          <w:szCs w:val="22"/>
        </w:rPr>
      </w:pPr>
      <w:proofErr w:type="spellStart"/>
      <w:r w:rsidRPr="00E136F9">
        <w:rPr>
          <w:sz w:val="22"/>
          <w:szCs w:val="22"/>
        </w:rPr>
        <w:t>НДФЛотч</w:t>
      </w:r>
      <w:proofErr w:type="spellEnd"/>
      <w:r w:rsidRPr="00E136F9">
        <w:rPr>
          <w:sz w:val="22"/>
          <w:szCs w:val="22"/>
        </w:rPr>
        <w:t xml:space="preserve"> – поступление налога на доходы физических лиц, за исключением доходов физических лиц в соответствии со статьями 227, 227.1 и 228 части второй Налогового кодекса Российской Федерации в консолидированный бюджет области за отчетный финансовый год,</w:t>
      </w:r>
    </w:p>
    <w:p w:rsidR="00E136F9" w:rsidRPr="00E136F9" w:rsidRDefault="00E136F9" w:rsidP="00E136F9">
      <w:pPr>
        <w:ind w:firstLine="708"/>
        <w:jc w:val="both"/>
        <w:rPr>
          <w:sz w:val="22"/>
          <w:szCs w:val="22"/>
        </w:rPr>
      </w:pPr>
      <w:proofErr w:type="spellStart"/>
      <w:r w:rsidRPr="00E136F9">
        <w:rPr>
          <w:sz w:val="22"/>
          <w:szCs w:val="22"/>
        </w:rPr>
        <w:t>НДФЛд</w:t>
      </w:r>
      <w:proofErr w:type="spellEnd"/>
      <w:r w:rsidRPr="00E136F9">
        <w:rPr>
          <w:sz w:val="22"/>
          <w:szCs w:val="22"/>
        </w:rPr>
        <w:t xml:space="preserve"> – поступление налога на доходы физических лиц, полученные в виде дивидендов от долевого участия в деятельности организации, консолидированный бюджет области за отчетный финансовый год по данным налоговой отчетности № 5-НДФЛ «Отчет о налоговой базе и структуре начислений по налогу на доходы физических лиц, удерживаемому налоговыми агентами,</w:t>
      </w:r>
    </w:p>
    <w:p w:rsidR="00E136F9" w:rsidRPr="00E136F9" w:rsidRDefault="00E136F9" w:rsidP="00E136F9">
      <w:pPr>
        <w:ind w:firstLine="708"/>
        <w:jc w:val="both"/>
        <w:rPr>
          <w:sz w:val="22"/>
          <w:szCs w:val="22"/>
        </w:rPr>
      </w:pPr>
      <w:proofErr w:type="spellStart"/>
      <w:r w:rsidRPr="00E136F9">
        <w:rPr>
          <w:sz w:val="22"/>
          <w:szCs w:val="22"/>
        </w:rPr>
        <w:t>ЕПотч</w:t>
      </w:r>
      <w:proofErr w:type="spellEnd"/>
      <w:r w:rsidRPr="00E136F9">
        <w:rPr>
          <w:sz w:val="22"/>
          <w:szCs w:val="22"/>
        </w:rPr>
        <w:t xml:space="preserve"> – поступления налога на доходы физических лиц в консолидированный бюджет области, носящие единовременный характер, за отчетный финансовый год,</w:t>
      </w:r>
    </w:p>
    <w:p w:rsidR="00E136F9" w:rsidRPr="00E136F9" w:rsidRDefault="00E136F9" w:rsidP="00E136F9">
      <w:pPr>
        <w:ind w:firstLine="708"/>
        <w:jc w:val="both"/>
        <w:rPr>
          <w:sz w:val="22"/>
          <w:szCs w:val="22"/>
        </w:rPr>
      </w:pPr>
      <w:proofErr w:type="spellStart"/>
      <w:proofErr w:type="gramStart"/>
      <w:r w:rsidRPr="00E136F9">
        <w:rPr>
          <w:sz w:val="22"/>
          <w:szCs w:val="22"/>
        </w:rPr>
        <w:t>ФОТотч</w:t>
      </w:r>
      <w:proofErr w:type="spellEnd"/>
      <w:r w:rsidRPr="00E136F9">
        <w:rPr>
          <w:sz w:val="22"/>
          <w:szCs w:val="22"/>
        </w:rPr>
        <w:t>  –</w:t>
      </w:r>
      <w:proofErr w:type="gramEnd"/>
      <w:r w:rsidRPr="00E136F9">
        <w:rPr>
          <w:sz w:val="22"/>
          <w:szCs w:val="22"/>
        </w:rPr>
        <w:t xml:space="preserve"> фонд оплаты труда по муниципальному образованию, согласованный с департаментом экономического развития Новгородской области, за отчетный финансовый год;</w:t>
      </w:r>
    </w:p>
    <w:p w:rsidR="00E136F9" w:rsidRPr="00E136F9" w:rsidRDefault="00E136F9" w:rsidP="00E136F9">
      <w:pPr>
        <w:ind w:firstLine="708"/>
        <w:jc w:val="both"/>
        <w:rPr>
          <w:sz w:val="22"/>
          <w:szCs w:val="22"/>
        </w:rPr>
      </w:pPr>
      <w:proofErr w:type="spellStart"/>
      <w:r w:rsidRPr="00E136F9">
        <w:rPr>
          <w:sz w:val="22"/>
          <w:szCs w:val="22"/>
        </w:rPr>
        <w:t>Кнз</w:t>
      </w:r>
      <w:proofErr w:type="spellEnd"/>
      <w:r w:rsidRPr="00E136F9">
        <w:rPr>
          <w:sz w:val="22"/>
          <w:szCs w:val="22"/>
        </w:rPr>
        <w:t xml:space="preserve"> – поправочный коэффициент, учитывающий изменения налогового законодательства по налогу на доходы физических лиц, рассчитываемый департаментом финансов Новгородской области;</w:t>
      </w:r>
    </w:p>
    <w:p w:rsidR="00E136F9" w:rsidRPr="00E136F9" w:rsidRDefault="00E136F9" w:rsidP="00E136F9">
      <w:pPr>
        <w:ind w:firstLine="708"/>
        <w:jc w:val="both"/>
        <w:rPr>
          <w:sz w:val="22"/>
          <w:szCs w:val="22"/>
        </w:rPr>
      </w:pPr>
      <w:proofErr w:type="spellStart"/>
      <w:r w:rsidRPr="00E136F9">
        <w:rPr>
          <w:sz w:val="22"/>
          <w:szCs w:val="22"/>
        </w:rPr>
        <w:t>Нвз</w:t>
      </w:r>
      <w:proofErr w:type="spellEnd"/>
      <w:r w:rsidRPr="00E136F9">
        <w:rPr>
          <w:sz w:val="22"/>
          <w:szCs w:val="22"/>
        </w:rPr>
        <w:t xml:space="preserve"> – прогнозируемые поступления в виде неисполненных обязательств (недоимки) налогоплательщиков (налоговых агентов) по налогу на доходы физических лиц в консолидированный бюджет области;</w:t>
      </w:r>
    </w:p>
    <w:p w:rsidR="00E136F9" w:rsidRPr="00E136F9" w:rsidRDefault="00E136F9" w:rsidP="00E136F9">
      <w:pPr>
        <w:ind w:firstLine="708"/>
        <w:jc w:val="both"/>
        <w:rPr>
          <w:sz w:val="22"/>
          <w:szCs w:val="22"/>
        </w:rPr>
      </w:pPr>
      <w:proofErr w:type="spellStart"/>
      <w:r w:rsidRPr="00E136F9">
        <w:rPr>
          <w:sz w:val="22"/>
          <w:szCs w:val="22"/>
        </w:rPr>
        <w:t>Нндфл</w:t>
      </w:r>
      <w:proofErr w:type="spellEnd"/>
      <w:r w:rsidRPr="00E136F9">
        <w:rPr>
          <w:sz w:val="22"/>
          <w:szCs w:val="22"/>
        </w:rPr>
        <w:t xml:space="preserve"> – норматив отчислений доходов от налога на доходы физических лиц в бюджет муниципального образования.</w:t>
      </w:r>
    </w:p>
    <w:p w:rsidR="00E136F9" w:rsidRPr="00E136F9" w:rsidRDefault="00E136F9" w:rsidP="00E136F9">
      <w:pPr>
        <w:ind w:firstLine="708"/>
        <w:jc w:val="both"/>
        <w:rPr>
          <w:sz w:val="22"/>
          <w:szCs w:val="22"/>
        </w:rPr>
      </w:pPr>
      <w:r w:rsidRPr="00E136F9">
        <w:rPr>
          <w:sz w:val="22"/>
          <w:szCs w:val="22"/>
        </w:rPr>
        <w:t>1.1.2. По налогу на доходы физических лиц, взимаемому с доходов физических лиц в соответствии со статьями 226.1, 227, 227.1. и 228 части второй Налогового кодекса Российской Федерации (далее – налог на доходы физических лиц, взимаемый с прочих доходов). </w:t>
      </w:r>
    </w:p>
    <w:p w:rsidR="00E136F9" w:rsidRPr="00E136F9" w:rsidRDefault="00E136F9" w:rsidP="00E136F9">
      <w:pPr>
        <w:jc w:val="both"/>
        <w:rPr>
          <w:sz w:val="22"/>
          <w:szCs w:val="22"/>
        </w:rPr>
      </w:pPr>
      <w:r w:rsidRPr="00E136F9">
        <w:rPr>
          <w:sz w:val="22"/>
          <w:szCs w:val="22"/>
        </w:rPr>
        <w:t>Расчет прогноза поступления доходов от налога на доходы физических лиц, взимаемого с прочих доходов, в бюджет муниципального образования производится по следующей формуле:</w:t>
      </w:r>
    </w:p>
    <w:p w:rsidR="00E136F9" w:rsidRPr="00E136F9" w:rsidRDefault="00E136F9" w:rsidP="00E136F9">
      <w:pPr>
        <w:jc w:val="both"/>
        <w:rPr>
          <w:sz w:val="22"/>
          <w:szCs w:val="22"/>
        </w:rPr>
      </w:pPr>
      <w:r w:rsidRPr="00E136F9">
        <w:rPr>
          <w:sz w:val="22"/>
          <w:szCs w:val="22"/>
        </w:rPr>
        <w:t>                                      n</w:t>
      </w:r>
    </w:p>
    <w:p w:rsidR="00E136F9" w:rsidRPr="00E136F9" w:rsidRDefault="00E136F9" w:rsidP="00E136F9">
      <w:pPr>
        <w:ind w:firstLine="708"/>
        <w:jc w:val="both"/>
        <w:rPr>
          <w:sz w:val="22"/>
          <w:szCs w:val="22"/>
        </w:rPr>
      </w:pPr>
      <w:proofErr w:type="spellStart"/>
      <w:r w:rsidRPr="00E136F9">
        <w:rPr>
          <w:sz w:val="22"/>
          <w:szCs w:val="22"/>
        </w:rPr>
        <w:t>НДФЛпроч</w:t>
      </w:r>
      <w:proofErr w:type="spellEnd"/>
      <w:r w:rsidRPr="00E136F9">
        <w:rPr>
          <w:sz w:val="22"/>
          <w:szCs w:val="22"/>
        </w:rPr>
        <w:t xml:space="preserve"> = SUM ((</w:t>
      </w:r>
      <w:proofErr w:type="spellStart"/>
      <w:r w:rsidRPr="00E136F9">
        <w:rPr>
          <w:sz w:val="22"/>
          <w:szCs w:val="22"/>
        </w:rPr>
        <w:t>НДФЛотч</w:t>
      </w:r>
      <w:r w:rsidRPr="00E136F9">
        <w:rPr>
          <w:sz w:val="22"/>
          <w:szCs w:val="22"/>
          <w:vertAlign w:val="subscript"/>
        </w:rPr>
        <w:t>i</w:t>
      </w:r>
      <w:proofErr w:type="spellEnd"/>
      <w:r w:rsidRPr="00E136F9">
        <w:rPr>
          <w:sz w:val="22"/>
          <w:szCs w:val="22"/>
        </w:rPr>
        <w:t xml:space="preserve"> × </w:t>
      </w:r>
      <w:proofErr w:type="spellStart"/>
      <w:r w:rsidRPr="00E136F9">
        <w:rPr>
          <w:sz w:val="22"/>
          <w:szCs w:val="22"/>
        </w:rPr>
        <w:t>Кр</w:t>
      </w:r>
      <w:r w:rsidRPr="00E136F9">
        <w:rPr>
          <w:sz w:val="22"/>
          <w:szCs w:val="22"/>
          <w:vertAlign w:val="subscript"/>
        </w:rPr>
        <w:t>i</w:t>
      </w:r>
      <w:proofErr w:type="spellEnd"/>
      <w:r w:rsidRPr="00E136F9">
        <w:rPr>
          <w:sz w:val="22"/>
          <w:szCs w:val="22"/>
        </w:rPr>
        <w:t xml:space="preserve"> + </w:t>
      </w:r>
      <w:proofErr w:type="spellStart"/>
      <w:r w:rsidRPr="00E136F9">
        <w:rPr>
          <w:sz w:val="22"/>
          <w:szCs w:val="22"/>
        </w:rPr>
        <w:t>Нвз</w:t>
      </w:r>
      <w:r w:rsidRPr="00E136F9">
        <w:rPr>
          <w:sz w:val="22"/>
          <w:szCs w:val="22"/>
          <w:vertAlign w:val="subscript"/>
        </w:rPr>
        <w:t>i</w:t>
      </w:r>
      <w:proofErr w:type="spellEnd"/>
      <w:r w:rsidRPr="00E136F9">
        <w:rPr>
          <w:sz w:val="22"/>
          <w:szCs w:val="22"/>
        </w:rPr>
        <w:t xml:space="preserve">) × </w:t>
      </w:r>
      <w:proofErr w:type="spellStart"/>
      <w:r w:rsidRPr="00E136F9">
        <w:rPr>
          <w:sz w:val="22"/>
          <w:szCs w:val="22"/>
        </w:rPr>
        <w:t>Ннд</w:t>
      </w:r>
      <w:r w:rsidRPr="00E136F9">
        <w:rPr>
          <w:sz w:val="22"/>
          <w:szCs w:val="22"/>
          <w:vertAlign w:val="subscript"/>
        </w:rPr>
        <w:t>i</w:t>
      </w:r>
      <w:proofErr w:type="spellEnd"/>
      <w:r w:rsidRPr="00E136F9">
        <w:rPr>
          <w:sz w:val="22"/>
          <w:szCs w:val="22"/>
        </w:rPr>
        <w:t>), где:</w:t>
      </w:r>
    </w:p>
    <w:p w:rsidR="00E136F9" w:rsidRPr="00E136F9" w:rsidRDefault="00E136F9" w:rsidP="00E136F9">
      <w:pPr>
        <w:jc w:val="both"/>
        <w:rPr>
          <w:sz w:val="22"/>
          <w:szCs w:val="22"/>
        </w:rPr>
      </w:pPr>
      <w:r w:rsidRPr="00E136F9">
        <w:rPr>
          <w:sz w:val="22"/>
          <w:szCs w:val="22"/>
        </w:rPr>
        <w:t>                                      i=1</w:t>
      </w:r>
    </w:p>
    <w:p w:rsidR="00E136F9" w:rsidRPr="00E136F9" w:rsidRDefault="00E136F9" w:rsidP="00E136F9">
      <w:pPr>
        <w:ind w:firstLine="708"/>
        <w:jc w:val="both"/>
        <w:rPr>
          <w:sz w:val="22"/>
          <w:szCs w:val="22"/>
        </w:rPr>
      </w:pPr>
      <w:proofErr w:type="spellStart"/>
      <w:r w:rsidRPr="00E136F9">
        <w:rPr>
          <w:sz w:val="22"/>
          <w:szCs w:val="22"/>
        </w:rPr>
        <w:t>НДФЛпроч</w:t>
      </w:r>
      <w:proofErr w:type="spellEnd"/>
      <w:r w:rsidRPr="00E136F9">
        <w:rPr>
          <w:sz w:val="22"/>
          <w:szCs w:val="22"/>
        </w:rPr>
        <w:t xml:space="preserve"> – прогноз поступления доходов от налога на доходы физических лиц, взимаемого с прочих доходов, в бюджет муниципального образования;</w:t>
      </w:r>
    </w:p>
    <w:p w:rsidR="00E136F9" w:rsidRPr="00E136F9" w:rsidRDefault="00E136F9" w:rsidP="00E136F9">
      <w:pPr>
        <w:ind w:firstLine="708"/>
        <w:jc w:val="both"/>
        <w:rPr>
          <w:sz w:val="22"/>
          <w:szCs w:val="22"/>
        </w:rPr>
      </w:pPr>
      <w:proofErr w:type="spellStart"/>
      <w:r w:rsidRPr="00E136F9">
        <w:rPr>
          <w:sz w:val="22"/>
          <w:szCs w:val="22"/>
        </w:rPr>
        <w:t>НДФЛотч</w:t>
      </w:r>
      <w:r w:rsidRPr="00E136F9">
        <w:rPr>
          <w:sz w:val="22"/>
          <w:szCs w:val="22"/>
          <w:vertAlign w:val="subscript"/>
        </w:rPr>
        <w:t>i</w:t>
      </w:r>
      <w:proofErr w:type="spellEnd"/>
      <w:r w:rsidRPr="00E136F9">
        <w:rPr>
          <w:sz w:val="22"/>
          <w:szCs w:val="22"/>
        </w:rPr>
        <w:t> – фактическое поступление налога на доходы физических лиц, взимаемого с прочих доходов i–</w:t>
      </w:r>
      <w:proofErr w:type="spellStart"/>
      <w:r w:rsidRPr="00E136F9">
        <w:rPr>
          <w:sz w:val="22"/>
          <w:szCs w:val="22"/>
        </w:rPr>
        <w:t>го</w:t>
      </w:r>
      <w:proofErr w:type="spellEnd"/>
      <w:r w:rsidRPr="00E136F9">
        <w:rPr>
          <w:sz w:val="22"/>
          <w:szCs w:val="22"/>
        </w:rPr>
        <w:t xml:space="preserve"> вида, в консолидированный бюджет области за отчетный финансовый год;</w:t>
      </w:r>
    </w:p>
    <w:p w:rsidR="00E136F9" w:rsidRPr="00E136F9" w:rsidRDefault="00E136F9" w:rsidP="00E136F9">
      <w:pPr>
        <w:ind w:firstLine="708"/>
        <w:jc w:val="both"/>
        <w:rPr>
          <w:sz w:val="22"/>
          <w:szCs w:val="22"/>
        </w:rPr>
      </w:pPr>
      <w:proofErr w:type="spellStart"/>
      <w:r w:rsidRPr="00E136F9">
        <w:rPr>
          <w:sz w:val="22"/>
          <w:szCs w:val="22"/>
        </w:rPr>
        <w:t>Кр</w:t>
      </w:r>
      <w:r w:rsidRPr="00E136F9">
        <w:rPr>
          <w:sz w:val="22"/>
          <w:szCs w:val="22"/>
          <w:vertAlign w:val="subscript"/>
        </w:rPr>
        <w:t>i</w:t>
      </w:r>
      <w:proofErr w:type="spellEnd"/>
      <w:r w:rsidRPr="00E136F9">
        <w:rPr>
          <w:sz w:val="22"/>
          <w:szCs w:val="22"/>
        </w:rPr>
        <w:t> – коэффициент роста (снижения) поступлений налога на доходы физических лиц, взимаемого с прочих доходов i–</w:t>
      </w:r>
      <w:proofErr w:type="spellStart"/>
      <w:r w:rsidRPr="00E136F9">
        <w:rPr>
          <w:sz w:val="22"/>
          <w:szCs w:val="22"/>
        </w:rPr>
        <w:t>го</w:t>
      </w:r>
      <w:proofErr w:type="spellEnd"/>
      <w:r w:rsidRPr="00E136F9">
        <w:rPr>
          <w:sz w:val="22"/>
          <w:szCs w:val="22"/>
        </w:rPr>
        <w:t xml:space="preserve"> вида, в зависимости от вида облагаемых доходов физических лиц (по доходам физических лиц в соответствии со статьями 226.1 и 227 части второй Налогового кодекса Российской Федерации, применяется коэффициент роста (снижения) прибыли прибыльных предприятий на очередной финансовый год к уровню отчетного финансового года в сопоставимых условиях</w:t>
      </w:r>
      <w:hyperlink r:id="rId10" w:anchor="_ftn1" w:history="1">
        <w:r w:rsidRPr="00E136F9">
          <w:rPr>
            <w:color w:val="0000FF"/>
            <w:sz w:val="22"/>
            <w:szCs w:val="22"/>
            <w:u w:val="single"/>
          </w:rPr>
          <w:t>[1]</w:t>
        </w:r>
      </w:hyperlink>
      <w:r w:rsidRPr="00E136F9">
        <w:rPr>
          <w:sz w:val="22"/>
          <w:szCs w:val="22"/>
        </w:rPr>
        <w:t>, рассчитываемый департаментом финансов Новгородской области на основании данных департамента экономического развития Новгородской области; по доходам физических лиц в соответствии со статьей 227.1 части второй Налогового кодекса Российской Федерации, применяется коэффициент роста (снижения) поступлений от налога виде фиксированных авансовых платежей, рассчитанный как произведение коэффициента – дефлятора, установленного Министерством экономического развития Российской Федерации на текущий финансовый год и индекса потребительских цен на очередной финансовый год, по данным департамента экономического развития Новгородской области;   по остальным прочим доходам i–</w:t>
      </w:r>
      <w:proofErr w:type="spellStart"/>
      <w:r w:rsidRPr="00E136F9">
        <w:rPr>
          <w:sz w:val="22"/>
          <w:szCs w:val="22"/>
        </w:rPr>
        <w:t>го</w:t>
      </w:r>
      <w:proofErr w:type="spellEnd"/>
      <w:r w:rsidRPr="00E136F9">
        <w:rPr>
          <w:sz w:val="22"/>
          <w:szCs w:val="22"/>
        </w:rPr>
        <w:t xml:space="preserve"> вида применяется индекс потребительских цен, рассчитанный как произведение индекса потребительских цен на текущий финансовый год и индекса потребительских цен на очередной финансовый год);</w:t>
      </w:r>
    </w:p>
    <w:p w:rsidR="00E136F9" w:rsidRPr="00E136F9" w:rsidRDefault="00E136F9" w:rsidP="00E136F9">
      <w:pPr>
        <w:ind w:firstLine="708"/>
        <w:jc w:val="both"/>
        <w:rPr>
          <w:sz w:val="22"/>
          <w:szCs w:val="22"/>
        </w:rPr>
      </w:pPr>
      <w:proofErr w:type="spellStart"/>
      <w:r w:rsidRPr="00E136F9">
        <w:rPr>
          <w:sz w:val="22"/>
          <w:szCs w:val="22"/>
        </w:rPr>
        <w:t>Нвз</w:t>
      </w:r>
      <w:r w:rsidRPr="00E136F9">
        <w:rPr>
          <w:sz w:val="22"/>
          <w:szCs w:val="22"/>
          <w:vertAlign w:val="subscript"/>
        </w:rPr>
        <w:t>i</w:t>
      </w:r>
      <w:proofErr w:type="spellEnd"/>
      <w:r w:rsidRPr="00E136F9">
        <w:rPr>
          <w:sz w:val="22"/>
          <w:szCs w:val="22"/>
        </w:rPr>
        <w:t> – прогнозируемые поступления в виде неисполненных обязательств (недоимки) налогоплательщиков в консолидированный бюджет области по налогу на доходы физических лиц с доходов i–</w:t>
      </w:r>
      <w:proofErr w:type="spellStart"/>
      <w:r w:rsidRPr="00E136F9">
        <w:rPr>
          <w:sz w:val="22"/>
          <w:szCs w:val="22"/>
        </w:rPr>
        <w:t>го</w:t>
      </w:r>
      <w:proofErr w:type="spellEnd"/>
      <w:r w:rsidRPr="00E136F9">
        <w:rPr>
          <w:sz w:val="22"/>
          <w:szCs w:val="22"/>
        </w:rPr>
        <w:t xml:space="preserve"> вида;</w:t>
      </w:r>
    </w:p>
    <w:p w:rsidR="00E136F9" w:rsidRPr="00E136F9" w:rsidRDefault="00E136F9" w:rsidP="00E136F9">
      <w:pPr>
        <w:ind w:firstLine="708"/>
        <w:jc w:val="both"/>
        <w:rPr>
          <w:sz w:val="22"/>
          <w:szCs w:val="22"/>
        </w:rPr>
      </w:pPr>
      <w:proofErr w:type="spellStart"/>
      <w:r w:rsidRPr="00E136F9">
        <w:rPr>
          <w:sz w:val="22"/>
          <w:szCs w:val="22"/>
        </w:rPr>
        <w:t>Ннд</w:t>
      </w:r>
      <w:r w:rsidRPr="00E136F9">
        <w:rPr>
          <w:sz w:val="22"/>
          <w:szCs w:val="22"/>
          <w:vertAlign w:val="subscript"/>
        </w:rPr>
        <w:t>i</w:t>
      </w:r>
      <w:proofErr w:type="spellEnd"/>
      <w:r w:rsidRPr="00E136F9">
        <w:rPr>
          <w:sz w:val="22"/>
          <w:szCs w:val="22"/>
          <w:vertAlign w:val="subscript"/>
        </w:rPr>
        <w:t> </w:t>
      </w:r>
      <w:r w:rsidRPr="00E136F9">
        <w:rPr>
          <w:sz w:val="22"/>
          <w:szCs w:val="22"/>
        </w:rPr>
        <w:t>– норматив отчислений доходов от налога на доходы физических лиц, взимаемого с прочих доходов, в бюджет муниципального образования;</w:t>
      </w:r>
    </w:p>
    <w:p w:rsidR="00E136F9" w:rsidRPr="00E136F9" w:rsidRDefault="00E136F9" w:rsidP="00E136F9">
      <w:pPr>
        <w:ind w:firstLine="708"/>
        <w:jc w:val="both"/>
        <w:rPr>
          <w:sz w:val="22"/>
          <w:szCs w:val="22"/>
        </w:rPr>
      </w:pPr>
      <w:r w:rsidRPr="00E136F9">
        <w:rPr>
          <w:sz w:val="22"/>
          <w:szCs w:val="22"/>
        </w:rPr>
        <w:t>i – вид прочих доходов физических лиц;</w:t>
      </w:r>
    </w:p>
    <w:p w:rsidR="00E136F9" w:rsidRPr="00E136F9" w:rsidRDefault="00E136F9" w:rsidP="00E136F9">
      <w:pPr>
        <w:ind w:firstLine="708"/>
        <w:jc w:val="both"/>
        <w:rPr>
          <w:sz w:val="22"/>
          <w:szCs w:val="22"/>
        </w:rPr>
      </w:pPr>
      <w:r w:rsidRPr="00E136F9">
        <w:rPr>
          <w:sz w:val="22"/>
          <w:szCs w:val="22"/>
        </w:rPr>
        <w:t>n – количество видов прочих доходов физических лиц i–</w:t>
      </w:r>
      <w:proofErr w:type="spellStart"/>
      <w:r w:rsidRPr="00E136F9">
        <w:rPr>
          <w:sz w:val="22"/>
          <w:szCs w:val="22"/>
        </w:rPr>
        <w:t>го</w:t>
      </w:r>
      <w:proofErr w:type="spellEnd"/>
      <w:r w:rsidRPr="00E136F9">
        <w:rPr>
          <w:sz w:val="22"/>
          <w:szCs w:val="22"/>
        </w:rPr>
        <w:t xml:space="preserve"> вида.</w:t>
      </w:r>
    </w:p>
    <w:p w:rsidR="00E136F9" w:rsidRPr="00E136F9" w:rsidRDefault="00E136F9" w:rsidP="00E136F9">
      <w:pPr>
        <w:ind w:firstLine="708"/>
        <w:jc w:val="both"/>
        <w:rPr>
          <w:b/>
          <w:sz w:val="22"/>
          <w:szCs w:val="22"/>
        </w:rPr>
      </w:pPr>
      <w:r w:rsidRPr="00E136F9">
        <w:rPr>
          <w:b/>
          <w:sz w:val="22"/>
          <w:szCs w:val="22"/>
        </w:rPr>
        <w:t>1.2.    По государственной пошлине.</w:t>
      </w:r>
    </w:p>
    <w:p w:rsidR="00E136F9" w:rsidRPr="00E136F9" w:rsidRDefault="00E136F9" w:rsidP="00E136F9">
      <w:pPr>
        <w:jc w:val="both"/>
        <w:rPr>
          <w:sz w:val="22"/>
          <w:szCs w:val="22"/>
        </w:rPr>
      </w:pPr>
      <w:r w:rsidRPr="00E136F9">
        <w:rPr>
          <w:sz w:val="22"/>
          <w:szCs w:val="22"/>
        </w:rPr>
        <w:t>Расчет прогноза поступления доходов от государственной пошлины (в разрезе видов государственной пошлины) в бюджет муниципального образования осуществляется соответствующими главными администраторами доходов исходя из ожидаемого поступления государственной пошлины за текущий финансовый год и показателей, характеризующих увеличение (уменьшение) количества регистрационных действий и (или) размеров государственной пошлины, установленных главой 25.3 Налогового кодекса Российской Федерации.</w:t>
      </w:r>
    </w:p>
    <w:p w:rsidR="00E136F9" w:rsidRPr="00E136F9" w:rsidRDefault="00E136F9" w:rsidP="00E136F9">
      <w:pPr>
        <w:ind w:firstLine="708"/>
        <w:jc w:val="both"/>
        <w:rPr>
          <w:b/>
          <w:sz w:val="22"/>
          <w:szCs w:val="22"/>
        </w:rPr>
      </w:pPr>
      <w:r w:rsidRPr="00E136F9">
        <w:rPr>
          <w:b/>
          <w:sz w:val="22"/>
          <w:szCs w:val="22"/>
        </w:rPr>
        <w:t>1.3. По единому сельскохозяйственному налогу.</w:t>
      </w:r>
    </w:p>
    <w:p w:rsidR="00E136F9" w:rsidRPr="00E136F9" w:rsidRDefault="00E136F9" w:rsidP="00E136F9">
      <w:pPr>
        <w:jc w:val="both"/>
        <w:rPr>
          <w:sz w:val="22"/>
          <w:szCs w:val="22"/>
        </w:rPr>
      </w:pPr>
      <w:r w:rsidRPr="00E136F9">
        <w:rPr>
          <w:sz w:val="22"/>
          <w:szCs w:val="22"/>
        </w:rPr>
        <w:t>Расчет прогноза поступления доходов от единого сельскохозяйственного налога в бюджет муниципального образования производится по следующей формуле</w:t>
      </w:r>
    </w:p>
    <w:p w:rsidR="00E136F9" w:rsidRPr="00E136F9" w:rsidRDefault="00E136F9" w:rsidP="00E136F9">
      <w:pPr>
        <w:ind w:firstLine="708"/>
        <w:jc w:val="both"/>
        <w:rPr>
          <w:sz w:val="22"/>
          <w:szCs w:val="22"/>
        </w:rPr>
      </w:pPr>
      <w:proofErr w:type="spellStart"/>
      <w:r w:rsidRPr="00E136F9">
        <w:rPr>
          <w:sz w:val="22"/>
          <w:szCs w:val="22"/>
        </w:rPr>
        <w:t>Несхн</w:t>
      </w:r>
      <w:proofErr w:type="spellEnd"/>
      <w:r w:rsidRPr="00E136F9">
        <w:rPr>
          <w:sz w:val="22"/>
          <w:szCs w:val="22"/>
        </w:rPr>
        <w:t xml:space="preserve"> = (</w:t>
      </w:r>
      <w:proofErr w:type="spellStart"/>
      <w:r w:rsidRPr="00E136F9">
        <w:rPr>
          <w:sz w:val="22"/>
          <w:szCs w:val="22"/>
        </w:rPr>
        <w:t>НБесхн</w:t>
      </w:r>
      <w:proofErr w:type="spellEnd"/>
      <w:r w:rsidRPr="00E136F9">
        <w:rPr>
          <w:sz w:val="22"/>
          <w:szCs w:val="22"/>
        </w:rPr>
        <w:t xml:space="preserve"> × </w:t>
      </w:r>
      <w:proofErr w:type="spellStart"/>
      <w:r w:rsidRPr="00E136F9">
        <w:rPr>
          <w:sz w:val="22"/>
          <w:szCs w:val="22"/>
        </w:rPr>
        <w:t>Кпсх</w:t>
      </w:r>
      <w:proofErr w:type="spellEnd"/>
      <w:r w:rsidRPr="00E136F9">
        <w:rPr>
          <w:sz w:val="22"/>
          <w:szCs w:val="22"/>
        </w:rPr>
        <w:t xml:space="preserve"> + </w:t>
      </w:r>
      <w:proofErr w:type="spellStart"/>
      <w:r w:rsidRPr="00E136F9">
        <w:rPr>
          <w:sz w:val="22"/>
          <w:szCs w:val="22"/>
        </w:rPr>
        <w:t>Нвз</w:t>
      </w:r>
      <w:proofErr w:type="spellEnd"/>
      <w:r w:rsidRPr="00E136F9">
        <w:rPr>
          <w:sz w:val="22"/>
          <w:szCs w:val="22"/>
        </w:rPr>
        <w:t xml:space="preserve">) × </w:t>
      </w:r>
      <w:proofErr w:type="spellStart"/>
      <w:r w:rsidRPr="00E136F9">
        <w:rPr>
          <w:sz w:val="22"/>
          <w:szCs w:val="22"/>
        </w:rPr>
        <w:t>Нсх</w:t>
      </w:r>
      <w:proofErr w:type="spellEnd"/>
      <w:r w:rsidRPr="00E136F9">
        <w:rPr>
          <w:sz w:val="22"/>
          <w:szCs w:val="22"/>
        </w:rPr>
        <w:t>, где</w:t>
      </w:r>
    </w:p>
    <w:p w:rsidR="00E136F9" w:rsidRPr="00E136F9" w:rsidRDefault="00E136F9" w:rsidP="00E136F9">
      <w:pPr>
        <w:ind w:firstLine="708"/>
        <w:jc w:val="both"/>
        <w:rPr>
          <w:sz w:val="22"/>
          <w:szCs w:val="22"/>
        </w:rPr>
      </w:pPr>
      <w:proofErr w:type="spellStart"/>
      <w:r w:rsidRPr="00E136F9">
        <w:rPr>
          <w:sz w:val="22"/>
          <w:szCs w:val="22"/>
        </w:rPr>
        <w:t>Несхн</w:t>
      </w:r>
      <w:proofErr w:type="spellEnd"/>
      <w:r w:rsidRPr="00E136F9">
        <w:rPr>
          <w:sz w:val="22"/>
          <w:szCs w:val="22"/>
        </w:rPr>
        <w:t xml:space="preserve"> – прогноз поступления доходов от единого сельскохозяйственного налога в бюджет муниципального образования;</w:t>
      </w:r>
    </w:p>
    <w:p w:rsidR="00E136F9" w:rsidRPr="00E136F9" w:rsidRDefault="00E136F9" w:rsidP="00E136F9">
      <w:pPr>
        <w:ind w:firstLine="708"/>
        <w:jc w:val="both"/>
        <w:rPr>
          <w:sz w:val="22"/>
          <w:szCs w:val="22"/>
        </w:rPr>
      </w:pPr>
      <w:proofErr w:type="spellStart"/>
      <w:r w:rsidRPr="00E136F9">
        <w:rPr>
          <w:sz w:val="22"/>
          <w:szCs w:val="22"/>
        </w:rPr>
        <w:t>НБесхн</w:t>
      </w:r>
      <w:proofErr w:type="spellEnd"/>
      <w:r w:rsidRPr="00E136F9">
        <w:rPr>
          <w:sz w:val="22"/>
          <w:szCs w:val="22"/>
        </w:rPr>
        <w:t xml:space="preserve"> – сумма исчисленного единого сельскохозяйственного налога в бюджет за отчетный финансовый год, по данным налоговой отчетности         № 5–ЕСХН «Отчет о налоговой базе и структуре начислений по единому сельскохозяйственному налогу»;</w:t>
      </w:r>
    </w:p>
    <w:p w:rsidR="00E136F9" w:rsidRPr="00E136F9" w:rsidRDefault="00E136F9" w:rsidP="00E136F9">
      <w:pPr>
        <w:ind w:firstLine="708"/>
        <w:jc w:val="both"/>
        <w:rPr>
          <w:sz w:val="22"/>
          <w:szCs w:val="22"/>
        </w:rPr>
      </w:pPr>
      <w:proofErr w:type="spellStart"/>
      <w:r w:rsidRPr="00E136F9">
        <w:rPr>
          <w:sz w:val="22"/>
          <w:szCs w:val="22"/>
        </w:rPr>
        <w:t>Кпсх</w:t>
      </w:r>
      <w:proofErr w:type="spellEnd"/>
      <w:r w:rsidRPr="00E136F9">
        <w:rPr>
          <w:sz w:val="22"/>
          <w:szCs w:val="22"/>
        </w:rPr>
        <w:t xml:space="preserve"> – коэффициент роста (снижения) прибыли прибыльных предприятий сельского хозяйства на очередной финансовый год к уровню отчетного финансового года, рассчитываемый департаментом финансов Новгородской области, исходя из показателя прибыли прибыльных предприятий сельского хозяйства на текущий финансовый год и на очередной финансовый год по данным департамента экономического развития Новгородкой области;</w:t>
      </w:r>
    </w:p>
    <w:p w:rsidR="00E136F9" w:rsidRPr="00E136F9" w:rsidRDefault="00E136F9" w:rsidP="00E136F9">
      <w:pPr>
        <w:ind w:firstLine="708"/>
        <w:jc w:val="both"/>
        <w:rPr>
          <w:sz w:val="22"/>
          <w:szCs w:val="22"/>
        </w:rPr>
      </w:pPr>
      <w:proofErr w:type="spellStart"/>
      <w:r w:rsidRPr="00E136F9">
        <w:rPr>
          <w:sz w:val="22"/>
          <w:szCs w:val="22"/>
        </w:rPr>
        <w:t>Нвз</w:t>
      </w:r>
      <w:proofErr w:type="spellEnd"/>
      <w:r w:rsidRPr="00E136F9">
        <w:rPr>
          <w:sz w:val="22"/>
          <w:szCs w:val="22"/>
        </w:rPr>
        <w:t xml:space="preserve"> – прогнозируемые поступления по единому сельскохозяйственному налогу в виде неисполненных обязательств (недоимки) налогоплательщиков в консолидированный бюджет области;</w:t>
      </w:r>
    </w:p>
    <w:p w:rsidR="00E136F9" w:rsidRPr="00E136F9" w:rsidRDefault="00E136F9" w:rsidP="00E136F9">
      <w:pPr>
        <w:ind w:firstLine="708"/>
        <w:jc w:val="both"/>
        <w:rPr>
          <w:sz w:val="22"/>
          <w:szCs w:val="22"/>
        </w:rPr>
      </w:pPr>
      <w:proofErr w:type="spellStart"/>
      <w:r w:rsidRPr="00E136F9">
        <w:rPr>
          <w:sz w:val="22"/>
          <w:szCs w:val="22"/>
        </w:rPr>
        <w:t>Нсх</w:t>
      </w:r>
      <w:proofErr w:type="spellEnd"/>
      <w:r w:rsidRPr="00E136F9">
        <w:rPr>
          <w:sz w:val="22"/>
          <w:szCs w:val="22"/>
        </w:rPr>
        <w:t xml:space="preserve"> – норматив отчислений доходов от единого сельскохозяйственного налога в бюджет муниципального образования.</w:t>
      </w:r>
    </w:p>
    <w:p w:rsidR="00E136F9" w:rsidRPr="00E136F9" w:rsidRDefault="00E136F9" w:rsidP="00E136F9">
      <w:pPr>
        <w:ind w:firstLine="708"/>
        <w:jc w:val="both"/>
        <w:rPr>
          <w:b/>
          <w:sz w:val="22"/>
          <w:szCs w:val="22"/>
        </w:rPr>
      </w:pPr>
      <w:r w:rsidRPr="00E136F9">
        <w:rPr>
          <w:b/>
          <w:sz w:val="22"/>
          <w:szCs w:val="22"/>
        </w:rPr>
        <w:t>1.4. По земельному налогу.</w:t>
      </w:r>
    </w:p>
    <w:p w:rsidR="00E136F9" w:rsidRPr="00E136F9" w:rsidRDefault="00E136F9" w:rsidP="00E136F9">
      <w:pPr>
        <w:jc w:val="both"/>
        <w:rPr>
          <w:sz w:val="22"/>
          <w:szCs w:val="22"/>
        </w:rPr>
      </w:pPr>
      <w:r w:rsidRPr="00E136F9">
        <w:rPr>
          <w:sz w:val="22"/>
          <w:szCs w:val="22"/>
        </w:rPr>
        <w:t xml:space="preserve">1.4.1 Расчет прогноза поступления земельного налога, взимаемого по ставкам, установленным в соответствии с подпунктом 1 пункта 1 статьи 394 Налогового кодекса Российской Федерации, в бюджет муниципального </w:t>
      </w:r>
      <w:r w:rsidR="00950B97" w:rsidRPr="00E136F9">
        <w:rPr>
          <w:sz w:val="22"/>
          <w:szCs w:val="22"/>
        </w:rPr>
        <w:t>образования производится</w:t>
      </w:r>
      <w:r w:rsidRPr="00E136F9">
        <w:rPr>
          <w:sz w:val="22"/>
          <w:szCs w:val="22"/>
        </w:rPr>
        <w:t xml:space="preserve"> по следующей формуле</w:t>
      </w:r>
    </w:p>
    <w:p w:rsidR="00E136F9" w:rsidRPr="00E136F9" w:rsidRDefault="00E136F9" w:rsidP="00E136F9">
      <w:pPr>
        <w:ind w:firstLine="708"/>
        <w:jc w:val="both"/>
        <w:rPr>
          <w:sz w:val="22"/>
          <w:szCs w:val="22"/>
        </w:rPr>
      </w:pPr>
      <w:proofErr w:type="spellStart"/>
      <w:r w:rsidRPr="00E136F9">
        <w:rPr>
          <w:sz w:val="22"/>
          <w:szCs w:val="22"/>
        </w:rPr>
        <w:t>Нзем</w:t>
      </w:r>
      <w:proofErr w:type="spellEnd"/>
      <w:r w:rsidRPr="00E136F9">
        <w:rPr>
          <w:sz w:val="22"/>
          <w:szCs w:val="22"/>
        </w:rPr>
        <w:t xml:space="preserve"> = ((</w:t>
      </w:r>
      <w:proofErr w:type="spellStart"/>
      <w:r w:rsidRPr="00E136F9">
        <w:rPr>
          <w:sz w:val="22"/>
          <w:szCs w:val="22"/>
        </w:rPr>
        <w:t>Зем</w:t>
      </w:r>
      <w:proofErr w:type="spellEnd"/>
      <w:r w:rsidRPr="00E136F9">
        <w:rPr>
          <w:sz w:val="22"/>
          <w:szCs w:val="22"/>
        </w:rPr>
        <w:t xml:space="preserve"> – </w:t>
      </w:r>
      <w:proofErr w:type="spellStart"/>
      <w:proofErr w:type="gramStart"/>
      <w:r w:rsidRPr="00E136F9">
        <w:rPr>
          <w:sz w:val="22"/>
          <w:szCs w:val="22"/>
        </w:rPr>
        <w:t>Збл</w:t>
      </w:r>
      <w:proofErr w:type="spellEnd"/>
      <w:r w:rsidRPr="00E136F9">
        <w:rPr>
          <w:sz w:val="22"/>
          <w:szCs w:val="22"/>
        </w:rPr>
        <w:t>)х</w:t>
      </w:r>
      <w:proofErr w:type="gramEnd"/>
      <w:r w:rsidRPr="00E136F9">
        <w:rPr>
          <w:sz w:val="22"/>
          <w:szCs w:val="22"/>
        </w:rPr>
        <w:t xml:space="preserve"> </w:t>
      </w:r>
      <w:proofErr w:type="spellStart"/>
      <w:r w:rsidRPr="00E136F9">
        <w:rPr>
          <w:sz w:val="22"/>
          <w:szCs w:val="22"/>
        </w:rPr>
        <w:t>Кгко</w:t>
      </w:r>
      <w:proofErr w:type="spellEnd"/>
      <w:r w:rsidRPr="00E136F9">
        <w:rPr>
          <w:sz w:val="22"/>
          <w:szCs w:val="22"/>
        </w:rPr>
        <w:t xml:space="preserve"> + Зв </w:t>
      </w:r>
      <w:r w:rsidRPr="00E136F9">
        <w:rPr>
          <w:sz w:val="22"/>
          <w:szCs w:val="22"/>
          <w:u w:val="single"/>
        </w:rPr>
        <w:t>+</w:t>
      </w:r>
      <w:r w:rsidRPr="00E136F9">
        <w:rPr>
          <w:sz w:val="22"/>
          <w:szCs w:val="22"/>
        </w:rPr>
        <w:t> дельта Л +</w:t>
      </w:r>
      <w:proofErr w:type="spellStart"/>
      <w:r w:rsidRPr="00E136F9">
        <w:rPr>
          <w:sz w:val="22"/>
          <w:szCs w:val="22"/>
        </w:rPr>
        <w:t>Нвз</w:t>
      </w:r>
      <w:proofErr w:type="spellEnd"/>
      <w:r w:rsidRPr="00E136F9">
        <w:rPr>
          <w:sz w:val="22"/>
          <w:szCs w:val="22"/>
        </w:rPr>
        <w:t xml:space="preserve">) × </w:t>
      </w:r>
      <w:proofErr w:type="spellStart"/>
      <w:r w:rsidRPr="00E136F9">
        <w:rPr>
          <w:sz w:val="22"/>
          <w:szCs w:val="22"/>
        </w:rPr>
        <w:t>Нземл</w:t>
      </w:r>
      <w:proofErr w:type="spellEnd"/>
      <w:r w:rsidRPr="00E136F9">
        <w:rPr>
          <w:sz w:val="22"/>
          <w:szCs w:val="22"/>
        </w:rPr>
        <w:t>, где</w:t>
      </w:r>
    </w:p>
    <w:p w:rsidR="00E136F9" w:rsidRPr="00E136F9" w:rsidRDefault="00E136F9" w:rsidP="00E136F9">
      <w:pPr>
        <w:ind w:firstLine="708"/>
        <w:jc w:val="both"/>
        <w:rPr>
          <w:sz w:val="22"/>
          <w:szCs w:val="22"/>
        </w:rPr>
      </w:pPr>
      <w:proofErr w:type="spellStart"/>
      <w:r w:rsidRPr="00E136F9">
        <w:rPr>
          <w:sz w:val="22"/>
          <w:szCs w:val="22"/>
        </w:rPr>
        <w:t>Нзем</w:t>
      </w:r>
      <w:proofErr w:type="spellEnd"/>
      <w:r w:rsidRPr="00E136F9">
        <w:rPr>
          <w:sz w:val="22"/>
          <w:szCs w:val="22"/>
        </w:rPr>
        <w:t xml:space="preserve"> – прогноз поступления земельного налога, взимаемого по ставкам, установленным в соответствии с подпунктом 1 пункта 1 статьи 394 Налогового кодекса Российской Федерации, в бюджет муниципального образования;</w:t>
      </w:r>
    </w:p>
    <w:p w:rsidR="00E136F9" w:rsidRPr="00E136F9" w:rsidRDefault="00E136F9" w:rsidP="00E136F9">
      <w:pPr>
        <w:ind w:firstLine="708"/>
        <w:jc w:val="both"/>
        <w:rPr>
          <w:sz w:val="22"/>
          <w:szCs w:val="22"/>
        </w:rPr>
      </w:pPr>
      <w:proofErr w:type="spellStart"/>
      <w:r w:rsidRPr="00E136F9">
        <w:rPr>
          <w:sz w:val="22"/>
          <w:szCs w:val="22"/>
        </w:rPr>
        <w:t>Зем</w:t>
      </w:r>
      <w:proofErr w:type="spellEnd"/>
      <w:r w:rsidRPr="00E136F9">
        <w:rPr>
          <w:sz w:val="22"/>
          <w:szCs w:val="22"/>
        </w:rPr>
        <w:t xml:space="preserve"> – сумма земельного налога, взимаемого по ставкам, установленным в соответствии с подпунктом 1 пункта 1 статьи 394 Налогового кодекса Российской Федерации, подлежащая уплате в бюджет за отчетный финансовый год, по данным налоговой отчетности по форме          № 5-МН «Отчет о налоговой базе и структуре начислений по местным налогам» (по кодам строк 1601, 1602, 1603 и 1604 раздела I «Отчет о налоговой базе и структуре начислений по земельному налогу по юридическим лицам» и по кодам строк 2501, 2502 и 2503 раздела II «Отчет о налоговой базе и структуре начислений по земельному налогу по физическим лицам»);</w:t>
      </w:r>
    </w:p>
    <w:p w:rsidR="00E136F9" w:rsidRPr="00E136F9" w:rsidRDefault="00E136F9" w:rsidP="00E136F9">
      <w:pPr>
        <w:ind w:firstLine="708"/>
        <w:jc w:val="both"/>
        <w:rPr>
          <w:sz w:val="22"/>
          <w:szCs w:val="22"/>
        </w:rPr>
      </w:pPr>
      <w:proofErr w:type="spellStart"/>
      <w:r w:rsidRPr="00E136F9">
        <w:rPr>
          <w:sz w:val="22"/>
          <w:szCs w:val="22"/>
        </w:rPr>
        <w:t>Збл</w:t>
      </w:r>
      <w:proofErr w:type="spellEnd"/>
      <w:r w:rsidRPr="00E136F9">
        <w:rPr>
          <w:sz w:val="22"/>
          <w:szCs w:val="22"/>
        </w:rPr>
        <w:t xml:space="preserve"> - сумма начисленного за отчетный год земельного налога, взимаемого по ставкам, установленным в соответствии с подпунктом 1 пункта 1 статьи 394 Налогового кодекса Российской Федерации, по предприятиям, находящимся в отчетном и текущем финансовых годах в стадии банкротства и (или) ликвидации, по данным налоговых органов;</w:t>
      </w:r>
    </w:p>
    <w:p w:rsidR="00E136F9" w:rsidRPr="00E136F9" w:rsidRDefault="00E136F9" w:rsidP="00E136F9">
      <w:pPr>
        <w:ind w:firstLine="708"/>
        <w:jc w:val="both"/>
        <w:rPr>
          <w:sz w:val="22"/>
          <w:szCs w:val="22"/>
        </w:rPr>
      </w:pPr>
      <w:proofErr w:type="spellStart"/>
      <w:r w:rsidRPr="00E136F9">
        <w:rPr>
          <w:sz w:val="22"/>
          <w:szCs w:val="22"/>
        </w:rPr>
        <w:t>Кгко</w:t>
      </w:r>
      <w:proofErr w:type="spellEnd"/>
      <w:r w:rsidRPr="00E136F9">
        <w:rPr>
          <w:sz w:val="22"/>
          <w:szCs w:val="22"/>
        </w:rPr>
        <w:t xml:space="preserve"> – коэффициент, корректирующий налоговую базу по земельному налогу на очередной финансовый год, рассчитанный муниципальным образованием исходя из новых утвержденных результатов государственной кадастровой оценки земель;</w:t>
      </w:r>
    </w:p>
    <w:p w:rsidR="00E136F9" w:rsidRPr="00E136F9" w:rsidRDefault="00E136F9" w:rsidP="00E136F9">
      <w:pPr>
        <w:ind w:firstLine="708"/>
        <w:jc w:val="both"/>
        <w:rPr>
          <w:sz w:val="22"/>
          <w:szCs w:val="22"/>
        </w:rPr>
      </w:pPr>
      <w:r w:rsidRPr="00E136F9">
        <w:rPr>
          <w:sz w:val="22"/>
          <w:szCs w:val="22"/>
        </w:rPr>
        <w:t>Зв – сумма земельного налога, взимаемого по ставкам, установленным в соответствии с подпунктом 1 пункта 1 статьи 394 Налогового кодекса Российской Федерации, по арендуемым земельным участкам, выкупленным в текущем финансовом году и (или) предполагаемым к выкупу в очередном финансовом году;</w:t>
      </w:r>
    </w:p>
    <w:p w:rsidR="00E136F9" w:rsidRPr="00E136F9" w:rsidRDefault="00E136F9" w:rsidP="00E136F9">
      <w:pPr>
        <w:ind w:firstLine="708"/>
        <w:jc w:val="both"/>
        <w:rPr>
          <w:sz w:val="22"/>
          <w:szCs w:val="22"/>
        </w:rPr>
      </w:pPr>
      <w:r w:rsidRPr="00E136F9">
        <w:rPr>
          <w:sz w:val="22"/>
          <w:szCs w:val="22"/>
        </w:rPr>
        <w:t>дельта Л – прогнозируемый объем выпадающих (дополнительно поступающих) доходов по земельному налогу в бюджет муниципального образования в связи с предоставлением (отменой) льгот, установлением (отменой) пониженных налоговых ставок по земельному налогу отдельным категориям налогоплательщиков в соответствии с законодательством Российской Федерации и нормативными правовыми актами представительных органов муниципальных образований;</w:t>
      </w:r>
    </w:p>
    <w:p w:rsidR="00E136F9" w:rsidRPr="00E136F9" w:rsidRDefault="00E136F9" w:rsidP="00E136F9">
      <w:pPr>
        <w:ind w:firstLine="708"/>
        <w:jc w:val="both"/>
        <w:rPr>
          <w:sz w:val="22"/>
          <w:szCs w:val="22"/>
        </w:rPr>
      </w:pPr>
      <w:proofErr w:type="spellStart"/>
      <w:r w:rsidRPr="00E136F9">
        <w:rPr>
          <w:sz w:val="22"/>
          <w:szCs w:val="22"/>
        </w:rPr>
        <w:t>Нвз</w:t>
      </w:r>
      <w:proofErr w:type="spellEnd"/>
      <w:r w:rsidRPr="00E136F9">
        <w:rPr>
          <w:sz w:val="22"/>
          <w:szCs w:val="22"/>
        </w:rPr>
        <w:t xml:space="preserve"> – прогнозируемые поступления в виде неисполненных обязательств (недоимки) налогоплательщиков по земельному налогу, взимаемому по ставкам, установленным в соответствии с подпунктом 1 пункта 1 статьи 394 Налогового кодекса Российской Федерации.</w:t>
      </w:r>
    </w:p>
    <w:p w:rsidR="00E136F9" w:rsidRPr="00E136F9" w:rsidRDefault="00E136F9" w:rsidP="00E136F9">
      <w:pPr>
        <w:ind w:firstLine="708"/>
        <w:jc w:val="both"/>
        <w:rPr>
          <w:sz w:val="22"/>
          <w:szCs w:val="22"/>
        </w:rPr>
      </w:pPr>
      <w:proofErr w:type="spellStart"/>
      <w:r w:rsidRPr="00E136F9">
        <w:rPr>
          <w:sz w:val="22"/>
          <w:szCs w:val="22"/>
        </w:rPr>
        <w:t>Нземл</w:t>
      </w:r>
      <w:proofErr w:type="spellEnd"/>
      <w:r w:rsidRPr="00E136F9">
        <w:rPr>
          <w:sz w:val="22"/>
          <w:szCs w:val="22"/>
        </w:rPr>
        <w:t xml:space="preserve"> – норматив отчислений по доходам от земельного налога, взимаемого по ставкам, установленным в соответствии с подпунктом 1 пункта 1 статьи 394 Налогового кодекса Российской Федерации, в бюджет муниципального образования.</w:t>
      </w:r>
    </w:p>
    <w:p w:rsidR="00E136F9" w:rsidRPr="00E136F9" w:rsidRDefault="00E136F9" w:rsidP="00E136F9">
      <w:pPr>
        <w:ind w:firstLine="708"/>
        <w:jc w:val="both"/>
        <w:rPr>
          <w:sz w:val="22"/>
          <w:szCs w:val="22"/>
        </w:rPr>
      </w:pPr>
      <w:r w:rsidRPr="00E136F9">
        <w:rPr>
          <w:sz w:val="22"/>
          <w:szCs w:val="22"/>
        </w:rPr>
        <w:t>1.4.2. Расчет прогноза поступления земельного налога, взимаемого по ставкам, установленным в соответствии с подпунктом 2 пункта 1 статьи 394 Налогового кодекса Российской Федерации, в бюджет муниципального образования производится по следующей формуле:</w:t>
      </w:r>
    </w:p>
    <w:p w:rsidR="00E136F9" w:rsidRPr="00E136F9" w:rsidRDefault="00E136F9" w:rsidP="00E136F9">
      <w:pPr>
        <w:jc w:val="both"/>
        <w:rPr>
          <w:sz w:val="22"/>
          <w:szCs w:val="22"/>
        </w:rPr>
      </w:pPr>
      <w:proofErr w:type="spellStart"/>
      <w:r w:rsidRPr="00E136F9">
        <w:rPr>
          <w:sz w:val="22"/>
          <w:szCs w:val="22"/>
        </w:rPr>
        <w:t>Нзем</w:t>
      </w:r>
      <w:proofErr w:type="spellEnd"/>
      <w:r w:rsidRPr="00E136F9">
        <w:rPr>
          <w:sz w:val="22"/>
          <w:szCs w:val="22"/>
        </w:rPr>
        <w:t xml:space="preserve"> = ((</w:t>
      </w:r>
      <w:proofErr w:type="spellStart"/>
      <w:r w:rsidRPr="00E136F9">
        <w:rPr>
          <w:sz w:val="22"/>
          <w:szCs w:val="22"/>
        </w:rPr>
        <w:t>Зем</w:t>
      </w:r>
      <w:proofErr w:type="spellEnd"/>
      <w:r w:rsidRPr="00E136F9">
        <w:rPr>
          <w:sz w:val="22"/>
          <w:szCs w:val="22"/>
        </w:rPr>
        <w:t xml:space="preserve"> –</w:t>
      </w:r>
      <w:proofErr w:type="spellStart"/>
      <w:r w:rsidRPr="00E136F9">
        <w:rPr>
          <w:sz w:val="22"/>
          <w:szCs w:val="22"/>
        </w:rPr>
        <w:t>Збл</w:t>
      </w:r>
      <w:proofErr w:type="spellEnd"/>
      <w:r w:rsidRPr="00E136F9">
        <w:rPr>
          <w:sz w:val="22"/>
          <w:szCs w:val="22"/>
        </w:rPr>
        <w:t xml:space="preserve">) х </w:t>
      </w:r>
      <w:proofErr w:type="spellStart"/>
      <w:r w:rsidRPr="00E136F9">
        <w:rPr>
          <w:sz w:val="22"/>
          <w:szCs w:val="22"/>
        </w:rPr>
        <w:t>Кгко</w:t>
      </w:r>
      <w:proofErr w:type="spellEnd"/>
      <w:r w:rsidRPr="00E136F9">
        <w:rPr>
          <w:sz w:val="22"/>
          <w:szCs w:val="22"/>
        </w:rPr>
        <w:t xml:space="preserve"> + Зв </w:t>
      </w:r>
      <w:r w:rsidRPr="00E136F9">
        <w:rPr>
          <w:sz w:val="22"/>
          <w:szCs w:val="22"/>
          <w:u w:val="single"/>
        </w:rPr>
        <w:t>+</w:t>
      </w:r>
      <w:r w:rsidRPr="00E136F9">
        <w:rPr>
          <w:sz w:val="22"/>
          <w:szCs w:val="22"/>
        </w:rPr>
        <w:t xml:space="preserve"> дельта Л + </w:t>
      </w:r>
      <w:proofErr w:type="spellStart"/>
      <w:r w:rsidRPr="00E136F9">
        <w:rPr>
          <w:sz w:val="22"/>
          <w:szCs w:val="22"/>
        </w:rPr>
        <w:t>Нвз</w:t>
      </w:r>
      <w:proofErr w:type="spellEnd"/>
      <w:r w:rsidRPr="00E136F9">
        <w:rPr>
          <w:sz w:val="22"/>
          <w:szCs w:val="22"/>
        </w:rPr>
        <w:t xml:space="preserve">) × </w:t>
      </w:r>
      <w:proofErr w:type="spellStart"/>
      <w:r w:rsidRPr="00E136F9">
        <w:rPr>
          <w:sz w:val="22"/>
          <w:szCs w:val="22"/>
        </w:rPr>
        <w:t>Нземл</w:t>
      </w:r>
      <w:proofErr w:type="spellEnd"/>
      <w:r w:rsidRPr="00E136F9">
        <w:rPr>
          <w:sz w:val="22"/>
          <w:szCs w:val="22"/>
        </w:rPr>
        <w:t>, где:</w:t>
      </w:r>
    </w:p>
    <w:p w:rsidR="00E136F9" w:rsidRPr="00E136F9" w:rsidRDefault="00E136F9" w:rsidP="00E136F9">
      <w:pPr>
        <w:ind w:firstLine="708"/>
        <w:jc w:val="both"/>
        <w:rPr>
          <w:sz w:val="22"/>
          <w:szCs w:val="22"/>
        </w:rPr>
      </w:pPr>
      <w:proofErr w:type="spellStart"/>
      <w:r w:rsidRPr="00E136F9">
        <w:rPr>
          <w:sz w:val="22"/>
          <w:szCs w:val="22"/>
        </w:rPr>
        <w:t>Нзем</w:t>
      </w:r>
      <w:proofErr w:type="spellEnd"/>
      <w:r w:rsidRPr="00E136F9">
        <w:rPr>
          <w:sz w:val="22"/>
          <w:szCs w:val="22"/>
        </w:rPr>
        <w:t xml:space="preserve"> – прогноз поступления земельного налога, взимаемого по ставкам, установленным в соответствии с подпунктом 2 пункта 1 статьи 394 Налогового кодекса Российской Федерации, в бюджет муниципального образования;</w:t>
      </w:r>
    </w:p>
    <w:p w:rsidR="00E136F9" w:rsidRPr="00E136F9" w:rsidRDefault="00E136F9" w:rsidP="00E136F9">
      <w:pPr>
        <w:ind w:firstLine="708"/>
        <w:jc w:val="both"/>
        <w:rPr>
          <w:sz w:val="22"/>
          <w:szCs w:val="22"/>
        </w:rPr>
      </w:pPr>
      <w:proofErr w:type="spellStart"/>
      <w:r w:rsidRPr="00E136F9">
        <w:rPr>
          <w:sz w:val="22"/>
          <w:szCs w:val="22"/>
        </w:rPr>
        <w:t>Зем</w:t>
      </w:r>
      <w:proofErr w:type="spellEnd"/>
      <w:r w:rsidRPr="00E136F9">
        <w:rPr>
          <w:sz w:val="22"/>
          <w:szCs w:val="22"/>
        </w:rPr>
        <w:t xml:space="preserve"> – сумма земельного налога, взимаемого по ставкам, установленным в соответствии с подпунктом 2 пункта 1 статьи 394 Налогового кодекса Российской Федерации, подлежащая уплате в бюджет за отчетный финансовый год, по данным налоговой отчетности по форме          № 5-МН «Отчет о налоговой базе и структуре начислений по местным налогам» (по коду строки 1605 раздела I «Отчет о налоговой базе и структуре начислений по земельному налогу по юридическим лицам» и коду строки 2504 раздела II «Отчет о налоговой базе и структуре начислений по земельному налогу по физическим лицам»);</w:t>
      </w:r>
    </w:p>
    <w:p w:rsidR="00E136F9" w:rsidRPr="00E136F9" w:rsidRDefault="00E136F9" w:rsidP="00E136F9">
      <w:pPr>
        <w:ind w:firstLine="708"/>
        <w:jc w:val="both"/>
        <w:rPr>
          <w:sz w:val="22"/>
          <w:szCs w:val="22"/>
        </w:rPr>
      </w:pPr>
      <w:proofErr w:type="spellStart"/>
      <w:r w:rsidRPr="00E136F9">
        <w:rPr>
          <w:sz w:val="22"/>
          <w:szCs w:val="22"/>
        </w:rPr>
        <w:t>Збл</w:t>
      </w:r>
      <w:proofErr w:type="spellEnd"/>
      <w:r w:rsidRPr="00E136F9">
        <w:rPr>
          <w:sz w:val="22"/>
          <w:szCs w:val="22"/>
        </w:rPr>
        <w:t xml:space="preserve"> - сумма начисленного за отчетный финансовый год земельного налога, взимаемого по ставкам, установленным в соответствии с подпунктом 2 пункта 1 статьи 394 Налогового кодекса Российской Федерации, по предприятиям, находящимся в отчетном и текущем финансовых годах в стадии банкротства и (или) ликвидации, по данным налоговых органов;</w:t>
      </w:r>
    </w:p>
    <w:p w:rsidR="00E136F9" w:rsidRPr="00E136F9" w:rsidRDefault="00E136F9" w:rsidP="00E136F9">
      <w:pPr>
        <w:ind w:firstLine="708"/>
        <w:jc w:val="both"/>
        <w:rPr>
          <w:sz w:val="22"/>
          <w:szCs w:val="22"/>
        </w:rPr>
      </w:pPr>
      <w:proofErr w:type="spellStart"/>
      <w:r w:rsidRPr="00E136F9">
        <w:rPr>
          <w:sz w:val="22"/>
          <w:szCs w:val="22"/>
        </w:rPr>
        <w:t>Кгко</w:t>
      </w:r>
      <w:proofErr w:type="spellEnd"/>
      <w:r w:rsidRPr="00E136F9">
        <w:rPr>
          <w:sz w:val="22"/>
          <w:szCs w:val="22"/>
        </w:rPr>
        <w:t xml:space="preserve"> – коэффициент, корректирующий налоговую базу по земельному налогу на очередной финансовый год, рассчитанный муниципальным образованием исходя из новых утвержденных результатов государственной кадастровой оценки земель;</w:t>
      </w:r>
    </w:p>
    <w:p w:rsidR="00E136F9" w:rsidRPr="00E136F9" w:rsidRDefault="00E136F9" w:rsidP="00E136F9">
      <w:pPr>
        <w:ind w:firstLine="708"/>
        <w:jc w:val="both"/>
        <w:rPr>
          <w:sz w:val="22"/>
          <w:szCs w:val="22"/>
        </w:rPr>
      </w:pPr>
      <w:r w:rsidRPr="00E136F9">
        <w:rPr>
          <w:sz w:val="22"/>
          <w:szCs w:val="22"/>
        </w:rPr>
        <w:t>Зв – сумма земельного налога, взимаемого по ставкам, установленным в соответствии с подпунктом 2 пункта 1 статьи 394 Налогового кодекса Российской Федерации, по арендуемым земельным участкам, выкупленным в текущем финансовом году и (или) предполагаемым к выкупу в очередном финансовом году;</w:t>
      </w:r>
    </w:p>
    <w:p w:rsidR="00E136F9" w:rsidRPr="00E136F9" w:rsidRDefault="00E136F9" w:rsidP="00E136F9">
      <w:pPr>
        <w:ind w:firstLine="708"/>
        <w:jc w:val="both"/>
        <w:rPr>
          <w:sz w:val="22"/>
          <w:szCs w:val="22"/>
        </w:rPr>
      </w:pPr>
      <w:r w:rsidRPr="00E136F9">
        <w:rPr>
          <w:sz w:val="22"/>
          <w:szCs w:val="22"/>
        </w:rPr>
        <w:t>дельта Л – прогнозируемый объем выпадающих (дополнительно поступающих) доходов по земельному налогу в бюджет муниципального образования в связи с предоставлением (отменой) льгот, установлением (отменой) пониженных налоговых ставок по земельному налогу отдельным категориям налогоплательщиков в соответствии с законодательством Российской Федерации и нормативными правовыми актами представительных органов муниципальных образований;</w:t>
      </w:r>
    </w:p>
    <w:p w:rsidR="00E136F9" w:rsidRPr="00E136F9" w:rsidRDefault="00E136F9" w:rsidP="00E136F9">
      <w:pPr>
        <w:ind w:firstLine="708"/>
        <w:jc w:val="both"/>
        <w:rPr>
          <w:sz w:val="22"/>
          <w:szCs w:val="22"/>
        </w:rPr>
      </w:pPr>
      <w:proofErr w:type="spellStart"/>
      <w:r w:rsidRPr="00E136F9">
        <w:rPr>
          <w:sz w:val="22"/>
          <w:szCs w:val="22"/>
        </w:rPr>
        <w:t>Нвз</w:t>
      </w:r>
      <w:proofErr w:type="spellEnd"/>
      <w:r w:rsidRPr="00E136F9">
        <w:rPr>
          <w:sz w:val="22"/>
          <w:szCs w:val="22"/>
        </w:rPr>
        <w:t xml:space="preserve"> – прогнозируемые поступления в виде неисполненных обязательств (недоимки) налогоплательщиков по земельному налогу, взимаемому по ставкам, установленным в соответствии с подпунктом 2 пункта 1 статьи 394 Налогового кодекса Российской Федерации;</w:t>
      </w:r>
    </w:p>
    <w:p w:rsidR="00E136F9" w:rsidRPr="00E136F9" w:rsidRDefault="00E136F9" w:rsidP="00E136F9">
      <w:pPr>
        <w:ind w:firstLine="708"/>
        <w:jc w:val="both"/>
        <w:rPr>
          <w:sz w:val="22"/>
          <w:szCs w:val="22"/>
        </w:rPr>
      </w:pPr>
      <w:proofErr w:type="spellStart"/>
      <w:r w:rsidRPr="00E136F9">
        <w:rPr>
          <w:sz w:val="22"/>
          <w:szCs w:val="22"/>
        </w:rPr>
        <w:t>Нземл</w:t>
      </w:r>
      <w:proofErr w:type="spellEnd"/>
      <w:r w:rsidRPr="00E136F9">
        <w:rPr>
          <w:sz w:val="22"/>
          <w:szCs w:val="22"/>
        </w:rPr>
        <w:t xml:space="preserve"> – норматив отчислений по доходам от земельного налога, взимаемого по ставкам, установленным в соответствии с подпунктом 2 пункта 1 статьи 394 Налогового кодекса Российской Федерации в бюджет муниципального образования.</w:t>
      </w:r>
    </w:p>
    <w:p w:rsidR="00E136F9" w:rsidRPr="00E136F9" w:rsidRDefault="00E136F9" w:rsidP="00E136F9">
      <w:pPr>
        <w:ind w:firstLine="708"/>
        <w:jc w:val="both"/>
        <w:rPr>
          <w:b/>
          <w:sz w:val="22"/>
          <w:szCs w:val="22"/>
        </w:rPr>
      </w:pPr>
      <w:r w:rsidRPr="00E136F9">
        <w:rPr>
          <w:b/>
          <w:sz w:val="22"/>
          <w:szCs w:val="22"/>
        </w:rPr>
        <w:t xml:space="preserve">1.5. По налогу на имущество физических лиц </w:t>
      </w:r>
    </w:p>
    <w:p w:rsidR="00E136F9" w:rsidRPr="00E136F9" w:rsidRDefault="00E136F9" w:rsidP="00E136F9">
      <w:pPr>
        <w:jc w:val="both"/>
        <w:rPr>
          <w:sz w:val="22"/>
          <w:szCs w:val="22"/>
        </w:rPr>
      </w:pPr>
      <w:r w:rsidRPr="00E136F9">
        <w:rPr>
          <w:sz w:val="22"/>
          <w:szCs w:val="22"/>
        </w:rPr>
        <w:t>Расчет прогноза поступления налога на имущество физических лиц   в бюджет муниципального образования производится по следующей формуле:</w:t>
      </w:r>
    </w:p>
    <w:p w:rsidR="00E136F9" w:rsidRPr="00E136F9" w:rsidRDefault="00E136F9" w:rsidP="00E136F9">
      <w:pPr>
        <w:jc w:val="both"/>
        <w:rPr>
          <w:sz w:val="22"/>
          <w:szCs w:val="22"/>
        </w:rPr>
      </w:pPr>
      <w:proofErr w:type="spellStart"/>
      <w:r w:rsidRPr="00E136F9">
        <w:rPr>
          <w:sz w:val="22"/>
          <w:szCs w:val="22"/>
        </w:rPr>
        <w:t>Нимфл</w:t>
      </w:r>
      <w:proofErr w:type="spellEnd"/>
      <w:r w:rsidRPr="00E136F9">
        <w:rPr>
          <w:sz w:val="22"/>
          <w:szCs w:val="22"/>
        </w:rPr>
        <w:t xml:space="preserve"> = (</w:t>
      </w:r>
      <w:proofErr w:type="spellStart"/>
      <w:r w:rsidRPr="00E136F9">
        <w:rPr>
          <w:sz w:val="22"/>
          <w:szCs w:val="22"/>
        </w:rPr>
        <w:t>Нупл</w:t>
      </w:r>
      <w:proofErr w:type="spellEnd"/>
      <w:r w:rsidRPr="00E136F9">
        <w:rPr>
          <w:sz w:val="22"/>
          <w:szCs w:val="22"/>
        </w:rPr>
        <w:t xml:space="preserve"> × </w:t>
      </w:r>
      <w:proofErr w:type="spellStart"/>
      <w:r w:rsidRPr="00E136F9">
        <w:rPr>
          <w:sz w:val="22"/>
          <w:szCs w:val="22"/>
        </w:rPr>
        <w:t>Кр</w:t>
      </w:r>
      <w:proofErr w:type="spellEnd"/>
      <w:r w:rsidRPr="00E136F9">
        <w:rPr>
          <w:sz w:val="22"/>
          <w:szCs w:val="22"/>
        </w:rPr>
        <w:t xml:space="preserve"> + </w:t>
      </w:r>
      <w:proofErr w:type="spellStart"/>
      <w:r w:rsidRPr="00E136F9">
        <w:rPr>
          <w:sz w:val="22"/>
          <w:szCs w:val="22"/>
        </w:rPr>
        <w:t>Нвз</w:t>
      </w:r>
      <w:proofErr w:type="spellEnd"/>
      <w:r w:rsidRPr="00E136F9">
        <w:rPr>
          <w:sz w:val="22"/>
          <w:szCs w:val="22"/>
        </w:rPr>
        <w:t xml:space="preserve">) × </w:t>
      </w:r>
      <w:proofErr w:type="spellStart"/>
      <w:r w:rsidRPr="00E136F9">
        <w:rPr>
          <w:sz w:val="22"/>
          <w:szCs w:val="22"/>
        </w:rPr>
        <w:t>Нимфлиц</w:t>
      </w:r>
      <w:proofErr w:type="spellEnd"/>
      <w:r w:rsidRPr="00E136F9">
        <w:rPr>
          <w:sz w:val="22"/>
          <w:szCs w:val="22"/>
        </w:rPr>
        <w:t>, где:</w:t>
      </w:r>
    </w:p>
    <w:p w:rsidR="00E136F9" w:rsidRPr="00E136F9" w:rsidRDefault="00E136F9" w:rsidP="00E136F9">
      <w:pPr>
        <w:ind w:firstLine="708"/>
        <w:jc w:val="both"/>
        <w:rPr>
          <w:sz w:val="22"/>
          <w:szCs w:val="22"/>
        </w:rPr>
      </w:pPr>
      <w:proofErr w:type="spellStart"/>
      <w:r w:rsidRPr="00E136F9">
        <w:rPr>
          <w:sz w:val="22"/>
          <w:szCs w:val="22"/>
        </w:rPr>
        <w:t>Нимфл</w:t>
      </w:r>
      <w:proofErr w:type="spellEnd"/>
      <w:r w:rsidRPr="00E136F9">
        <w:rPr>
          <w:sz w:val="22"/>
          <w:szCs w:val="22"/>
        </w:rPr>
        <w:t xml:space="preserve"> – прогноз поступления налога на имущество физических лиц в бюджет муниципального образования;</w:t>
      </w:r>
    </w:p>
    <w:p w:rsidR="00E136F9" w:rsidRPr="00E136F9" w:rsidRDefault="00E136F9" w:rsidP="00E136F9">
      <w:pPr>
        <w:ind w:firstLine="708"/>
        <w:jc w:val="both"/>
        <w:rPr>
          <w:sz w:val="22"/>
          <w:szCs w:val="22"/>
        </w:rPr>
      </w:pPr>
      <w:proofErr w:type="spellStart"/>
      <w:r w:rsidRPr="00E136F9">
        <w:rPr>
          <w:sz w:val="22"/>
          <w:szCs w:val="22"/>
        </w:rPr>
        <w:t>Нупл</w:t>
      </w:r>
      <w:proofErr w:type="spellEnd"/>
      <w:r w:rsidRPr="00E136F9">
        <w:rPr>
          <w:sz w:val="22"/>
          <w:szCs w:val="22"/>
        </w:rPr>
        <w:t xml:space="preserve"> – сумма налога на имущество физических лиц, подлежащая уплате в бюджет за отчетный финансовый год по данным налоговой отчетности по форме № 5-МН «О налоговой базе и структуре начислений по местным налогам» (раздел III «Отчет о налоговой базе и структуре начислений по налогу на имущество физических лиц»);</w:t>
      </w:r>
    </w:p>
    <w:p w:rsidR="00E136F9" w:rsidRPr="00E136F9" w:rsidRDefault="00E136F9" w:rsidP="00E136F9">
      <w:pPr>
        <w:ind w:firstLine="708"/>
        <w:jc w:val="both"/>
        <w:rPr>
          <w:sz w:val="22"/>
          <w:szCs w:val="22"/>
        </w:rPr>
      </w:pPr>
      <w:proofErr w:type="spellStart"/>
      <w:r w:rsidRPr="00E136F9">
        <w:rPr>
          <w:sz w:val="22"/>
          <w:szCs w:val="22"/>
        </w:rPr>
        <w:t>Кр</w:t>
      </w:r>
      <w:proofErr w:type="spellEnd"/>
      <w:r w:rsidRPr="00E136F9">
        <w:rPr>
          <w:sz w:val="22"/>
          <w:szCs w:val="22"/>
        </w:rPr>
        <w:t xml:space="preserve"> – коэффициент роста общей инвентаризационной стоимости строений, помещений и сооружений, находящихся в собственности физических лиц, в очередном финансовом году к уровню отчетного финансового года, рассчитываемый муниципальным образованием;</w:t>
      </w:r>
    </w:p>
    <w:p w:rsidR="00E136F9" w:rsidRPr="00E136F9" w:rsidRDefault="00E136F9" w:rsidP="00E136F9">
      <w:pPr>
        <w:ind w:firstLine="708"/>
        <w:jc w:val="both"/>
        <w:rPr>
          <w:sz w:val="22"/>
          <w:szCs w:val="22"/>
        </w:rPr>
      </w:pPr>
      <w:proofErr w:type="spellStart"/>
      <w:r w:rsidRPr="00E136F9">
        <w:rPr>
          <w:sz w:val="22"/>
          <w:szCs w:val="22"/>
        </w:rPr>
        <w:t>Нвз</w:t>
      </w:r>
      <w:proofErr w:type="spellEnd"/>
      <w:r w:rsidRPr="00E136F9">
        <w:rPr>
          <w:sz w:val="22"/>
          <w:szCs w:val="22"/>
        </w:rPr>
        <w:t xml:space="preserve"> – прогнозируемые поступления в виде неисполненных обязательств (недоимка) налогоплательщиков по налогу на имущество физических лиц (за исключением недоимки, числящейся за умершими гражданами и выбывшими за пределы территории области);</w:t>
      </w:r>
    </w:p>
    <w:p w:rsidR="00E136F9" w:rsidRPr="00E136F9" w:rsidRDefault="00E136F9" w:rsidP="00E136F9">
      <w:pPr>
        <w:ind w:firstLine="708"/>
        <w:jc w:val="both"/>
        <w:rPr>
          <w:sz w:val="22"/>
          <w:szCs w:val="22"/>
        </w:rPr>
      </w:pPr>
      <w:proofErr w:type="spellStart"/>
      <w:r w:rsidRPr="00E136F9">
        <w:rPr>
          <w:sz w:val="22"/>
          <w:szCs w:val="22"/>
        </w:rPr>
        <w:t>Нимфлиц</w:t>
      </w:r>
      <w:proofErr w:type="spellEnd"/>
      <w:r w:rsidRPr="00E136F9">
        <w:rPr>
          <w:sz w:val="22"/>
          <w:szCs w:val="22"/>
        </w:rPr>
        <w:t xml:space="preserve"> – норматив отчисления налога на имущество физических лиц в бюджет муниципального образования на очередной финансовый год</w:t>
      </w:r>
    </w:p>
    <w:p w:rsidR="00E136F9" w:rsidRPr="00E136F9" w:rsidRDefault="00E136F9" w:rsidP="00E136F9">
      <w:pPr>
        <w:shd w:val="clear" w:color="auto" w:fill="FFFFFF"/>
        <w:spacing w:after="135"/>
        <w:ind w:firstLine="708"/>
        <w:jc w:val="both"/>
        <w:rPr>
          <w:color w:val="333333"/>
          <w:sz w:val="22"/>
          <w:szCs w:val="22"/>
        </w:rPr>
      </w:pPr>
      <w:r w:rsidRPr="00E136F9">
        <w:rPr>
          <w:b/>
          <w:sz w:val="22"/>
          <w:szCs w:val="22"/>
        </w:rPr>
        <w:t>1.6.</w:t>
      </w:r>
      <w:r w:rsidRPr="00E136F9">
        <w:rPr>
          <w:b/>
          <w:color w:val="333333"/>
          <w:sz w:val="22"/>
          <w:szCs w:val="22"/>
        </w:rPr>
        <w:t xml:space="preserve"> </w:t>
      </w:r>
      <w:r w:rsidRPr="00E136F9">
        <w:rPr>
          <w:b/>
          <w:sz w:val="22"/>
          <w:szCs w:val="22"/>
        </w:rPr>
        <w:t xml:space="preserve">Акцизы по подакцизным товарам (продукции), производимым на территории Российской Федерации (далее-акцизы) </w:t>
      </w:r>
    </w:p>
    <w:p w:rsidR="00E136F9" w:rsidRPr="00E136F9" w:rsidRDefault="00E136F9" w:rsidP="00E136F9">
      <w:pPr>
        <w:ind w:firstLine="708"/>
        <w:jc w:val="both"/>
        <w:rPr>
          <w:rFonts w:eastAsia="Calibri"/>
          <w:sz w:val="22"/>
          <w:szCs w:val="22"/>
          <w:lang w:eastAsia="en-US"/>
        </w:rPr>
      </w:pPr>
      <w:r w:rsidRPr="00E136F9">
        <w:rPr>
          <w:rFonts w:eastAsia="Calibri"/>
          <w:sz w:val="22"/>
          <w:szCs w:val="22"/>
          <w:lang w:eastAsia="en-US"/>
        </w:rPr>
        <w:t>Прогнозирование акцизов осуществляется исходя из нормативов распределения доходов между бюджетами и дифференцированных нормативов отчислений в бюджет МО Короцкое сельское поселение от акцизов на нефтепродукты, производимые на территории Российской Федерации, в соответствии с областным законом об областном бюджете Новгородской области (проект закона) на очередной финансовый год и на плановый период.</w:t>
      </w:r>
    </w:p>
    <w:p w:rsidR="00E136F9" w:rsidRPr="00E136F9" w:rsidRDefault="00E136F9" w:rsidP="00E136F9">
      <w:pPr>
        <w:jc w:val="both"/>
        <w:rPr>
          <w:rFonts w:eastAsia="Calibri"/>
          <w:sz w:val="22"/>
          <w:szCs w:val="22"/>
          <w:lang w:eastAsia="en-US"/>
        </w:rPr>
      </w:pPr>
      <w:r w:rsidRPr="00E136F9">
        <w:rPr>
          <w:rFonts w:eastAsia="Calibri"/>
          <w:sz w:val="22"/>
          <w:szCs w:val="22"/>
          <w:lang w:eastAsia="en-US"/>
        </w:rPr>
        <w:t>При прогнозировании акцизов учитываются изменения бюджетного и налогового законодательства.</w:t>
      </w:r>
    </w:p>
    <w:p w:rsidR="00E136F9" w:rsidRPr="00E136F9" w:rsidRDefault="00E136F9" w:rsidP="00E136F9">
      <w:pPr>
        <w:ind w:firstLine="708"/>
        <w:jc w:val="both"/>
        <w:rPr>
          <w:rFonts w:eastAsia="Calibri"/>
          <w:sz w:val="22"/>
          <w:szCs w:val="22"/>
          <w:lang w:eastAsia="en-US"/>
        </w:rPr>
      </w:pPr>
      <w:r w:rsidRPr="00E136F9">
        <w:rPr>
          <w:rFonts w:eastAsia="Calibri"/>
          <w:sz w:val="22"/>
          <w:szCs w:val="22"/>
          <w:lang w:eastAsia="en-US"/>
        </w:rPr>
        <w:t>Сумма акцизов на нефтепродукты, прогнозируемая к поступлению в прогнозируемом финансовом году, рассчитывается по формуле:</w:t>
      </w:r>
    </w:p>
    <w:p w:rsidR="00E136F9" w:rsidRPr="00E136F9" w:rsidRDefault="00E136F9" w:rsidP="00E136F9">
      <w:pPr>
        <w:jc w:val="both"/>
        <w:rPr>
          <w:rFonts w:eastAsia="Calibri"/>
          <w:sz w:val="22"/>
          <w:szCs w:val="22"/>
          <w:lang w:eastAsia="en-US"/>
        </w:rPr>
      </w:pPr>
      <w:r w:rsidRPr="00E136F9">
        <w:rPr>
          <w:rFonts w:eastAsia="Calibri"/>
          <w:sz w:val="22"/>
          <w:szCs w:val="22"/>
          <w:lang w:eastAsia="en-US"/>
        </w:rPr>
        <w:t>А = (Ф * К) +/- Д, где</w:t>
      </w:r>
    </w:p>
    <w:p w:rsidR="00E136F9" w:rsidRPr="00E136F9" w:rsidRDefault="00E136F9" w:rsidP="00E136F9">
      <w:pPr>
        <w:ind w:firstLine="708"/>
        <w:jc w:val="both"/>
        <w:rPr>
          <w:rFonts w:eastAsia="Calibri"/>
          <w:sz w:val="22"/>
          <w:szCs w:val="22"/>
          <w:lang w:eastAsia="en-US"/>
        </w:rPr>
      </w:pPr>
      <w:r w:rsidRPr="00E136F9">
        <w:rPr>
          <w:rFonts w:eastAsia="Calibri"/>
          <w:sz w:val="22"/>
          <w:szCs w:val="22"/>
          <w:lang w:eastAsia="en-US"/>
        </w:rPr>
        <w:t>А - сумма акцизов, прогнозируемая к поступлению в прогнозируемом финансовом году;</w:t>
      </w:r>
    </w:p>
    <w:p w:rsidR="00E136F9" w:rsidRPr="00E136F9" w:rsidRDefault="00E136F9" w:rsidP="00E136F9">
      <w:pPr>
        <w:ind w:firstLine="708"/>
        <w:rPr>
          <w:rFonts w:eastAsia="Calibri"/>
          <w:sz w:val="22"/>
          <w:szCs w:val="22"/>
          <w:lang w:eastAsia="en-US"/>
        </w:rPr>
      </w:pPr>
      <w:r w:rsidRPr="00E136F9">
        <w:rPr>
          <w:rFonts w:eastAsia="Calibri"/>
          <w:sz w:val="22"/>
          <w:szCs w:val="22"/>
          <w:lang w:eastAsia="en-US"/>
        </w:rPr>
        <w:t>Ф – планируемые поступления суммы акцизов в отчетном году;</w:t>
      </w:r>
    </w:p>
    <w:p w:rsidR="00E136F9" w:rsidRPr="00E136F9" w:rsidRDefault="00E136F9" w:rsidP="00E136F9">
      <w:pPr>
        <w:ind w:firstLine="708"/>
        <w:jc w:val="both"/>
        <w:rPr>
          <w:rFonts w:eastAsia="Calibri"/>
          <w:sz w:val="22"/>
          <w:szCs w:val="22"/>
          <w:lang w:eastAsia="en-US"/>
        </w:rPr>
      </w:pPr>
      <w:r w:rsidRPr="00E136F9">
        <w:rPr>
          <w:rFonts w:eastAsia="Calibri"/>
          <w:sz w:val="22"/>
          <w:szCs w:val="22"/>
          <w:lang w:eastAsia="en-US"/>
        </w:rPr>
        <w:t>К - коэффициент, характеризующий динамику макроэкономических показателей на прогнозируемый финансовый год по сравнению с текущим финансовым годом (индекс-дефлятор);</w:t>
      </w:r>
    </w:p>
    <w:p w:rsidR="00E136F9" w:rsidRPr="00E136F9" w:rsidRDefault="00E136F9" w:rsidP="00E136F9">
      <w:pPr>
        <w:ind w:firstLine="708"/>
        <w:jc w:val="both"/>
        <w:rPr>
          <w:rFonts w:eastAsia="Calibri"/>
          <w:sz w:val="22"/>
          <w:szCs w:val="22"/>
          <w:lang w:eastAsia="en-US"/>
        </w:rPr>
      </w:pPr>
      <w:r w:rsidRPr="00E136F9">
        <w:rPr>
          <w:rFonts w:eastAsia="Calibri"/>
          <w:sz w:val="22"/>
          <w:szCs w:val="22"/>
          <w:lang w:eastAsia="en-US"/>
        </w:rPr>
        <w:t>Д - дополнительные или выпадающие доходы бюджета МО Короцкое сельское поселение по акцизам в очередном финансовом году и плановом периоде, связанные с изменениями налогового и бюджетного законодательства и влиянием иных факторов.</w:t>
      </w:r>
    </w:p>
    <w:p w:rsidR="00E136F9" w:rsidRPr="00E136F9" w:rsidRDefault="00E136F9" w:rsidP="00E136F9">
      <w:pPr>
        <w:shd w:val="clear" w:color="auto" w:fill="FFFFFF"/>
        <w:spacing w:after="135"/>
        <w:jc w:val="both"/>
        <w:rPr>
          <w:sz w:val="22"/>
          <w:szCs w:val="22"/>
        </w:rPr>
      </w:pPr>
      <w:r w:rsidRPr="00E136F9">
        <w:rPr>
          <w:color w:val="333333"/>
          <w:sz w:val="22"/>
          <w:szCs w:val="22"/>
        </w:rPr>
        <w:t> </w:t>
      </w:r>
      <w:r w:rsidRPr="00E136F9">
        <w:rPr>
          <w:color w:val="333333"/>
          <w:sz w:val="22"/>
          <w:szCs w:val="22"/>
        </w:rPr>
        <w:tab/>
      </w:r>
      <w:r w:rsidRPr="00E136F9">
        <w:rPr>
          <w:b/>
          <w:sz w:val="22"/>
          <w:szCs w:val="22"/>
        </w:rPr>
        <w:t>2.</w:t>
      </w:r>
      <w:r w:rsidRPr="00E136F9">
        <w:rPr>
          <w:sz w:val="22"/>
          <w:szCs w:val="22"/>
        </w:rPr>
        <w:t> </w:t>
      </w:r>
      <w:r w:rsidRPr="00E136F9">
        <w:rPr>
          <w:b/>
          <w:bCs/>
          <w:sz w:val="22"/>
          <w:szCs w:val="22"/>
        </w:rPr>
        <w:t>Неналоговые доходы.</w:t>
      </w:r>
    </w:p>
    <w:p w:rsidR="00E136F9" w:rsidRPr="00E136F9" w:rsidRDefault="00E136F9" w:rsidP="00E136F9">
      <w:pPr>
        <w:ind w:firstLine="708"/>
        <w:jc w:val="both"/>
        <w:rPr>
          <w:sz w:val="22"/>
          <w:szCs w:val="22"/>
        </w:rPr>
      </w:pPr>
      <w:r w:rsidRPr="00E136F9">
        <w:rPr>
          <w:sz w:val="22"/>
          <w:szCs w:val="22"/>
        </w:rPr>
        <w:t>Неналоговые доходы муниципальных бюджетов формируются в соответствии со статьями 41, 42, 46 и 62 Бюджетного кодекса Российской Федерации.</w:t>
      </w:r>
    </w:p>
    <w:p w:rsidR="00E136F9" w:rsidRPr="00E136F9" w:rsidRDefault="00E136F9" w:rsidP="00E136F9">
      <w:pPr>
        <w:ind w:firstLine="708"/>
        <w:jc w:val="both"/>
        <w:rPr>
          <w:sz w:val="22"/>
          <w:szCs w:val="22"/>
        </w:rPr>
      </w:pPr>
      <w:r w:rsidRPr="00E136F9">
        <w:rPr>
          <w:sz w:val="22"/>
          <w:szCs w:val="22"/>
        </w:rPr>
        <w:t>Прогноз поступления неналоговых доходов в бюджет муниципального образования на очередной финансовый год и на плановый период составляется на основании прогноза, представляемого главными администраторами доходов бюджета муниципального образования – органами государственной власти (государственными органами) Новгородской области, органами местного самоуправления муниципального образования, территориальными органами федеральных органов государственной власти (государственных органов), осуществляющих полномочия главных администраторов (администраторов) доходов бюджетов субъектов Российской Федерации. </w:t>
      </w:r>
    </w:p>
    <w:p w:rsidR="00E136F9" w:rsidRPr="00E136F9" w:rsidRDefault="00E136F9" w:rsidP="00E136F9">
      <w:pPr>
        <w:ind w:firstLine="708"/>
        <w:jc w:val="both"/>
        <w:rPr>
          <w:sz w:val="22"/>
          <w:szCs w:val="22"/>
        </w:rPr>
      </w:pPr>
      <w:r w:rsidRPr="00E136F9">
        <w:rPr>
          <w:sz w:val="22"/>
          <w:szCs w:val="22"/>
        </w:rPr>
        <w:t>Расчет прогноза поступления неналоговых доходов в бюджет муниципального образования производится по следующим видам неналоговых доходов.</w:t>
      </w:r>
    </w:p>
    <w:p w:rsidR="00E136F9" w:rsidRPr="00E136F9" w:rsidRDefault="00E136F9" w:rsidP="00E136F9">
      <w:pPr>
        <w:spacing w:after="160" w:line="259" w:lineRule="auto"/>
        <w:ind w:firstLine="708"/>
        <w:rPr>
          <w:rFonts w:eastAsia="Calibri"/>
          <w:sz w:val="22"/>
          <w:szCs w:val="22"/>
          <w:lang w:eastAsia="en-US"/>
        </w:rPr>
      </w:pPr>
      <w:r w:rsidRPr="00E136F9">
        <w:rPr>
          <w:rFonts w:eastAsia="Calibri"/>
          <w:sz w:val="22"/>
          <w:szCs w:val="22"/>
          <w:lang w:eastAsia="en-US"/>
        </w:rPr>
        <w:t>Для расчета прогнозируемых доходов бюджета МО Короцкое сельское поселение по всем видам неналоговых доходов применяется метод прямого расчета. Метод прямого расчета основан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E136F9" w:rsidRPr="00E136F9" w:rsidRDefault="00E136F9" w:rsidP="00E136F9">
      <w:pPr>
        <w:spacing w:after="160" w:line="259" w:lineRule="auto"/>
        <w:jc w:val="both"/>
        <w:rPr>
          <w:rFonts w:eastAsia="Calibri"/>
          <w:b/>
          <w:sz w:val="22"/>
          <w:szCs w:val="22"/>
          <w:lang w:eastAsia="en-US"/>
        </w:rPr>
      </w:pPr>
      <w:r w:rsidRPr="00E136F9">
        <w:rPr>
          <w:rFonts w:eastAsia="Calibri"/>
          <w:sz w:val="22"/>
          <w:szCs w:val="22"/>
          <w:lang w:eastAsia="en-US"/>
        </w:rPr>
        <w:t> </w:t>
      </w:r>
      <w:r w:rsidRPr="00E136F9">
        <w:rPr>
          <w:rFonts w:eastAsia="Calibri"/>
          <w:sz w:val="22"/>
          <w:szCs w:val="22"/>
          <w:lang w:eastAsia="en-US"/>
        </w:rPr>
        <w:tab/>
      </w:r>
      <w:r w:rsidRPr="00E136F9">
        <w:rPr>
          <w:rFonts w:eastAsia="Calibri"/>
          <w:b/>
          <w:sz w:val="22"/>
          <w:szCs w:val="22"/>
          <w:lang w:eastAsia="en-US"/>
        </w:rPr>
        <w:t>2.1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w:t>
      </w:r>
    </w:p>
    <w:p w:rsidR="00E136F9" w:rsidRPr="00E136F9" w:rsidRDefault="00E136F9" w:rsidP="00E136F9">
      <w:pPr>
        <w:spacing w:after="160" w:line="259" w:lineRule="auto"/>
        <w:rPr>
          <w:rFonts w:eastAsia="Calibri"/>
          <w:b/>
          <w:sz w:val="22"/>
          <w:szCs w:val="22"/>
          <w:lang w:eastAsia="en-US"/>
        </w:rPr>
      </w:pPr>
      <w:r w:rsidRPr="00E136F9">
        <w:rPr>
          <w:rFonts w:eastAsia="Calibri"/>
          <w:b/>
          <w:sz w:val="22"/>
          <w:szCs w:val="22"/>
          <w:lang w:eastAsia="en-US"/>
        </w:rPr>
        <w:t>(000 1 11 05025 10 0000 120)</w:t>
      </w:r>
    </w:p>
    <w:p w:rsidR="00E136F9" w:rsidRPr="00E136F9" w:rsidRDefault="00E136F9" w:rsidP="00E136F9">
      <w:pPr>
        <w:ind w:firstLine="708"/>
        <w:rPr>
          <w:rFonts w:eastAsia="Calibri"/>
          <w:sz w:val="22"/>
          <w:szCs w:val="22"/>
          <w:lang w:eastAsia="en-US"/>
        </w:rPr>
      </w:pPr>
      <w:r w:rsidRPr="00E136F9">
        <w:rPr>
          <w:rFonts w:eastAsia="Calibri"/>
          <w:sz w:val="22"/>
          <w:szCs w:val="22"/>
          <w:lang w:eastAsia="en-US"/>
        </w:rPr>
        <w:t>Расчет прогноза поступлений очередной финансовый год.</w:t>
      </w:r>
    </w:p>
    <w:p w:rsidR="00E136F9" w:rsidRPr="00E136F9" w:rsidRDefault="00E136F9" w:rsidP="00E136F9">
      <w:pPr>
        <w:rPr>
          <w:rFonts w:eastAsia="Calibri"/>
          <w:sz w:val="22"/>
          <w:szCs w:val="22"/>
          <w:lang w:eastAsia="en-US"/>
        </w:rPr>
      </w:pPr>
      <w:r w:rsidRPr="00E136F9">
        <w:rPr>
          <w:rFonts w:eastAsia="Calibri"/>
          <w:sz w:val="22"/>
          <w:szCs w:val="22"/>
          <w:lang w:eastAsia="en-US"/>
        </w:rPr>
        <w:t>Расчёт прогноза поступлений от аренды земельных участков в бюджет поселения на очередной финансовый год рассчитывается по формуле:</w:t>
      </w:r>
    </w:p>
    <w:p w:rsidR="00E136F9" w:rsidRPr="00E136F9" w:rsidRDefault="00E136F9" w:rsidP="00E136F9">
      <w:pPr>
        <w:rPr>
          <w:rFonts w:eastAsia="Calibri"/>
          <w:sz w:val="22"/>
          <w:szCs w:val="22"/>
          <w:lang w:eastAsia="en-US"/>
        </w:rPr>
      </w:pPr>
      <w:r w:rsidRPr="00E136F9">
        <w:rPr>
          <w:rFonts w:eastAsia="Calibri"/>
          <w:sz w:val="22"/>
          <w:szCs w:val="22"/>
          <w:lang w:eastAsia="en-US"/>
        </w:rPr>
        <w:t>ПОФГ = (∑</w:t>
      </w:r>
      <w:proofErr w:type="spellStart"/>
      <w:r w:rsidRPr="00E136F9">
        <w:rPr>
          <w:rFonts w:eastAsia="Calibri"/>
          <w:sz w:val="22"/>
          <w:szCs w:val="22"/>
          <w:lang w:eastAsia="en-US"/>
        </w:rPr>
        <w:t>Нп</w:t>
      </w:r>
      <w:proofErr w:type="spellEnd"/>
      <w:r w:rsidRPr="00E136F9">
        <w:rPr>
          <w:rFonts w:eastAsia="Calibri"/>
          <w:sz w:val="22"/>
          <w:szCs w:val="22"/>
          <w:lang w:eastAsia="en-US"/>
        </w:rPr>
        <w:t xml:space="preserve"> +/- </w:t>
      </w:r>
      <w:proofErr w:type="spellStart"/>
      <w:r w:rsidRPr="00E136F9">
        <w:rPr>
          <w:rFonts w:eastAsia="Calibri"/>
          <w:sz w:val="22"/>
          <w:szCs w:val="22"/>
          <w:lang w:eastAsia="en-US"/>
        </w:rPr>
        <w:t>Вп</w:t>
      </w:r>
      <w:proofErr w:type="spellEnd"/>
      <w:r w:rsidRPr="00E136F9">
        <w:rPr>
          <w:rFonts w:eastAsia="Calibri"/>
          <w:sz w:val="22"/>
          <w:szCs w:val="22"/>
          <w:lang w:eastAsia="en-US"/>
        </w:rPr>
        <w:t>) * N, где</w:t>
      </w:r>
    </w:p>
    <w:p w:rsidR="00E136F9" w:rsidRPr="00E136F9" w:rsidRDefault="00E136F9" w:rsidP="00E136F9">
      <w:pPr>
        <w:ind w:firstLine="708"/>
        <w:rPr>
          <w:rFonts w:eastAsia="Calibri"/>
          <w:sz w:val="22"/>
          <w:szCs w:val="22"/>
          <w:lang w:eastAsia="en-US"/>
        </w:rPr>
      </w:pPr>
      <w:r w:rsidRPr="00E136F9">
        <w:rPr>
          <w:rFonts w:eastAsia="Calibri"/>
          <w:sz w:val="22"/>
          <w:szCs w:val="22"/>
          <w:lang w:eastAsia="en-US"/>
        </w:rPr>
        <w:t>ПОФГ - прогноз поступления арендной платы за земельные участки в бюджет поселения;</w:t>
      </w:r>
    </w:p>
    <w:p w:rsidR="00E136F9" w:rsidRPr="00E136F9" w:rsidRDefault="00E136F9" w:rsidP="00E136F9">
      <w:pPr>
        <w:ind w:firstLine="708"/>
        <w:rPr>
          <w:rFonts w:eastAsia="Calibri"/>
          <w:sz w:val="22"/>
          <w:szCs w:val="22"/>
          <w:lang w:eastAsia="en-US"/>
        </w:rPr>
      </w:pPr>
      <w:r w:rsidRPr="00E136F9">
        <w:rPr>
          <w:rFonts w:eastAsia="Calibri"/>
          <w:sz w:val="22"/>
          <w:szCs w:val="22"/>
          <w:lang w:eastAsia="en-US"/>
        </w:rPr>
        <w:t>∑</w:t>
      </w:r>
      <w:r w:rsidRPr="00E136F9">
        <w:rPr>
          <w:rFonts w:eastAsia="Calibri"/>
          <w:sz w:val="22"/>
          <w:szCs w:val="22"/>
          <w:lang w:eastAsia="en-US"/>
        </w:rPr>
        <w:tab/>
      </w:r>
      <w:proofErr w:type="spellStart"/>
      <w:r w:rsidRPr="00E136F9">
        <w:rPr>
          <w:rFonts w:eastAsia="Calibri"/>
          <w:sz w:val="22"/>
          <w:szCs w:val="22"/>
          <w:lang w:eastAsia="en-US"/>
        </w:rPr>
        <w:t>Нп</w:t>
      </w:r>
      <w:proofErr w:type="spellEnd"/>
      <w:r w:rsidRPr="00E136F9">
        <w:rPr>
          <w:rFonts w:eastAsia="Calibri"/>
          <w:sz w:val="22"/>
          <w:szCs w:val="22"/>
          <w:lang w:eastAsia="en-US"/>
        </w:rPr>
        <w:t xml:space="preserve"> - сумма начисленных платежей по арендной плате за земельные участки в бюджет поселения по договорам аренды;</w:t>
      </w:r>
    </w:p>
    <w:p w:rsidR="00E136F9" w:rsidRPr="00E136F9" w:rsidRDefault="00E136F9" w:rsidP="00E136F9">
      <w:pPr>
        <w:ind w:firstLine="708"/>
        <w:rPr>
          <w:rFonts w:eastAsia="Calibri"/>
          <w:sz w:val="22"/>
          <w:szCs w:val="22"/>
          <w:lang w:eastAsia="en-US"/>
        </w:rPr>
      </w:pPr>
      <w:proofErr w:type="spellStart"/>
      <w:r w:rsidRPr="00E136F9">
        <w:rPr>
          <w:rFonts w:eastAsia="Calibri"/>
          <w:sz w:val="22"/>
          <w:szCs w:val="22"/>
          <w:lang w:eastAsia="en-US"/>
        </w:rPr>
        <w:t>Вп</w:t>
      </w:r>
      <w:proofErr w:type="spellEnd"/>
      <w:r w:rsidRPr="00E136F9">
        <w:rPr>
          <w:rFonts w:eastAsia="Calibri"/>
          <w:sz w:val="22"/>
          <w:szCs w:val="22"/>
          <w:lang w:eastAsia="en-US"/>
        </w:rPr>
        <w:t xml:space="preserve"> – оценка выпадающих (дополнительных) доходов от сдачи в аренду земельных участков в связи с выбытием (приобретением) объектов аренды (продажа (передача) земельных участков, заключение дополнительных договоров, изменение видов целевого использования и др.);</w:t>
      </w:r>
    </w:p>
    <w:p w:rsidR="00E136F9" w:rsidRPr="00E136F9" w:rsidRDefault="00E136F9" w:rsidP="00E136F9">
      <w:pPr>
        <w:ind w:firstLine="708"/>
        <w:rPr>
          <w:rFonts w:eastAsia="Calibri"/>
          <w:sz w:val="22"/>
          <w:szCs w:val="22"/>
          <w:lang w:eastAsia="en-US"/>
        </w:rPr>
      </w:pPr>
      <w:r w:rsidRPr="00E136F9">
        <w:rPr>
          <w:rFonts w:eastAsia="Calibri"/>
          <w:sz w:val="22"/>
          <w:szCs w:val="22"/>
          <w:lang w:eastAsia="en-US"/>
        </w:rPr>
        <w:t>N - норматив отчисления доходов в бюджет поселения.</w:t>
      </w:r>
    </w:p>
    <w:p w:rsidR="00E136F9" w:rsidRPr="00E136F9" w:rsidRDefault="00E136F9" w:rsidP="00E136F9">
      <w:pPr>
        <w:ind w:firstLine="708"/>
        <w:rPr>
          <w:rFonts w:eastAsia="Calibri"/>
          <w:sz w:val="22"/>
          <w:szCs w:val="22"/>
          <w:lang w:eastAsia="en-US"/>
        </w:rPr>
      </w:pPr>
      <w:r w:rsidRPr="00E136F9">
        <w:rPr>
          <w:rFonts w:eastAsia="Calibri"/>
          <w:sz w:val="22"/>
          <w:szCs w:val="22"/>
          <w:lang w:eastAsia="en-US"/>
        </w:rPr>
        <w:t>При расчете размера арендной платы за земельные участки учитывается площадь и кадастровая стоимость земельного участка для соответствующего вида разрешенного использования земель, значение коэффициента переходного периода.</w:t>
      </w:r>
    </w:p>
    <w:p w:rsidR="00E136F9" w:rsidRPr="00E136F9" w:rsidRDefault="00E136F9" w:rsidP="00E136F9">
      <w:pPr>
        <w:ind w:firstLine="708"/>
        <w:rPr>
          <w:rFonts w:eastAsia="Calibri"/>
          <w:sz w:val="22"/>
          <w:szCs w:val="22"/>
          <w:lang w:eastAsia="en-US"/>
        </w:rPr>
      </w:pPr>
      <w:r w:rsidRPr="00E136F9">
        <w:rPr>
          <w:rFonts w:eastAsia="Calibri"/>
          <w:sz w:val="22"/>
          <w:szCs w:val="22"/>
          <w:lang w:eastAsia="en-US"/>
        </w:rPr>
        <w:t>Расчет прогноза поступлений на плановый период.</w:t>
      </w:r>
    </w:p>
    <w:p w:rsidR="00E136F9" w:rsidRPr="00E136F9" w:rsidRDefault="00E136F9" w:rsidP="00E136F9">
      <w:pPr>
        <w:ind w:firstLine="708"/>
        <w:rPr>
          <w:rFonts w:eastAsia="Calibri"/>
          <w:sz w:val="22"/>
          <w:szCs w:val="22"/>
          <w:lang w:eastAsia="en-US"/>
        </w:rPr>
      </w:pPr>
      <w:r w:rsidRPr="00E136F9">
        <w:rPr>
          <w:rFonts w:eastAsia="Calibri"/>
          <w:sz w:val="22"/>
          <w:szCs w:val="22"/>
          <w:lang w:eastAsia="en-US"/>
        </w:rPr>
        <w:t>Ппл1 = ПОФГ * К;</w:t>
      </w:r>
    </w:p>
    <w:p w:rsidR="00E136F9" w:rsidRPr="00E136F9" w:rsidRDefault="00E136F9" w:rsidP="00E136F9">
      <w:pPr>
        <w:ind w:firstLine="708"/>
        <w:rPr>
          <w:rFonts w:eastAsia="Calibri"/>
          <w:sz w:val="22"/>
          <w:szCs w:val="22"/>
          <w:lang w:eastAsia="en-US"/>
        </w:rPr>
      </w:pPr>
      <w:r w:rsidRPr="00E136F9">
        <w:rPr>
          <w:rFonts w:eastAsia="Calibri"/>
          <w:sz w:val="22"/>
          <w:szCs w:val="22"/>
          <w:lang w:eastAsia="en-US"/>
        </w:rPr>
        <w:t>Ппл2 = ПОФГ * К, где:</w:t>
      </w:r>
    </w:p>
    <w:p w:rsidR="00E136F9" w:rsidRPr="00E136F9" w:rsidRDefault="00E136F9" w:rsidP="00E136F9">
      <w:pPr>
        <w:ind w:firstLine="708"/>
        <w:rPr>
          <w:rFonts w:eastAsia="Calibri"/>
          <w:sz w:val="22"/>
          <w:szCs w:val="22"/>
          <w:lang w:eastAsia="en-US"/>
        </w:rPr>
      </w:pPr>
      <w:r w:rsidRPr="00E136F9">
        <w:rPr>
          <w:rFonts w:eastAsia="Calibri"/>
          <w:sz w:val="22"/>
          <w:szCs w:val="22"/>
          <w:lang w:eastAsia="en-US"/>
        </w:rPr>
        <w:t>Ппл1, Ппл2 - прогноз поступлений налога в бюджет поселения на первый и второй годы планового периода соответственно.</w:t>
      </w:r>
    </w:p>
    <w:p w:rsidR="00E136F9" w:rsidRPr="00E136F9" w:rsidRDefault="00E136F9" w:rsidP="00E136F9">
      <w:pPr>
        <w:ind w:firstLine="708"/>
        <w:rPr>
          <w:rFonts w:eastAsia="Calibri"/>
          <w:sz w:val="22"/>
          <w:szCs w:val="22"/>
          <w:lang w:eastAsia="en-US"/>
        </w:rPr>
      </w:pPr>
      <w:r w:rsidRPr="00E136F9">
        <w:rPr>
          <w:rFonts w:eastAsia="Calibri"/>
          <w:sz w:val="22"/>
          <w:szCs w:val="22"/>
          <w:lang w:eastAsia="en-US"/>
        </w:rPr>
        <w:t>К – коэффициент, учитывающий изменения, установленные законодательством;</w:t>
      </w:r>
    </w:p>
    <w:p w:rsidR="00E136F9" w:rsidRPr="00E136F9" w:rsidRDefault="00E136F9" w:rsidP="00E136F9">
      <w:pPr>
        <w:jc w:val="both"/>
        <w:rPr>
          <w:rFonts w:eastAsia="Calibri"/>
          <w:sz w:val="22"/>
          <w:szCs w:val="22"/>
          <w:lang w:eastAsia="en-US"/>
        </w:rPr>
      </w:pPr>
    </w:p>
    <w:p w:rsidR="00E136F9" w:rsidRPr="00E136F9" w:rsidRDefault="00E136F9" w:rsidP="00E136F9">
      <w:pPr>
        <w:ind w:firstLine="708"/>
        <w:jc w:val="both"/>
        <w:rPr>
          <w:rFonts w:eastAsia="Calibri"/>
          <w:b/>
          <w:sz w:val="22"/>
          <w:szCs w:val="22"/>
          <w:lang w:eastAsia="en-US"/>
        </w:rPr>
      </w:pPr>
      <w:r w:rsidRPr="00E136F9">
        <w:rPr>
          <w:rFonts w:eastAsia="Calibri"/>
          <w:b/>
          <w:sz w:val="22"/>
          <w:szCs w:val="22"/>
          <w:lang w:eastAsia="en-US"/>
        </w:rPr>
        <w:t>2.2 Доходы от сдачи в аренду имущества, составляющего казну сельских поселений (за исключением земельных участков)</w:t>
      </w:r>
    </w:p>
    <w:p w:rsidR="00E136F9" w:rsidRPr="00E136F9" w:rsidRDefault="00E136F9" w:rsidP="00E136F9">
      <w:pPr>
        <w:rPr>
          <w:rFonts w:eastAsia="Calibri"/>
          <w:b/>
          <w:sz w:val="22"/>
          <w:szCs w:val="22"/>
          <w:lang w:eastAsia="en-US"/>
        </w:rPr>
      </w:pPr>
      <w:r w:rsidRPr="00E136F9">
        <w:rPr>
          <w:rFonts w:eastAsia="Calibri"/>
          <w:b/>
          <w:sz w:val="22"/>
          <w:szCs w:val="22"/>
          <w:lang w:eastAsia="en-US"/>
        </w:rPr>
        <w:t>КБК (000 1 11 050 75 10 0000 120)</w:t>
      </w:r>
    </w:p>
    <w:p w:rsidR="00E136F9" w:rsidRPr="00E136F9" w:rsidRDefault="00E136F9" w:rsidP="00E136F9">
      <w:pPr>
        <w:ind w:firstLine="709"/>
        <w:jc w:val="both"/>
        <w:rPr>
          <w:rFonts w:eastAsia="Calibri"/>
          <w:sz w:val="22"/>
          <w:szCs w:val="22"/>
          <w:lang w:eastAsia="en-US"/>
        </w:rPr>
      </w:pPr>
      <w:r w:rsidRPr="00E136F9">
        <w:rPr>
          <w:rFonts w:eastAsia="Calibri"/>
          <w:sz w:val="22"/>
          <w:szCs w:val="22"/>
          <w:lang w:eastAsia="en-US"/>
        </w:rPr>
        <w:t>Прогнозные показатели доходов от сдачи в аренду имущества рассчитываются по формуле:</w:t>
      </w:r>
    </w:p>
    <w:p w:rsidR="00E136F9" w:rsidRPr="00E136F9" w:rsidRDefault="00E136F9" w:rsidP="00E136F9">
      <w:pPr>
        <w:ind w:firstLine="709"/>
        <w:jc w:val="both"/>
        <w:rPr>
          <w:rFonts w:eastAsia="Calibri"/>
          <w:sz w:val="22"/>
          <w:szCs w:val="22"/>
          <w:lang w:eastAsia="en-US"/>
        </w:rPr>
      </w:pPr>
      <w:r w:rsidRPr="00E136F9">
        <w:rPr>
          <w:rFonts w:eastAsia="Calibri"/>
          <w:sz w:val="22"/>
          <w:szCs w:val="22"/>
          <w:lang w:eastAsia="en-US"/>
        </w:rPr>
        <w:t xml:space="preserve">N = </w:t>
      </w:r>
      <w:proofErr w:type="spellStart"/>
      <w:r w:rsidRPr="00E136F9">
        <w:rPr>
          <w:rFonts w:eastAsia="Calibri"/>
          <w:sz w:val="22"/>
          <w:szCs w:val="22"/>
          <w:lang w:eastAsia="en-US"/>
        </w:rPr>
        <w:t>Нп</w:t>
      </w:r>
      <w:proofErr w:type="spellEnd"/>
      <w:r w:rsidRPr="00E136F9">
        <w:rPr>
          <w:rFonts w:eastAsia="Calibri"/>
          <w:sz w:val="22"/>
          <w:szCs w:val="22"/>
          <w:lang w:eastAsia="en-US"/>
        </w:rPr>
        <w:t xml:space="preserve"> x </w:t>
      </w:r>
      <w:proofErr w:type="gramStart"/>
      <w:r w:rsidRPr="00E136F9">
        <w:rPr>
          <w:rFonts w:eastAsia="Calibri"/>
          <w:sz w:val="22"/>
          <w:szCs w:val="22"/>
          <w:lang w:eastAsia="en-US"/>
        </w:rPr>
        <w:t>К</w:t>
      </w:r>
      <w:proofErr w:type="gramEnd"/>
      <w:r w:rsidRPr="00E136F9">
        <w:rPr>
          <w:rFonts w:eastAsia="Calibri"/>
          <w:sz w:val="22"/>
          <w:szCs w:val="22"/>
          <w:lang w:eastAsia="en-US"/>
        </w:rPr>
        <w:t xml:space="preserve">+ </w:t>
      </w:r>
      <w:proofErr w:type="spellStart"/>
      <w:r w:rsidRPr="00E136F9">
        <w:rPr>
          <w:rFonts w:eastAsia="Calibri"/>
          <w:sz w:val="22"/>
          <w:szCs w:val="22"/>
          <w:lang w:eastAsia="en-US"/>
        </w:rPr>
        <w:t>Вп</w:t>
      </w:r>
      <w:proofErr w:type="spellEnd"/>
      <w:r w:rsidRPr="00E136F9">
        <w:rPr>
          <w:rFonts w:eastAsia="Calibri"/>
          <w:sz w:val="22"/>
          <w:szCs w:val="22"/>
          <w:lang w:eastAsia="en-US"/>
        </w:rPr>
        <w:t>, где</w:t>
      </w:r>
    </w:p>
    <w:p w:rsidR="00E136F9" w:rsidRPr="00E136F9" w:rsidRDefault="00E136F9" w:rsidP="00E136F9">
      <w:pPr>
        <w:ind w:firstLine="708"/>
        <w:jc w:val="both"/>
        <w:rPr>
          <w:rFonts w:eastAsia="Calibri"/>
          <w:sz w:val="22"/>
          <w:szCs w:val="22"/>
          <w:lang w:eastAsia="en-US"/>
        </w:rPr>
      </w:pPr>
      <w:r w:rsidRPr="00E136F9">
        <w:rPr>
          <w:rFonts w:eastAsia="Calibri"/>
          <w:sz w:val="22"/>
          <w:szCs w:val="22"/>
          <w:lang w:eastAsia="en-US"/>
        </w:rPr>
        <w:t>N - прогноз поступления доходов от сдачи в аренду имущества;</w:t>
      </w:r>
    </w:p>
    <w:p w:rsidR="00E136F9" w:rsidRPr="00E136F9" w:rsidRDefault="00E136F9" w:rsidP="00E136F9">
      <w:pPr>
        <w:ind w:firstLine="708"/>
        <w:jc w:val="both"/>
        <w:rPr>
          <w:rFonts w:eastAsia="Calibri"/>
          <w:sz w:val="22"/>
          <w:szCs w:val="22"/>
          <w:lang w:eastAsia="en-US"/>
        </w:rPr>
      </w:pPr>
      <w:proofErr w:type="spellStart"/>
      <w:r w:rsidRPr="00E136F9">
        <w:rPr>
          <w:rFonts w:eastAsia="Calibri"/>
          <w:sz w:val="22"/>
          <w:szCs w:val="22"/>
          <w:lang w:eastAsia="en-US"/>
        </w:rPr>
        <w:t>Нп</w:t>
      </w:r>
      <w:proofErr w:type="spellEnd"/>
      <w:r w:rsidRPr="00E136F9">
        <w:rPr>
          <w:rFonts w:eastAsia="Calibri"/>
          <w:sz w:val="22"/>
          <w:szCs w:val="22"/>
          <w:lang w:eastAsia="en-US"/>
        </w:rPr>
        <w:t xml:space="preserve"> - сумма начисленных платежей по арендной плате за недвижимое имущество;</w:t>
      </w:r>
    </w:p>
    <w:p w:rsidR="00E136F9" w:rsidRPr="00E136F9" w:rsidRDefault="00E136F9" w:rsidP="00E136F9">
      <w:pPr>
        <w:ind w:firstLine="708"/>
        <w:jc w:val="both"/>
        <w:rPr>
          <w:rFonts w:eastAsia="Calibri"/>
          <w:sz w:val="22"/>
          <w:szCs w:val="22"/>
          <w:lang w:eastAsia="en-US"/>
        </w:rPr>
      </w:pPr>
      <w:proofErr w:type="spellStart"/>
      <w:r w:rsidRPr="00E136F9">
        <w:rPr>
          <w:rFonts w:eastAsia="Calibri"/>
          <w:sz w:val="22"/>
          <w:szCs w:val="22"/>
          <w:lang w:eastAsia="en-US"/>
        </w:rPr>
        <w:t>Вп</w:t>
      </w:r>
      <w:proofErr w:type="spellEnd"/>
      <w:r w:rsidRPr="00E136F9">
        <w:rPr>
          <w:rFonts w:eastAsia="Calibri"/>
          <w:sz w:val="22"/>
          <w:szCs w:val="22"/>
          <w:lang w:eastAsia="en-US"/>
        </w:rPr>
        <w:t xml:space="preserve"> - оценка выпадающих (дополнительных) доходов от сдачи в аренду имущества</w:t>
      </w:r>
    </w:p>
    <w:p w:rsidR="00E136F9" w:rsidRPr="00E136F9" w:rsidRDefault="00E136F9" w:rsidP="00E136F9">
      <w:pPr>
        <w:ind w:firstLine="709"/>
        <w:jc w:val="both"/>
        <w:rPr>
          <w:rFonts w:eastAsia="Calibri"/>
          <w:sz w:val="22"/>
          <w:szCs w:val="22"/>
          <w:lang w:eastAsia="en-US"/>
        </w:rPr>
      </w:pPr>
      <w:r w:rsidRPr="00E136F9">
        <w:rPr>
          <w:rFonts w:eastAsia="Calibri"/>
          <w:sz w:val="22"/>
          <w:szCs w:val="22"/>
          <w:lang w:eastAsia="en-US"/>
        </w:rPr>
        <w:t>муниципального образования в связи с выбытием (приобретением) объектов</w:t>
      </w:r>
    </w:p>
    <w:p w:rsidR="00E136F9" w:rsidRPr="00E136F9" w:rsidRDefault="00E136F9" w:rsidP="00E136F9">
      <w:pPr>
        <w:ind w:firstLine="709"/>
        <w:jc w:val="both"/>
        <w:rPr>
          <w:rFonts w:eastAsia="Calibri"/>
          <w:sz w:val="22"/>
          <w:szCs w:val="22"/>
          <w:lang w:eastAsia="en-US"/>
        </w:rPr>
      </w:pPr>
      <w:r w:rsidRPr="00E136F9">
        <w:rPr>
          <w:rFonts w:eastAsia="Calibri"/>
          <w:sz w:val="22"/>
          <w:szCs w:val="22"/>
          <w:lang w:eastAsia="en-US"/>
        </w:rPr>
        <w:t>недвижимости (продажа (передача) имущества, заключение дополнительных</w:t>
      </w:r>
    </w:p>
    <w:p w:rsidR="00E136F9" w:rsidRPr="00E136F9" w:rsidRDefault="00E136F9" w:rsidP="00E136F9">
      <w:pPr>
        <w:ind w:firstLine="709"/>
        <w:jc w:val="both"/>
        <w:rPr>
          <w:rFonts w:eastAsia="Calibri"/>
          <w:sz w:val="22"/>
          <w:szCs w:val="22"/>
          <w:lang w:eastAsia="en-US"/>
        </w:rPr>
      </w:pPr>
      <w:r w:rsidRPr="00E136F9">
        <w:rPr>
          <w:rFonts w:eastAsia="Calibri"/>
          <w:sz w:val="22"/>
          <w:szCs w:val="22"/>
          <w:lang w:eastAsia="en-US"/>
        </w:rPr>
        <w:t>договоров, изменение видов целевого использования и др.);</w:t>
      </w:r>
    </w:p>
    <w:p w:rsidR="00E136F9" w:rsidRPr="00E136F9" w:rsidRDefault="00E136F9" w:rsidP="00E136F9">
      <w:pPr>
        <w:jc w:val="both"/>
        <w:rPr>
          <w:rFonts w:eastAsia="Calibri"/>
          <w:sz w:val="22"/>
          <w:szCs w:val="22"/>
          <w:lang w:eastAsia="en-US"/>
        </w:rPr>
      </w:pPr>
      <w:r w:rsidRPr="00E136F9">
        <w:rPr>
          <w:rFonts w:eastAsia="Calibri"/>
          <w:sz w:val="22"/>
          <w:szCs w:val="22"/>
          <w:lang w:eastAsia="en-US"/>
        </w:rPr>
        <w:t>К - коэффициент индексации базовой ставки арендной платы за 1 кв. м нежилых помещений.</w:t>
      </w:r>
    </w:p>
    <w:p w:rsidR="00E136F9" w:rsidRPr="00E136F9" w:rsidRDefault="00E136F9" w:rsidP="00E136F9">
      <w:pPr>
        <w:rPr>
          <w:rFonts w:eastAsia="Calibri"/>
          <w:b/>
          <w:sz w:val="22"/>
          <w:szCs w:val="22"/>
          <w:u w:val="single"/>
          <w:lang w:eastAsia="en-US"/>
        </w:rPr>
      </w:pPr>
    </w:p>
    <w:p w:rsidR="00E136F9" w:rsidRPr="00E136F9" w:rsidRDefault="00E136F9" w:rsidP="00E136F9">
      <w:pPr>
        <w:ind w:firstLine="708"/>
        <w:jc w:val="both"/>
        <w:rPr>
          <w:rFonts w:eastAsia="Calibri"/>
          <w:b/>
          <w:sz w:val="22"/>
          <w:szCs w:val="22"/>
          <w:lang w:eastAsia="en-US"/>
        </w:rPr>
      </w:pPr>
      <w:r w:rsidRPr="00E136F9">
        <w:rPr>
          <w:rFonts w:eastAsia="Calibri"/>
          <w:b/>
          <w:sz w:val="22"/>
          <w:szCs w:val="22"/>
          <w:lang w:eastAsia="en-US"/>
        </w:rPr>
        <w:t xml:space="preserve">2.3 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p w:rsidR="00E136F9" w:rsidRPr="00E136F9" w:rsidRDefault="00E136F9" w:rsidP="00E136F9">
      <w:pPr>
        <w:jc w:val="both"/>
        <w:rPr>
          <w:rFonts w:eastAsia="Calibri"/>
          <w:b/>
          <w:sz w:val="22"/>
          <w:szCs w:val="22"/>
          <w:lang w:eastAsia="en-US"/>
        </w:rPr>
      </w:pPr>
      <w:r w:rsidRPr="00E136F9">
        <w:rPr>
          <w:rFonts w:eastAsia="Calibri"/>
          <w:b/>
          <w:sz w:val="22"/>
          <w:szCs w:val="22"/>
          <w:lang w:eastAsia="en-US"/>
        </w:rPr>
        <w:t>КБК (000 1 11 090 45 10 0000 120)</w:t>
      </w:r>
    </w:p>
    <w:p w:rsidR="00E136F9" w:rsidRPr="00E136F9" w:rsidRDefault="00E136F9" w:rsidP="00E136F9">
      <w:pPr>
        <w:ind w:firstLine="709"/>
        <w:jc w:val="both"/>
        <w:rPr>
          <w:rFonts w:eastAsia="Calibri"/>
          <w:sz w:val="22"/>
          <w:szCs w:val="22"/>
          <w:lang w:eastAsia="en-US"/>
        </w:rPr>
      </w:pPr>
      <w:r w:rsidRPr="00E136F9">
        <w:rPr>
          <w:rFonts w:eastAsia="Calibri"/>
          <w:sz w:val="22"/>
          <w:szCs w:val="22"/>
          <w:lang w:eastAsia="en-US"/>
        </w:rPr>
        <w:t>В бюджет поселения зачисляются средства, полученные за пользование жилым помещением (плата за наём) муниципального жилого фонда МО Короцкое сельское поселение.</w:t>
      </w:r>
    </w:p>
    <w:p w:rsidR="00E136F9" w:rsidRPr="00E136F9" w:rsidRDefault="00E136F9" w:rsidP="00E136F9">
      <w:pPr>
        <w:ind w:firstLine="709"/>
        <w:jc w:val="both"/>
        <w:rPr>
          <w:rFonts w:eastAsia="Calibri"/>
          <w:sz w:val="22"/>
          <w:szCs w:val="22"/>
          <w:lang w:eastAsia="en-US"/>
        </w:rPr>
      </w:pPr>
      <w:r w:rsidRPr="00E136F9">
        <w:rPr>
          <w:rFonts w:eastAsia="Calibri"/>
          <w:sz w:val="22"/>
          <w:szCs w:val="22"/>
          <w:lang w:eastAsia="en-US"/>
        </w:rPr>
        <w:t>Прогноз поступлений платы за наем = (Ожидаемые поступления платы за наем - Объем поступлений, носящих разовый характер + Объем увеличения поступлений платы за наем - Объем выбытия платы за наем) x Коэффициент изменения фактических поступлений за отчетный период текущего финансового года к фактическим поступлениям за аналогичный период отчетного года + Прогнозируемая сумма поступлений задолженности прошлых лет.</w:t>
      </w:r>
    </w:p>
    <w:p w:rsidR="00E136F9" w:rsidRPr="00E136F9" w:rsidRDefault="00E136F9" w:rsidP="00E136F9">
      <w:pPr>
        <w:ind w:firstLine="709"/>
        <w:jc w:val="center"/>
        <w:rPr>
          <w:rFonts w:eastAsia="Calibri"/>
          <w:b/>
          <w:sz w:val="22"/>
          <w:szCs w:val="22"/>
          <w:u w:val="single"/>
          <w:lang w:eastAsia="en-US"/>
        </w:rPr>
      </w:pPr>
    </w:p>
    <w:p w:rsidR="00E136F9" w:rsidRPr="00E136F9" w:rsidRDefault="00E136F9" w:rsidP="00E136F9">
      <w:pPr>
        <w:tabs>
          <w:tab w:val="left" w:pos="9498"/>
        </w:tabs>
        <w:ind w:left="708"/>
        <w:rPr>
          <w:rFonts w:eastAsia="Calibri"/>
          <w:b/>
          <w:sz w:val="22"/>
          <w:szCs w:val="22"/>
          <w:lang w:eastAsia="en-US"/>
        </w:rPr>
      </w:pPr>
      <w:r w:rsidRPr="00E136F9">
        <w:rPr>
          <w:rFonts w:eastAsia="Calibri"/>
          <w:b/>
          <w:sz w:val="22"/>
          <w:szCs w:val="22"/>
          <w:lang w:eastAsia="en-US"/>
        </w:rPr>
        <w:t>2.4 Прочие поступления от оказания платных услуг (работ) и компенсации затрат бюджетов поселений КБК</w:t>
      </w:r>
      <w:r w:rsidR="00771605">
        <w:rPr>
          <w:rFonts w:eastAsia="Calibri"/>
          <w:b/>
          <w:sz w:val="22"/>
          <w:szCs w:val="22"/>
          <w:lang w:eastAsia="en-US"/>
        </w:rPr>
        <w:t xml:space="preserve"> </w:t>
      </w:r>
      <w:r w:rsidRPr="00E136F9">
        <w:rPr>
          <w:rFonts w:eastAsia="Calibri"/>
          <w:b/>
          <w:sz w:val="22"/>
          <w:szCs w:val="22"/>
          <w:lang w:eastAsia="en-US"/>
        </w:rPr>
        <w:t>(000 1 13 01(2)9 95 10 0000 130)</w:t>
      </w:r>
    </w:p>
    <w:p w:rsidR="00E136F9" w:rsidRPr="00E136F9" w:rsidRDefault="00E136F9" w:rsidP="00E136F9">
      <w:pPr>
        <w:ind w:firstLine="709"/>
        <w:jc w:val="both"/>
        <w:rPr>
          <w:rFonts w:eastAsia="Calibri"/>
          <w:sz w:val="22"/>
          <w:szCs w:val="22"/>
          <w:lang w:eastAsia="en-US"/>
        </w:rPr>
      </w:pPr>
      <w:r w:rsidRPr="00E136F9">
        <w:rPr>
          <w:rFonts w:eastAsia="Calibri"/>
          <w:sz w:val="22"/>
          <w:szCs w:val="22"/>
          <w:lang w:eastAsia="en-US"/>
        </w:rPr>
        <w:t xml:space="preserve">Ввиду несистематичности и непредсказуемости объемов зачисления в бюджет МО Короцкое сельское поселение прочих поступлений от оказания платных услуг (работ) и компенсации затрат бюджетов поселений планирование поступлений на очередной финансовый год по ним не производится. </w:t>
      </w:r>
    </w:p>
    <w:p w:rsidR="00E136F9" w:rsidRPr="00E136F9" w:rsidRDefault="00E136F9" w:rsidP="00E136F9">
      <w:pPr>
        <w:ind w:firstLine="709"/>
        <w:jc w:val="both"/>
        <w:rPr>
          <w:rFonts w:eastAsia="Calibri"/>
          <w:sz w:val="22"/>
          <w:szCs w:val="22"/>
          <w:lang w:eastAsia="en-US"/>
        </w:rPr>
      </w:pPr>
      <w:r w:rsidRPr="00E136F9">
        <w:rPr>
          <w:rFonts w:eastAsia="Calibri"/>
          <w:sz w:val="22"/>
          <w:szCs w:val="22"/>
          <w:lang w:eastAsia="en-US"/>
        </w:rPr>
        <w:t>В процессе исполнения местного бюджета, при внесении изменений в утвержденные параметры бюджета МО Короцкое сельское поселение, устанавливаются плановые назначения с учетом их фактического поступления в местный бюджет.</w:t>
      </w:r>
    </w:p>
    <w:p w:rsidR="00E136F9" w:rsidRPr="00E136F9" w:rsidRDefault="00E136F9" w:rsidP="00E136F9">
      <w:pPr>
        <w:ind w:firstLine="709"/>
        <w:rPr>
          <w:rFonts w:eastAsia="Calibri"/>
          <w:sz w:val="22"/>
          <w:szCs w:val="22"/>
          <w:lang w:eastAsia="en-US"/>
        </w:rPr>
      </w:pPr>
    </w:p>
    <w:p w:rsidR="00E136F9" w:rsidRPr="00E136F9" w:rsidRDefault="00E136F9" w:rsidP="00E136F9">
      <w:pPr>
        <w:ind w:firstLine="708"/>
        <w:rPr>
          <w:rFonts w:eastAsia="Calibri"/>
          <w:b/>
          <w:sz w:val="22"/>
          <w:szCs w:val="22"/>
          <w:lang w:eastAsia="en-US"/>
        </w:rPr>
      </w:pPr>
      <w:r w:rsidRPr="00E136F9">
        <w:rPr>
          <w:rFonts w:eastAsia="Calibri"/>
          <w:b/>
          <w:sz w:val="22"/>
          <w:szCs w:val="22"/>
          <w:lang w:eastAsia="en-US"/>
        </w:rPr>
        <w:t>2.5 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E136F9" w:rsidRPr="00E136F9" w:rsidRDefault="00E136F9" w:rsidP="00E136F9">
      <w:pPr>
        <w:rPr>
          <w:rFonts w:eastAsia="Calibri"/>
          <w:b/>
          <w:sz w:val="22"/>
          <w:szCs w:val="22"/>
          <w:lang w:eastAsia="en-US"/>
        </w:rPr>
      </w:pPr>
      <w:r w:rsidRPr="00E136F9">
        <w:rPr>
          <w:rFonts w:eastAsia="Calibri"/>
          <w:b/>
          <w:sz w:val="22"/>
          <w:szCs w:val="22"/>
          <w:lang w:eastAsia="en-US"/>
        </w:rPr>
        <w:t>КБК (000 1 14 020 53 10 0000 410)</w:t>
      </w:r>
    </w:p>
    <w:p w:rsidR="00E136F9" w:rsidRPr="00E136F9" w:rsidRDefault="00E136F9" w:rsidP="00E136F9">
      <w:pPr>
        <w:ind w:firstLine="709"/>
        <w:rPr>
          <w:rFonts w:eastAsia="Calibri"/>
          <w:i/>
          <w:sz w:val="22"/>
          <w:szCs w:val="22"/>
          <w:lang w:eastAsia="en-US"/>
        </w:rPr>
      </w:pPr>
    </w:p>
    <w:p w:rsidR="00E136F9" w:rsidRPr="00E136F9" w:rsidRDefault="00E136F9" w:rsidP="00E136F9">
      <w:pPr>
        <w:ind w:firstLine="708"/>
        <w:rPr>
          <w:rFonts w:eastAsia="Calibri"/>
          <w:sz w:val="22"/>
          <w:szCs w:val="22"/>
        </w:rPr>
      </w:pPr>
      <w:r w:rsidRPr="00E136F9">
        <w:rPr>
          <w:rFonts w:eastAsia="Calibri"/>
          <w:sz w:val="22"/>
          <w:szCs w:val="22"/>
        </w:rPr>
        <w:t>Прогнозируемая сумма дохода от реализации имущества на очередной финансовый год рассчитывается по следующей формуле:</w:t>
      </w:r>
    </w:p>
    <w:p w:rsidR="00E136F9" w:rsidRPr="00E136F9" w:rsidRDefault="00E136F9" w:rsidP="00E136F9">
      <w:pPr>
        <w:ind w:firstLine="708"/>
        <w:rPr>
          <w:rFonts w:eastAsia="Calibri"/>
          <w:sz w:val="22"/>
          <w:szCs w:val="22"/>
        </w:rPr>
      </w:pPr>
      <w:proofErr w:type="spellStart"/>
      <w:r w:rsidRPr="00E136F9">
        <w:rPr>
          <w:rFonts w:eastAsia="Calibri"/>
          <w:sz w:val="22"/>
          <w:szCs w:val="22"/>
        </w:rPr>
        <w:t>Ди</w:t>
      </w:r>
      <w:proofErr w:type="spellEnd"/>
      <w:r w:rsidRPr="00E136F9">
        <w:rPr>
          <w:rFonts w:eastAsia="Calibri"/>
          <w:sz w:val="22"/>
          <w:szCs w:val="22"/>
        </w:rPr>
        <w:t xml:space="preserve"> = ((Ди1+Ди2+Ди3+Д4)/43*12) *</w:t>
      </w:r>
      <w:proofErr w:type="spellStart"/>
      <w:r w:rsidRPr="00E136F9">
        <w:rPr>
          <w:rFonts w:eastAsia="Calibri"/>
          <w:sz w:val="22"/>
          <w:szCs w:val="22"/>
        </w:rPr>
        <w:t>Ксн</w:t>
      </w:r>
      <w:proofErr w:type="spellEnd"/>
      <w:r w:rsidRPr="00E136F9">
        <w:rPr>
          <w:rFonts w:eastAsia="Calibri"/>
          <w:sz w:val="22"/>
          <w:szCs w:val="22"/>
        </w:rPr>
        <w:t xml:space="preserve"> &lt;1, где</w:t>
      </w:r>
    </w:p>
    <w:p w:rsidR="00E136F9" w:rsidRPr="00E136F9" w:rsidRDefault="00E136F9" w:rsidP="00E136F9">
      <w:pPr>
        <w:ind w:firstLine="708"/>
        <w:rPr>
          <w:rFonts w:eastAsia="Calibri"/>
          <w:sz w:val="22"/>
          <w:szCs w:val="22"/>
        </w:rPr>
      </w:pPr>
      <w:proofErr w:type="spellStart"/>
      <w:r w:rsidRPr="00E136F9">
        <w:rPr>
          <w:rFonts w:eastAsia="Calibri"/>
          <w:sz w:val="22"/>
          <w:szCs w:val="22"/>
        </w:rPr>
        <w:t>Ди</w:t>
      </w:r>
      <w:proofErr w:type="spellEnd"/>
      <w:r w:rsidRPr="00E136F9">
        <w:rPr>
          <w:rFonts w:eastAsia="Calibri"/>
          <w:sz w:val="22"/>
          <w:szCs w:val="22"/>
        </w:rPr>
        <w:t xml:space="preserve"> - прогнозируемая сумма дохода от реализации имущества, находящегося в собственности муниципальных образований;</w:t>
      </w:r>
    </w:p>
    <w:p w:rsidR="00E136F9" w:rsidRPr="00E136F9" w:rsidRDefault="00E136F9" w:rsidP="00E136F9">
      <w:pPr>
        <w:ind w:firstLine="708"/>
        <w:rPr>
          <w:rFonts w:eastAsia="Calibri"/>
          <w:sz w:val="22"/>
          <w:szCs w:val="22"/>
        </w:rPr>
      </w:pPr>
      <w:r w:rsidRPr="00E136F9">
        <w:rPr>
          <w:rFonts w:eastAsia="Calibri"/>
          <w:sz w:val="22"/>
          <w:szCs w:val="22"/>
        </w:rPr>
        <w:t>Ди1, Ди2, Ди3 - доходы от реализации имущества, полученные за 3 года, предшествующие текущему году;</w:t>
      </w:r>
    </w:p>
    <w:p w:rsidR="00E136F9" w:rsidRPr="00E136F9" w:rsidRDefault="00E136F9" w:rsidP="00E136F9">
      <w:pPr>
        <w:ind w:firstLine="708"/>
        <w:rPr>
          <w:rFonts w:eastAsia="Calibri"/>
          <w:sz w:val="22"/>
          <w:szCs w:val="22"/>
        </w:rPr>
      </w:pPr>
      <w:r w:rsidRPr="00E136F9">
        <w:rPr>
          <w:rFonts w:eastAsia="Calibri"/>
          <w:sz w:val="22"/>
          <w:szCs w:val="22"/>
        </w:rPr>
        <w:t>Ди4 - доход от реализации имущества, полученный за 7 месяцев текущего года;</w:t>
      </w:r>
    </w:p>
    <w:p w:rsidR="00E136F9" w:rsidRPr="00E136F9" w:rsidRDefault="00E136F9" w:rsidP="00E136F9">
      <w:pPr>
        <w:ind w:firstLine="708"/>
        <w:rPr>
          <w:rFonts w:eastAsia="Calibri"/>
          <w:sz w:val="22"/>
          <w:szCs w:val="22"/>
        </w:rPr>
      </w:pPr>
      <w:proofErr w:type="spellStart"/>
      <w:r w:rsidRPr="00E136F9">
        <w:rPr>
          <w:rFonts w:eastAsia="Calibri"/>
          <w:sz w:val="22"/>
          <w:szCs w:val="22"/>
        </w:rPr>
        <w:t>Ксн</w:t>
      </w:r>
      <w:proofErr w:type="spellEnd"/>
      <w:r w:rsidRPr="00E136F9">
        <w:rPr>
          <w:rFonts w:eastAsia="Calibri"/>
          <w:sz w:val="22"/>
          <w:szCs w:val="22"/>
        </w:rPr>
        <w:t xml:space="preserve"> - коэффициент снижения доходов, рассчитывается по формуле:</w:t>
      </w:r>
    </w:p>
    <w:p w:rsidR="00E136F9" w:rsidRPr="00E136F9" w:rsidRDefault="00E136F9" w:rsidP="00E136F9">
      <w:pPr>
        <w:ind w:firstLine="708"/>
        <w:rPr>
          <w:rFonts w:eastAsia="Calibri"/>
          <w:sz w:val="22"/>
          <w:szCs w:val="22"/>
        </w:rPr>
      </w:pPr>
      <w:proofErr w:type="spellStart"/>
      <w:r w:rsidRPr="00E136F9">
        <w:rPr>
          <w:rFonts w:eastAsia="Calibri"/>
          <w:sz w:val="22"/>
          <w:szCs w:val="22"/>
        </w:rPr>
        <w:t>Ксн</w:t>
      </w:r>
      <w:proofErr w:type="spellEnd"/>
      <w:r w:rsidRPr="00E136F9">
        <w:rPr>
          <w:rFonts w:eastAsia="Calibri"/>
          <w:sz w:val="22"/>
          <w:szCs w:val="22"/>
        </w:rPr>
        <w:t xml:space="preserve"> = Д3/Д2, где</w:t>
      </w:r>
    </w:p>
    <w:p w:rsidR="00E136F9" w:rsidRPr="00E136F9" w:rsidRDefault="00E136F9" w:rsidP="00E136F9">
      <w:pPr>
        <w:ind w:firstLine="708"/>
        <w:rPr>
          <w:rFonts w:eastAsia="Calibri"/>
          <w:sz w:val="22"/>
          <w:szCs w:val="22"/>
        </w:rPr>
      </w:pPr>
      <w:r w:rsidRPr="00E136F9">
        <w:rPr>
          <w:rFonts w:eastAsia="Calibri"/>
          <w:sz w:val="22"/>
          <w:szCs w:val="22"/>
        </w:rPr>
        <w:t>Ди3 - доход от реализации имущества за год, предшествующий текущему;</w:t>
      </w:r>
    </w:p>
    <w:p w:rsidR="00E136F9" w:rsidRPr="00E136F9" w:rsidRDefault="00E136F9" w:rsidP="00E136F9">
      <w:pPr>
        <w:ind w:firstLine="708"/>
        <w:rPr>
          <w:rFonts w:eastAsia="Calibri"/>
          <w:sz w:val="22"/>
          <w:szCs w:val="22"/>
        </w:rPr>
      </w:pPr>
      <w:r w:rsidRPr="00E136F9">
        <w:rPr>
          <w:rFonts w:eastAsia="Calibri"/>
          <w:sz w:val="22"/>
          <w:szCs w:val="22"/>
        </w:rPr>
        <w:t>Ди2 - доход от реализации имущества за второй год, предшествующий текущему.</w:t>
      </w:r>
    </w:p>
    <w:p w:rsidR="00E136F9" w:rsidRPr="00E136F9" w:rsidRDefault="00E136F9" w:rsidP="00E136F9">
      <w:pPr>
        <w:ind w:firstLine="708"/>
        <w:rPr>
          <w:rFonts w:eastAsia="Calibri"/>
          <w:sz w:val="22"/>
          <w:szCs w:val="22"/>
        </w:rPr>
      </w:pPr>
      <w:r w:rsidRPr="00E136F9">
        <w:rPr>
          <w:rFonts w:eastAsia="Calibri"/>
          <w:sz w:val="22"/>
          <w:szCs w:val="22"/>
        </w:rPr>
        <w:t xml:space="preserve">Коэффициент </w:t>
      </w:r>
      <w:proofErr w:type="spellStart"/>
      <w:r w:rsidRPr="00E136F9">
        <w:rPr>
          <w:rFonts w:eastAsia="Calibri"/>
          <w:sz w:val="22"/>
          <w:szCs w:val="22"/>
        </w:rPr>
        <w:t>Ксн</w:t>
      </w:r>
      <w:proofErr w:type="spellEnd"/>
      <w:r w:rsidRPr="00E136F9">
        <w:rPr>
          <w:rFonts w:eastAsia="Calibri"/>
          <w:sz w:val="22"/>
          <w:szCs w:val="22"/>
        </w:rPr>
        <w:t xml:space="preserve"> учитывается при расчете прогнозируемой суммы дохода, если его значение меньше 1</w:t>
      </w:r>
    </w:p>
    <w:p w:rsidR="00E136F9" w:rsidRPr="00E136F9" w:rsidRDefault="00E136F9" w:rsidP="00E136F9">
      <w:pPr>
        <w:rPr>
          <w:rFonts w:eastAsia="Calibri"/>
          <w:sz w:val="22"/>
          <w:szCs w:val="22"/>
        </w:rPr>
      </w:pPr>
    </w:p>
    <w:p w:rsidR="00E136F9" w:rsidRPr="00E136F9" w:rsidRDefault="00E136F9" w:rsidP="00E136F9">
      <w:pPr>
        <w:ind w:firstLine="708"/>
        <w:rPr>
          <w:rFonts w:eastAsia="Calibri"/>
          <w:b/>
          <w:sz w:val="22"/>
          <w:szCs w:val="22"/>
        </w:rPr>
      </w:pPr>
      <w:r w:rsidRPr="00E136F9">
        <w:rPr>
          <w:rFonts w:eastAsia="Calibri"/>
          <w:b/>
          <w:sz w:val="22"/>
          <w:szCs w:val="22"/>
        </w:rPr>
        <w:t>2.6.</w:t>
      </w:r>
      <w:r w:rsidRPr="00E136F9">
        <w:rPr>
          <w:rFonts w:ascii="Calibri" w:eastAsia="Calibri" w:hAnsi="Calibri"/>
          <w:b/>
          <w:sz w:val="22"/>
          <w:szCs w:val="22"/>
          <w:u w:val="single"/>
          <w:lang w:eastAsia="en-US"/>
        </w:rPr>
        <w:t xml:space="preserve"> </w:t>
      </w:r>
      <w:r w:rsidRPr="00E136F9">
        <w:rPr>
          <w:rFonts w:eastAsia="Calibri"/>
          <w:b/>
          <w:sz w:val="22"/>
          <w:szCs w:val="2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E136F9" w:rsidRPr="00E136F9" w:rsidRDefault="00E136F9" w:rsidP="00E136F9">
      <w:pPr>
        <w:rPr>
          <w:rFonts w:eastAsia="Calibri"/>
          <w:b/>
          <w:sz w:val="22"/>
          <w:szCs w:val="22"/>
        </w:rPr>
      </w:pPr>
      <w:r w:rsidRPr="00E136F9">
        <w:rPr>
          <w:rFonts w:eastAsia="Calibri"/>
          <w:b/>
          <w:sz w:val="22"/>
          <w:szCs w:val="22"/>
        </w:rPr>
        <w:t>КБК (000 114 06025 10 0000 430)</w:t>
      </w:r>
    </w:p>
    <w:p w:rsidR="00E136F9" w:rsidRPr="00E136F9" w:rsidRDefault="00E136F9" w:rsidP="00E136F9">
      <w:pPr>
        <w:ind w:firstLine="708"/>
        <w:rPr>
          <w:rFonts w:eastAsia="Calibri"/>
          <w:sz w:val="22"/>
          <w:szCs w:val="22"/>
        </w:rPr>
      </w:pPr>
      <w:r w:rsidRPr="00E136F9">
        <w:rPr>
          <w:rFonts w:eastAsia="Calibri"/>
          <w:sz w:val="22"/>
          <w:szCs w:val="22"/>
        </w:rPr>
        <w:t>Прогнозируемая сумма дохода от продажи земельных участков на</w:t>
      </w:r>
    </w:p>
    <w:p w:rsidR="00E136F9" w:rsidRPr="00E136F9" w:rsidRDefault="00E136F9" w:rsidP="00E136F9">
      <w:pPr>
        <w:rPr>
          <w:rFonts w:eastAsia="Calibri"/>
          <w:sz w:val="22"/>
          <w:szCs w:val="22"/>
        </w:rPr>
      </w:pPr>
      <w:r w:rsidRPr="00E136F9">
        <w:rPr>
          <w:rFonts w:eastAsia="Calibri"/>
          <w:sz w:val="22"/>
          <w:szCs w:val="22"/>
        </w:rPr>
        <w:t>очередной финансовый год рассчитывается по следующей формуле:</w:t>
      </w:r>
    </w:p>
    <w:p w:rsidR="00E136F9" w:rsidRPr="00E136F9" w:rsidRDefault="00E136F9" w:rsidP="00E136F9">
      <w:pPr>
        <w:ind w:firstLine="708"/>
        <w:rPr>
          <w:rFonts w:eastAsia="Calibri"/>
          <w:sz w:val="22"/>
          <w:szCs w:val="22"/>
        </w:rPr>
      </w:pPr>
      <w:proofErr w:type="spellStart"/>
      <w:r w:rsidRPr="00E136F9">
        <w:rPr>
          <w:rFonts w:eastAsia="Calibri"/>
          <w:sz w:val="22"/>
          <w:szCs w:val="22"/>
        </w:rPr>
        <w:t>Дз</w:t>
      </w:r>
      <w:proofErr w:type="spellEnd"/>
      <w:r w:rsidRPr="00E136F9">
        <w:rPr>
          <w:rFonts w:eastAsia="Calibri"/>
          <w:sz w:val="22"/>
          <w:szCs w:val="22"/>
        </w:rPr>
        <w:t xml:space="preserve"> = ((Дз1+Дз2+Дз3+Дз4)/43*12) *</w:t>
      </w:r>
      <w:proofErr w:type="spellStart"/>
      <w:r w:rsidRPr="00E136F9">
        <w:rPr>
          <w:rFonts w:eastAsia="Calibri"/>
          <w:sz w:val="22"/>
          <w:szCs w:val="22"/>
        </w:rPr>
        <w:t>Ксн</w:t>
      </w:r>
      <w:proofErr w:type="spellEnd"/>
      <w:r w:rsidRPr="00E136F9">
        <w:rPr>
          <w:rFonts w:eastAsia="Calibri"/>
          <w:sz w:val="22"/>
          <w:szCs w:val="22"/>
        </w:rPr>
        <w:t xml:space="preserve"> &lt;1, где</w:t>
      </w:r>
    </w:p>
    <w:p w:rsidR="00E136F9" w:rsidRPr="00E136F9" w:rsidRDefault="00E136F9" w:rsidP="00E136F9">
      <w:pPr>
        <w:ind w:firstLine="708"/>
        <w:rPr>
          <w:rFonts w:eastAsia="Calibri"/>
          <w:sz w:val="22"/>
          <w:szCs w:val="22"/>
        </w:rPr>
      </w:pPr>
      <w:proofErr w:type="spellStart"/>
      <w:r w:rsidRPr="00E136F9">
        <w:rPr>
          <w:rFonts w:eastAsia="Calibri"/>
          <w:sz w:val="22"/>
          <w:szCs w:val="22"/>
        </w:rPr>
        <w:t>Дз</w:t>
      </w:r>
      <w:proofErr w:type="spellEnd"/>
      <w:r w:rsidRPr="00E136F9">
        <w:rPr>
          <w:rFonts w:eastAsia="Calibri"/>
          <w:sz w:val="22"/>
          <w:szCs w:val="22"/>
        </w:rPr>
        <w:t xml:space="preserve"> - прогнозируемая сумма дохода от продажи земельных участков,</w:t>
      </w:r>
    </w:p>
    <w:p w:rsidR="00E136F9" w:rsidRPr="00E136F9" w:rsidRDefault="00E136F9" w:rsidP="00E136F9">
      <w:pPr>
        <w:rPr>
          <w:rFonts w:eastAsia="Calibri"/>
          <w:sz w:val="22"/>
          <w:szCs w:val="22"/>
        </w:rPr>
      </w:pPr>
      <w:r w:rsidRPr="00E136F9">
        <w:rPr>
          <w:rFonts w:eastAsia="Calibri"/>
          <w:sz w:val="22"/>
          <w:szCs w:val="22"/>
        </w:rPr>
        <w:t>государственная собственность на которые разграничена/не разграничена;</w:t>
      </w:r>
    </w:p>
    <w:p w:rsidR="00E136F9" w:rsidRPr="00E136F9" w:rsidRDefault="00E136F9" w:rsidP="00E136F9">
      <w:pPr>
        <w:ind w:firstLine="708"/>
        <w:rPr>
          <w:rFonts w:eastAsia="Calibri"/>
          <w:sz w:val="22"/>
          <w:szCs w:val="22"/>
        </w:rPr>
      </w:pPr>
      <w:r w:rsidRPr="00E136F9">
        <w:rPr>
          <w:rFonts w:eastAsia="Calibri"/>
          <w:sz w:val="22"/>
          <w:szCs w:val="22"/>
        </w:rPr>
        <w:t>Дз1, Дз2, Дз3 - доходы от продажи земельных участков, полученные за 3 года, предшествующие текущему году;</w:t>
      </w:r>
    </w:p>
    <w:p w:rsidR="00E136F9" w:rsidRPr="00E136F9" w:rsidRDefault="00E136F9" w:rsidP="00E136F9">
      <w:pPr>
        <w:ind w:firstLine="708"/>
        <w:rPr>
          <w:rFonts w:eastAsia="Calibri"/>
          <w:sz w:val="22"/>
          <w:szCs w:val="22"/>
        </w:rPr>
      </w:pPr>
      <w:r w:rsidRPr="00E136F9">
        <w:rPr>
          <w:rFonts w:eastAsia="Calibri"/>
          <w:sz w:val="22"/>
          <w:szCs w:val="22"/>
        </w:rPr>
        <w:t>Дз4 - доход от продажи земельных участков, полученный за 7 месяцев текущего года;</w:t>
      </w:r>
    </w:p>
    <w:p w:rsidR="00E136F9" w:rsidRPr="00E136F9" w:rsidRDefault="00E136F9" w:rsidP="00E136F9">
      <w:pPr>
        <w:ind w:firstLine="708"/>
        <w:rPr>
          <w:rFonts w:eastAsia="Calibri"/>
          <w:sz w:val="22"/>
          <w:szCs w:val="22"/>
        </w:rPr>
      </w:pPr>
      <w:proofErr w:type="spellStart"/>
      <w:r w:rsidRPr="00E136F9">
        <w:rPr>
          <w:rFonts w:eastAsia="Calibri"/>
          <w:sz w:val="22"/>
          <w:szCs w:val="22"/>
        </w:rPr>
        <w:t>Ксн</w:t>
      </w:r>
      <w:proofErr w:type="spellEnd"/>
      <w:r w:rsidRPr="00E136F9">
        <w:rPr>
          <w:rFonts w:eastAsia="Calibri"/>
          <w:sz w:val="22"/>
          <w:szCs w:val="22"/>
        </w:rPr>
        <w:t xml:space="preserve"> - коэффициент снижения доходов, рассчитывается по формуле:</w:t>
      </w:r>
    </w:p>
    <w:p w:rsidR="00E136F9" w:rsidRPr="00E136F9" w:rsidRDefault="00E136F9" w:rsidP="00E136F9">
      <w:pPr>
        <w:ind w:firstLine="708"/>
        <w:rPr>
          <w:rFonts w:eastAsia="Calibri"/>
          <w:sz w:val="22"/>
          <w:szCs w:val="22"/>
        </w:rPr>
      </w:pPr>
      <w:proofErr w:type="spellStart"/>
      <w:r w:rsidRPr="00E136F9">
        <w:rPr>
          <w:rFonts w:eastAsia="Calibri"/>
          <w:sz w:val="22"/>
          <w:szCs w:val="22"/>
        </w:rPr>
        <w:t>Ксн</w:t>
      </w:r>
      <w:proofErr w:type="spellEnd"/>
      <w:r w:rsidRPr="00E136F9">
        <w:rPr>
          <w:rFonts w:eastAsia="Calibri"/>
          <w:sz w:val="22"/>
          <w:szCs w:val="22"/>
        </w:rPr>
        <w:t xml:space="preserve"> = Д3/Д2, где</w:t>
      </w:r>
    </w:p>
    <w:p w:rsidR="00E136F9" w:rsidRPr="00E136F9" w:rsidRDefault="00E136F9" w:rsidP="00E136F9">
      <w:pPr>
        <w:ind w:firstLine="708"/>
        <w:rPr>
          <w:rFonts w:eastAsia="Calibri"/>
          <w:sz w:val="22"/>
          <w:szCs w:val="22"/>
        </w:rPr>
      </w:pPr>
      <w:r w:rsidRPr="00E136F9">
        <w:rPr>
          <w:rFonts w:eastAsia="Calibri"/>
          <w:sz w:val="22"/>
          <w:szCs w:val="22"/>
        </w:rPr>
        <w:t>Дз3 - доход от продажи земельных участков за год, предшествующий текущему;</w:t>
      </w:r>
    </w:p>
    <w:p w:rsidR="00E136F9" w:rsidRPr="00E136F9" w:rsidRDefault="00E136F9" w:rsidP="00E136F9">
      <w:pPr>
        <w:ind w:firstLine="708"/>
        <w:rPr>
          <w:rFonts w:eastAsia="Calibri"/>
          <w:sz w:val="22"/>
          <w:szCs w:val="22"/>
        </w:rPr>
      </w:pPr>
      <w:r w:rsidRPr="00E136F9">
        <w:rPr>
          <w:rFonts w:eastAsia="Calibri"/>
          <w:sz w:val="22"/>
          <w:szCs w:val="22"/>
        </w:rPr>
        <w:t>Дз2 - доход от продажи земельных участков за второй год, предшествующий текущему.</w:t>
      </w:r>
    </w:p>
    <w:p w:rsidR="00E136F9" w:rsidRPr="00E136F9" w:rsidRDefault="00E136F9" w:rsidP="00E136F9">
      <w:pPr>
        <w:ind w:firstLine="708"/>
        <w:rPr>
          <w:rFonts w:eastAsia="Calibri"/>
          <w:sz w:val="22"/>
          <w:szCs w:val="22"/>
        </w:rPr>
      </w:pPr>
      <w:r w:rsidRPr="00E136F9">
        <w:rPr>
          <w:rFonts w:eastAsia="Calibri"/>
          <w:sz w:val="22"/>
          <w:szCs w:val="22"/>
        </w:rPr>
        <w:t xml:space="preserve">Коэффициент </w:t>
      </w:r>
      <w:proofErr w:type="spellStart"/>
      <w:r w:rsidRPr="00E136F9">
        <w:rPr>
          <w:rFonts w:eastAsia="Calibri"/>
          <w:sz w:val="22"/>
          <w:szCs w:val="22"/>
        </w:rPr>
        <w:t>Ксн</w:t>
      </w:r>
      <w:proofErr w:type="spellEnd"/>
      <w:r w:rsidRPr="00E136F9">
        <w:rPr>
          <w:rFonts w:eastAsia="Calibri"/>
          <w:sz w:val="22"/>
          <w:szCs w:val="22"/>
        </w:rPr>
        <w:t xml:space="preserve"> учитывается при расчете прогнозируемой суммы</w:t>
      </w:r>
    </w:p>
    <w:p w:rsidR="00E136F9" w:rsidRPr="00E136F9" w:rsidRDefault="00E136F9" w:rsidP="00E136F9">
      <w:pPr>
        <w:rPr>
          <w:rFonts w:eastAsia="Calibri"/>
          <w:sz w:val="22"/>
          <w:szCs w:val="22"/>
        </w:rPr>
      </w:pPr>
      <w:r w:rsidRPr="00E136F9">
        <w:rPr>
          <w:rFonts w:eastAsia="Calibri"/>
          <w:sz w:val="22"/>
          <w:szCs w:val="22"/>
        </w:rPr>
        <w:t>дохода, если его значение меньше 1</w:t>
      </w:r>
    </w:p>
    <w:p w:rsidR="00E136F9" w:rsidRPr="00E136F9" w:rsidRDefault="00E136F9" w:rsidP="00E136F9">
      <w:pPr>
        <w:ind w:firstLine="708"/>
        <w:rPr>
          <w:rFonts w:eastAsia="Calibri"/>
          <w:b/>
          <w:sz w:val="22"/>
          <w:szCs w:val="22"/>
          <w:lang w:eastAsia="en-US"/>
        </w:rPr>
      </w:pPr>
      <w:r w:rsidRPr="00E136F9">
        <w:rPr>
          <w:rFonts w:eastAsia="Calibri"/>
          <w:b/>
          <w:sz w:val="22"/>
          <w:szCs w:val="22"/>
          <w:lang w:eastAsia="en-US"/>
        </w:rPr>
        <w:t>2.7 Штрафы, санкции, возмещение ущерба</w:t>
      </w:r>
    </w:p>
    <w:p w:rsidR="00E136F9" w:rsidRPr="00E136F9" w:rsidRDefault="00E136F9" w:rsidP="00E136F9">
      <w:pPr>
        <w:ind w:firstLine="709"/>
        <w:jc w:val="both"/>
        <w:rPr>
          <w:rFonts w:eastAsia="Calibri"/>
          <w:sz w:val="22"/>
          <w:szCs w:val="22"/>
          <w:lang w:eastAsia="en-US"/>
        </w:rPr>
      </w:pPr>
      <w:r w:rsidRPr="00E136F9">
        <w:rPr>
          <w:rFonts w:eastAsia="Calibri"/>
          <w:sz w:val="22"/>
          <w:szCs w:val="22"/>
          <w:lang w:eastAsia="en-US"/>
        </w:rPr>
        <w:t xml:space="preserve">Ввиду несистематичности и непредсказуемости объемов зачисления в бюджет МО Короцкое сельское поселение штрафов (санкций, возмещение ущерба) планирование поступлений на очередной финансовый год по ним не производится. </w:t>
      </w:r>
    </w:p>
    <w:p w:rsidR="00E136F9" w:rsidRPr="00E136F9" w:rsidRDefault="00E136F9" w:rsidP="00E136F9">
      <w:pPr>
        <w:ind w:firstLine="709"/>
        <w:jc w:val="both"/>
        <w:rPr>
          <w:rFonts w:eastAsia="Calibri"/>
          <w:sz w:val="22"/>
          <w:szCs w:val="22"/>
          <w:lang w:eastAsia="en-US"/>
        </w:rPr>
      </w:pPr>
      <w:r w:rsidRPr="00E136F9">
        <w:rPr>
          <w:rFonts w:eastAsia="Calibri"/>
          <w:sz w:val="22"/>
          <w:szCs w:val="22"/>
          <w:lang w:eastAsia="en-US"/>
        </w:rPr>
        <w:t>В процессе исполнения местного бюджета, при внесении изменений в утвержденные параметры бюджета МО Короцкое сельское поселение, устанавливаются плановые назначения с учетом их фактического поступления в местный бюджет.</w:t>
      </w:r>
    </w:p>
    <w:p w:rsidR="00E136F9" w:rsidRPr="00E136F9" w:rsidRDefault="00E136F9" w:rsidP="00E136F9">
      <w:pPr>
        <w:ind w:firstLine="708"/>
        <w:jc w:val="both"/>
        <w:rPr>
          <w:sz w:val="22"/>
          <w:szCs w:val="22"/>
        </w:rPr>
      </w:pPr>
      <w:r w:rsidRPr="00E136F9">
        <w:rPr>
          <w:b/>
          <w:bCs/>
          <w:sz w:val="22"/>
          <w:szCs w:val="22"/>
        </w:rPr>
        <w:t>3. По безвозмездным поступлениям</w:t>
      </w:r>
      <w:r w:rsidRPr="00E136F9">
        <w:rPr>
          <w:sz w:val="22"/>
          <w:szCs w:val="22"/>
        </w:rPr>
        <w:t>.</w:t>
      </w:r>
    </w:p>
    <w:p w:rsidR="00E136F9" w:rsidRPr="00E136F9" w:rsidRDefault="00E136F9" w:rsidP="00E136F9">
      <w:pPr>
        <w:jc w:val="both"/>
        <w:rPr>
          <w:sz w:val="22"/>
          <w:szCs w:val="22"/>
        </w:rPr>
      </w:pPr>
      <w:r w:rsidRPr="00E136F9">
        <w:rPr>
          <w:sz w:val="22"/>
          <w:szCs w:val="22"/>
        </w:rPr>
        <w:t>Прогноз безвозмездных поступлений в муниципальные бюджеты составляется исходя из предполагаемых объемов межбюджетных трансфертов из областного бюджета на очередной финансовый год и плановый период, и прочих безвозмездных перечислений от юридических и физических лиц.</w:t>
      </w:r>
    </w:p>
    <w:p w:rsidR="00E136F9" w:rsidRPr="00E136F9" w:rsidRDefault="00E136F9" w:rsidP="00E136F9">
      <w:pPr>
        <w:spacing w:line="240" w:lineRule="exact"/>
        <w:jc w:val="center"/>
        <w:rPr>
          <w:b/>
          <w:sz w:val="28"/>
          <w:szCs w:val="20"/>
        </w:rPr>
      </w:pPr>
    </w:p>
    <w:p w:rsidR="00E136F9" w:rsidRPr="00E136F9" w:rsidRDefault="00E136F9" w:rsidP="00E136F9">
      <w:pPr>
        <w:spacing w:line="240" w:lineRule="exact"/>
        <w:jc w:val="center"/>
        <w:rPr>
          <w:b/>
          <w:sz w:val="28"/>
          <w:szCs w:val="20"/>
        </w:rPr>
      </w:pPr>
    </w:p>
    <w:p w:rsidR="00E136F9" w:rsidRPr="00E136F9" w:rsidRDefault="00E136F9" w:rsidP="00E136F9">
      <w:pPr>
        <w:spacing w:line="80" w:lineRule="exact"/>
        <w:rPr>
          <w:sz w:val="20"/>
          <w:szCs w:val="20"/>
        </w:rPr>
      </w:pPr>
    </w:p>
    <w:p w:rsidR="00E136F9" w:rsidRPr="00E136F9" w:rsidRDefault="00E136F9" w:rsidP="00E136F9">
      <w:pPr>
        <w:keepNext/>
        <w:jc w:val="center"/>
        <w:outlineLvl w:val="1"/>
        <w:rPr>
          <w:b/>
          <w:sz w:val="26"/>
          <w:szCs w:val="26"/>
        </w:rPr>
      </w:pPr>
      <w:r w:rsidRPr="00E136F9">
        <w:rPr>
          <w:b/>
          <w:sz w:val="26"/>
          <w:szCs w:val="26"/>
        </w:rPr>
        <w:t>АДМИНИСТРАЦИЯ КОРОЦКОГО СЕЛЬСКОГО ПОСЕЛЕНИЯ</w:t>
      </w:r>
    </w:p>
    <w:p w:rsidR="00E136F9" w:rsidRPr="00E136F9" w:rsidRDefault="00E136F9" w:rsidP="00E136F9">
      <w:pPr>
        <w:keepNext/>
        <w:jc w:val="center"/>
        <w:outlineLvl w:val="0"/>
        <w:rPr>
          <w:sz w:val="26"/>
          <w:szCs w:val="26"/>
        </w:rPr>
      </w:pPr>
      <w:r w:rsidRPr="00E136F9">
        <w:rPr>
          <w:b/>
          <w:sz w:val="26"/>
          <w:szCs w:val="26"/>
        </w:rPr>
        <w:t>ПОСТАНОВЛЕНИЕ</w:t>
      </w:r>
    </w:p>
    <w:p w:rsidR="00E136F9" w:rsidRPr="00E136F9" w:rsidRDefault="00E136F9" w:rsidP="00E136F9">
      <w:pPr>
        <w:tabs>
          <w:tab w:val="left" w:pos="3560"/>
        </w:tabs>
        <w:jc w:val="center"/>
        <w:rPr>
          <w:b/>
          <w:sz w:val="28"/>
          <w:szCs w:val="28"/>
        </w:rPr>
      </w:pPr>
    </w:p>
    <w:p w:rsidR="00E136F9" w:rsidRPr="00E136F9" w:rsidRDefault="00E136F9" w:rsidP="00950B97">
      <w:pPr>
        <w:ind w:right="114"/>
        <w:jc w:val="both"/>
      </w:pPr>
      <w:r w:rsidRPr="00E136F9">
        <w:t>от 17.10.2023г.  № 144</w:t>
      </w:r>
      <w:r w:rsidR="00950B97">
        <w:t xml:space="preserve">                                                                                                 </w:t>
      </w:r>
      <w:r w:rsidRPr="00E136F9">
        <w:t>п.</w:t>
      </w:r>
      <w:r w:rsidR="00950B97">
        <w:t xml:space="preserve"> </w:t>
      </w:r>
      <w:r w:rsidRPr="00E136F9">
        <w:t>Короцко</w:t>
      </w:r>
    </w:p>
    <w:p w:rsidR="00E136F9" w:rsidRPr="00E136F9" w:rsidRDefault="00E136F9" w:rsidP="00E136F9">
      <w:pPr>
        <w:spacing w:line="240" w:lineRule="exact"/>
        <w:jc w:val="both"/>
        <w:rPr>
          <w:b/>
        </w:rPr>
      </w:pPr>
    </w:p>
    <w:p w:rsidR="00E136F9" w:rsidRPr="00771605" w:rsidRDefault="00E136F9" w:rsidP="00950B97">
      <w:pPr>
        <w:spacing w:line="240" w:lineRule="exact"/>
        <w:jc w:val="center"/>
        <w:rPr>
          <w:b/>
          <w:sz w:val="22"/>
          <w:szCs w:val="22"/>
        </w:rPr>
      </w:pPr>
      <w:r w:rsidRPr="00771605">
        <w:rPr>
          <w:b/>
          <w:sz w:val="22"/>
          <w:szCs w:val="22"/>
        </w:rPr>
        <w:t>О внесении изменений в</w:t>
      </w:r>
      <w:r w:rsidR="00950B97" w:rsidRPr="00771605">
        <w:rPr>
          <w:b/>
          <w:sz w:val="22"/>
          <w:szCs w:val="22"/>
        </w:rPr>
        <w:t xml:space="preserve"> </w:t>
      </w:r>
      <w:r w:rsidRPr="00771605">
        <w:rPr>
          <w:b/>
          <w:sz w:val="22"/>
          <w:szCs w:val="22"/>
        </w:rPr>
        <w:t>постановление администрации</w:t>
      </w:r>
      <w:r w:rsidR="00950B97" w:rsidRPr="00771605">
        <w:rPr>
          <w:b/>
          <w:sz w:val="22"/>
          <w:szCs w:val="22"/>
        </w:rPr>
        <w:t xml:space="preserve"> </w:t>
      </w:r>
      <w:r w:rsidRPr="00771605">
        <w:rPr>
          <w:b/>
          <w:sz w:val="22"/>
          <w:szCs w:val="22"/>
        </w:rPr>
        <w:t>Короцкого сельского поселения</w:t>
      </w:r>
    </w:p>
    <w:p w:rsidR="00E136F9" w:rsidRPr="00771605" w:rsidRDefault="00E136F9" w:rsidP="00950B97">
      <w:pPr>
        <w:jc w:val="center"/>
        <w:rPr>
          <w:b/>
          <w:sz w:val="22"/>
          <w:szCs w:val="22"/>
        </w:rPr>
      </w:pPr>
      <w:r w:rsidRPr="00771605">
        <w:rPr>
          <w:b/>
          <w:sz w:val="22"/>
          <w:szCs w:val="22"/>
        </w:rPr>
        <w:t>от 23.12.2021 года   № 200</w:t>
      </w:r>
    </w:p>
    <w:p w:rsidR="00E136F9" w:rsidRPr="00771605" w:rsidRDefault="00E136F9" w:rsidP="00950B97">
      <w:pPr>
        <w:suppressAutoHyphens/>
        <w:autoSpaceDE w:val="0"/>
        <w:autoSpaceDN w:val="0"/>
        <w:adjustRightInd w:val="0"/>
        <w:ind w:firstLine="720"/>
        <w:jc w:val="center"/>
        <w:rPr>
          <w:sz w:val="22"/>
          <w:szCs w:val="22"/>
        </w:rPr>
      </w:pPr>
    </w:p>
    <w:p w:rsidR="00E136F9" w:rsidRPr="00771605" w:rsidRDefault="00E136F9" w:rsidP="00E136F9">
      <w:pPr>
        <w:ind w:firstLine="720"/>
        <w:jc w:val="both"/>
        <w:rPr>
          <w:sz w:val="22"/>
          <w:szCs w:val="22"/>
        </w:rPr>
      </w:pPr>
      <w:r w:rsidRPr="00771605">
        <w:rPr>
          <w:sz w:val="22"/>
          <w:szCs w:val="22"/>
        </w:rPr>
        <w:t xml:space="preserve">В соответствии со статьей 179 Бюджетного кодекса Российской Федерации, постановлением Администрации Короцкого сельского поселения от 07.08.2020 №71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w:t>
      </w:r>
      <w:r w:rsidRPr="00771605">
        <w:rPr>
          <w:bCs/>
          <w:sz w:val="22"/>
          <w:szCs w:val="22"/>
        </w:rPr>
        <w:t>администрация</w:t>
      </w:r>
      <w:r w:rsidRPr="00771605">
        <w:rPr>
          <w:sz w:val="22"/>
          <w:szCs w:val="22"/>
        </w:rPr>
        <w:t xml:space="preserve"> Короцкого сельского поселения </w:t>
      </w:r>
    </w:p>
    <w:p w:rsidR="00E136F9" w:rsidRPr="00771605" w:rsidRDefault="00E136F9" w:rsidP="00E136F9">
      <w:pPr>
        <w:suppressAutoHyphens/>
        <w:autoSpaceDE w:val="0"/>
        <w:autoSpaceDN w:val="0"/>
        <w:adjustRightInd w:val="0"/>
        <w:rPr>
          <w:sz w:val="22"/>
          <w:szCs w:val="22"/>
        </w:rPr>
      </w:pPr>
      <w:r w:rsidRPr="00771605">
        <w:rPr>
          <w:b/>
          <w:sz w:val="22"/>
          <w:szCs w:val="22"/>
        </w:rPr>
        <w:t>ПОСТАНОВЛЯЕТ:</w:t>
      </w:r>
    </w:p>
    <w:p w:rsidR="00E136F9" w:rsidRPr="00771605" w:rsidRDefault="00E136F9" w:rsidP="00E136F9">
      <w:pPr>
        <w:ind w:firstLine="720"/>
        <w:jc w:val="both"/>
        <w:rPr>
          <w:bCs/>
          <w:sz w:val="22"/>
          <w:szCs w:val="22"/>
        </w:rPr>
      </w:pPr>
      <w:r w:rsidRPr="00771605">
        <w:rPr>
          <w:sz w:val="22"/>
          <w:szCs w:val="22"/>
        </w:rPr>
        <w:t>1. Внести следующие изменения в постановление Администрации Короцкого сельского поселения от 23.12.2021 года № 200«</w:t>
      </w:r>
      <w:r w:rsidRPr="00771605">
        <w:rPr>
          <w:rFonts w:eastAsia="Arial Unicode MS"/>
          <w:bCs/>
          <w:kern w:val="3"/>
          <w:sz w:val="22"/>
          <w:szCs w:val="22"/>
          <w:lang w:eastAsia="zh-CN" w:bidi="hi-IN"/>
        </w:rPr>
        <w:t>Об утверждении муниципальной программы «Сохранение и реконструкция военно-мемориальных объектов Короцкого сельского поселения   на 2022- 2024    годы»</w:t>
      </w:r>
      <w:r w:rsidRPr="00771605">
        <w:rPr>
          <w:bCs/>
          <w:sz w:val="22"/>
          <w:szCs w:val="22"/>
        </w:rPr>
        <w:t>.</w:t>
      </w:r>
    </w:p>
    <w:p w:rsidR="00E136F9" w:rsidRPr="00771605" w:rsidRDefault="00E136F9" w:rsidP="00E136F9">
      <w:pPr>
        <w:ind w:firstLine="720"/>
        <w:jc w:val="both"/>
        <w:rPr>
          <w:sz w:val="22"/>
          <w:szCs w:val="22"/>
        </w:rPr>
      </w:pPr>
      <w:r w:rsidRPr="00771605">
        <w:rPr>
          <w:bCs/>
          <w:sz w:val="22"/>
          <w:szCs w:val="22"/>
        </w:rPr>
        <w:t xml:space="preserve">1.1. Пункт 6 изложить в следующей редакции: </w:t>
      </w:r>
      <w:r w:rsidRPr="00771605">
        <w:rPr>
          <w:sz w:val="22"/>
          <w:szCs w:val="22"/>
        </w:rPr>
        <w:t xml:space="preserve">                                                                                                     </w:t>
      </w:r>
      <w:r w:rsidRPr="00771605">
        <w:rPr>
          <w:b/>
          <w:sz w:val="22"/>
          <w:szCs w:val="22"/>
        </w:rPr>
        <w:t xml:space="preserve"> </w:t>
      </w:r>
    </w:p>
    <w:p w:rsidR="00E136F9" w:rsidRPr="00771605" w:rsidRDefault="00E136F9" w:rsidP="00E136F9">
      <w:pPr>
        <w:ind w:firstLine="567"/>
        <w:jc w:val="both"/>
        <w:rPr>
          <w:sz w:val="22"/>
          <w:szCs w:val="22"/>
        </w:rPr>
      </w:pPr>
      <w:r w:rsidRPr="00771605">
        <w:rPr>
          <w:sz w:val="22"/>
          <w:szCs w:val="22"/>
        </w:rPr>
        <w:t>6. Объемы и источники финансирования муниципальной программы в целом и по годам реализации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9"/>
        <w:gridCol w:w="1930"/>
        <w:gridCol w:w="1571"/>
        <w:gridCol w:w="1594"/>
        <w:gridCol w:w="1523"/>
        <w:gridCol w:w="1773"/>
      </w:tblGrid>
      <w:tr w:rsidR="00E136F9" w:rsidRPr="00771605" w:rsidTr="00E136F9">
        <w:tc>
          <w:tcPr>
            <w:tcW w:w="1179" w:type="dxa"/>
            <w:vMerge w:val="restart"/>
          </w:tcPr>
          <w:p w:rsidR="00E136F9" w:rsidRPr="00771605" w:rsidRDefault="00E136F9" w:rsidP="00E136F9">
            <w:pPr>
              <w:jc w:val="center"/>
              <w:rPr>
                <w:sz w:val="22"/>
                <w:szCs w:val="22"/>
              </w:rPr>
            </w:pPr>
            <w:r w:rsidRPr="00771605">
              <w:rPr>
                <w:sz w:val="22"/>
                <w:szCs w:val="22"/>
              </w:rPr>
              <w:t>Год</w:t>
            </w:r>
          </w:p>
        </w:tc>
        <w:tc>
          <w:tcPr>
            <w:tcW w:w="8391" w:type="dxa"/>
            <w:gridSpan w:val="5"/>
          </w:tcPr>
          <w:p w:rsidR="00E136F9" w:rsidRPr="00771605" w:rsidRDefault="00E136F9" w:rsidP="00E136F9">
            <w:pPr>
              <w:jc w:val="center"/>
              <w:rPr>
                <w:sz w:val="22"/>
                <w:szCs w:val="22"/>
              </w:rPr>
            </w:pPr>
            <w:r w:rsidRPr="00771605">
              <w:rPr>
                <w:sz w:val="22"/>
                <w:szCs w:val="22"/>
              </w:rPr>
              <w:t>Источник финансирования</w:t>
            </w:r>
          </w:p>
        </w:tc>
      </w:tr>
      <w:tr w:rsidR="00E136F9" w:rsidRPr="00771605" w:rsidTr="00E136F9">
        <w:tc>
          <w:tcPr>
            <w:tcW w:w="1179" w:type="dxa"/>
            <w:vMerge/>
          </w:tcPr>
          <w:p w:rsidR="00E136F9" w:rsidRPr="00771605" w:rsidRDefault="00E136F9" w:rsidP="00E136F9">
            <w:pPr>
              <w:jc w:val="both"/>
              <w:rPr>
                <w:sz w:val="22"/>
                <w:szCs w:val="22"/>
              </w:rPr>
            </w:pPr>
          </w:p>
        </w:tc>
        <w:tc>
          <w:tcPr>
            <w:tcW w:w="1930" w:type="dxa"/>
          </w:tcPr>
          <w:p w:rsidR="00E136F9" w:rsidRPr="00771605" w:rsidRDefault="00E136F9" w:rsidP="00E136F9">
            <w:pPr>
              <w:jc w:val="center"/>
              <w:rPr>
                <w:sz w:val="22"/>
                <w:szCs w:val="22"/>
              </w:rPr>
            </w:pPr>
            <w:r w:rsidRPr="00771605">
              <w:rPr>
                <w:sz w:val="22"/>
                <w:szCs w:val="22"/>
              </w:rPr>
              <w:t>бюджет Короцкого сельского поселения</w:t>
            </w:r>
          </w:p>
        </w:tc>
        <w:tc>
          <w:tcPr>
            <w:tcW w:w="1571" w:type="dxa"/>
          </w:tcPr>
          <w:p w:rsidR="00E136F9" w:rsidRPr="00771605" w:rsidRDefault="00E136F9" w:rsidP="00E136F9">
            <w:pPr>
              <w:jc w:val="center"/>
              <w:rPr>
                <w:sz w:val="22"/>
                <w:szCs w:val="22"/>
              </w:rPr>
            </w:pPr>
            <w:r w:rsidRPr="00771605">
              <w:rPr>
                <w:sz w:val="22"/>
                <w:szCs w:val="22"/>
              </w:rPr>
              <w:t>областной</w:t>
            </w:r>
          </w:p>
          <w:p w:rsidR="00E136F9" w:rsidRPr="00771605" w:rsidRDefault="00E136F9" w:rsidP="00E136F9">
            <w:pPr>
              <w:jc w:val="center"/>
              <w:rPr>
                <w:sz w:val="22"/>
                <w:szCs w:val="22"/>
              </w:rPr>
            </w:pPr>
            <w:r w:rsidRPr="00771605">
              <w:rPr>
                <w:sz w:val="22"/>
                <w:szCs w:val="22"/>
              </w:rPr>
              <w:t>бюджет</w:t>
            </w:r>
          </w:p>
        </w:tc>
        <w:tc>
          <w:tcPr>
            <w:tcW w:w="1594" w:type="dxa"/>
          </w:tcPr>
          <w:p w:rsidR="00E136F9" w:rsidRPr="00771605" w:rsidRDefault="00E136F9" w:rsidP="00E136F9">
            <w:pPr>
              <w:jc w:val="center"/>
              <w:rPr>
                <w:sz w:val="22"/>
                <w:szCs w:val="22"/>
              </w:rPr>
            </w:pPr>
            <w:r w:rsidRPr="00771605">
              <w:rPr>
                <w:sz w:val="22"/>
                <w:szCs w:val="22"/>
              </w:rPr>
              <w:t>федеральный</w:t>
            </w:r>
          </w:p>
          <w:p w:rsidR="00E136F9" w:rsidRPr="00771605" w:rsidRDefault="00E136F9" w:rsidP="00E136F9">
            <w:pPr>
              <w:jc w:val="center"/>
              <w:rPr>
                <w:sz w:val="22"/>
                <w:szCs w:val="22"/>
              </w:rPr>
            </w:pPr>
            <w:r w:rsidRPr="00771605">
              <w:rPr>
                <w:sz w:val="22"/>
                <w:szCs w:val="22"/>
              </w:rPr>
              <w:t>бюджет</w:t>
            </w:r>
          </w:p>
        </w:tc>
        <w:tc>
          <w:tcPr>
            <w:tcW w:w="1523" w:type="dxa"/>
          </w:tcPr>
          <w:p w:rsidR="00E136F9" w:rsidRPr="00771605" w:rsidRDefault="00E136F9" w:rsidP="00E136F9">
            <w:pPr>
              <w:jc w:val="center"/>
              <w:rPr>
                <w:sz w:val="22"/>
                <w:szCs w:val="22"/>
              </w:rPr>
            </w:pPr>
            <w:r w:rsidRPr="00771605">
              <w:rPr>
                <w:sz w:val="22"/>
                <w:szCs w:val="22"/>
              </w:rPr>
              <w:t>внебюджетные</w:t>
            </w:r>
          </w:p>
          <w:p w:rsidR="00E136F9" w:rsidRPr="00771605" w:rsidRDefault="00E136F9" w:rsidP="00E136F9">
            <w:pPr>
              <w:jc w:val="center"/>
              <w:rPr>
                <w:sz w:val="22"/>
                <w:szCs w:val="22"/>
              </w:rPr>
            </w:pPr>
            <w:r w:rsidRPr="00771605">
              <w:rPr>
                <w:sz w:val="22"/>
                <w:szCs w:val="22"/>
              </w:rPr>
              <w:t>средства</w:t>
            </w:r>
          </w:p>
        </w:tc>
        <w:tc>
          <w:tcPr>
            <w:tcW w:w="1773" w:type="dxa"/>
          </w:tcPr>
          <w:p w:rsidR="00E136F9" w:rsidRPr="00771605" w:rsidRDefault="00E136F9" w:rsidP="00E136F9">
            <w:pPr>
              <w:jc w:val="center"/>
              <w:rPr>
                <w:sz w:val="22"/>
                <w:szCs w:val="22"/>
              </w:rPr>
            </w:pPr>
            <w:r w:rsidRPr="00771605">
              <w:rPr>
                <w:sz w:val="22"/>
                <w:szCs w:val="22"/>
              </w:rPr>
              <w:t>всего</w:t>
            </w:r>
          </w:p>
        </w:tc>
      </w:tr>
      <w:tr w:rsidR="00E136F9" w:rsidRPr="00771605" w:rsidTr="00E136F9">
        <w:tc>
          <w:tcPr>
            <w:tcW w:w="1179" w:type="dxa"/>
          </w:tcPr>
          <w:p w:rsidR="00E136F9" w:rsidRPr="00771605" w:rsidRDefault="00E136F9" w:rsidP="00E136F9">
            <w:pPr>
              <w:jc w:val="both"/>
              <w:rPr>
                <w:sz w:val="22"/>
                <w:szCs w:val="22"/>
              </w:rPr>
            </w:pPr>
            <w:r w:rsidRPr="00771605">
              <w:rPr>
                <w:sz w:val="22"/>
                <w:szCs w:val="22"/>
              </w:rPr>
              <w:t>2022</w:t>
            </w:r>
          </w:p>
        </w:tc>
        <w:tc>
          <w:tcPr>
            <w:tcW w:w="1930" w:type="dxa"/>
          </w:tcPr>
          <w:p w:rsidR="00E136F9" w:rsidRPr="00771605" w:rsidRDefault="00E136F9" w:rsidP="00E136F9">
            <w:pPr>
              <w:jc w:val="center"/>
              <w:rPr>
                <w:sz w:val="22"/>
                <w:szCs w:val="22"/>
              </w:rPr>
            </w:pPr>
            <w:r w:rsidRPr="00771605">
              <w:rPr>
                <w:sz w:val="22"/>
                <w:szCs w:val="22"/>
              </w:rPr>
              <w:t>21442,92</w:t>
            </w:r>
          </w:p>
        </w:tc>
        <w:tc>
          <w:tcPr>
            <w:tcW w:w="1571" w:type="dxa"/>
          </w:tcPr>
          <w:p w:rsidR="00E136F9" w:rsidRPr="00771605" w:rsidRDefault="00E136F9" w:rsidP="00E136F9">
            <w:pPr>
              <w:jc w:val="center"/>
              <w:rPr>
                <w:sz w:val="22"/>
                <w:szCs w:val="22"/>
              </w:rPr>
            </w:pPr>
          </w:p>
        </w:tc>
        <w:tc>
          <w:tcPr>
            <w:tcW w:w="1594" w:type="dxa"/>
          </w:tcPr>
          <w:p w:rsidR="00E136F9" w:rsidRPr="00771605" w:rsidRDefault="00E136F9" w:rsidP="00E136F9">
            <w:pPr>
              <w:jc w:val="center"/>
              <w:rPr>
                <w:sz w:val="22"/>
                <w:szCs w:val="22"/>
              </w:rPr>
            </w:pPr>
          </w:p>
        </w:tc>
        <w:tc>
          <w:tcPr>
            <w:tcW w:w="1523" w:type="dxa"/>
          </w:tcPr>
          <w:p w:rsidR="00E136F9" w:rsidRPr="00771605" w:rsidRDefault="00E136F9" w:rsidP="00E136F9">
            <w:pPr>
              <w:jc w:val="center"/>
              <w:rPr>
                <w:sz w:val="22"/>
                <w:szCs w:val="22"/>
              </w:rPr>
            </w:pPr>
          </w:p>
        </w:tc>
        <w:tc>
          <w:tcPr>
            <w:tcW w:w="1773" w:type="dxa"/>
          </w:tcPr>
          <w:p w:rsidR="00E136F9" w:rsidRPr="00771605" w:rsidRDefault="00E136F9" w:rsidP="00E136F9">
            <w:pPr>
              <w:jc w:val="center"/>
              <w:rPr>
                <w:sz w:val="22"/>
                <w:szCs w:val="22"/>
              </w:rPr>
            </w:pPr>
            <w:r w:rsidRPr="00771605">
              <w:rPr>
                <w:sz w:val="22"/>
                <w:szCs w:val="22"/>
              </w:rPr>
              <w:t>21442,92</w:t>
            </w:r>
          </w:p>
        </w:tc>
      </w:tr>
      <w:tr w:rsidR="00E136F9" w:rsidRPr="00771605" w:rsidTr="00E136F9">
        <w:tc>
          <w:tcPr>
            <w:tcW w:w="1179" w:type="dxa"/>
          </w:tcPr>
          <w:p w:rsidR="00E136F9" w:rsidRPr="00771605" w:rsidRDefault="00E136F9" w:rsidP="00E136F9">
            <w:pPr>
              <w:jc w:val="both"/>
              <w:rPr>
                <w:sz w:val="22"/>
                <w:szCs w:val="22"/>
              </w:rPr>
            </w:pPr>
            <w:r w:rsidRPr="00771605">
              <w:rPr>
                <w:sz w:val="22"/>
                <w:szCs w:val="22"/>
              </w:rPr>
              <w:t>2023</w:t>
            </w:r>
          </w:p>
        </w:tc>
        <w:tc>
          <w:tcPr>
            <w:tcW w:w="1930" w:type="dxa"/>
          </w:tcPr>
          <w:p w:rsidR="00E136F9" w:rsidRPr="00771605" w:rsidRDefault="00E136F9" w:rsidP="00E136F9">
            <w:pPr>
              <w:jc w:val="center"/>
              <w:rPr>
                <w:sz w:val="22"/>
                <w:szCs w:val="22"/>
              </w:rPr>
            </w:pPr>
            <w:r w:rsidRPr="00771605">
              <w:rPr>
                <w:sz w:val="22"/>
                <w:szCs w:val="22"/>
              </w:rPr>
              <w:t>0,00</w:t>
            </w:r>
          </w:p>
        </w:tc>
        <w:tc>
          <w:tcPr>
            <w:tcW w:w="1571" w:type="dxa"/>
          </w:tcPr>
          <w:p w:rsidR="00E136F9" w:rsidRPr="00771605" w:rsidRDefault="00E136F9" w:rsidP="00E136F9">
            <w:pPr>
              <w:jc w:val="center"/>
              <w:rPr>
                <w:sz w:val="22"/>
                <w:szCs w:val="22"/>
              </w:rPr>
            </w:pPr>
          </w:p>
        </w:tc>
        <w:tc>
          <w:tcPr>
            <w:tcW w:w="1594" w:type="dxa"/>
          </w:tcPr>
          <w:p w:rsidR="00E136F9" w:rsidRPr="00771605" w:rsidRDefault="00E136F9" w:rsidP="00E136F9">
            <w:pPr>
              <w:jc w:val="center"/>
              <w:rPr>
                <w:sz w:val="22"/>
                <w:szCs w:val="22"/>
              </w:rPr>
            </w:pPr>
          </w:p>
        </w:tc>
        <w:tc>
          <w:tcPr>
            <w:tcW w:w="1523" w:type="dxa"/>
          </w:tcPr>
          <w:p w:rsidR="00E136F9" w:rsidRPr="00771605" w:rsidRDefault="00E136F9" w:rsidP="00E136F9">
            <w:pPr>
              <w:jc w:val="center"/>
              <w:rPr>
                <w:sz w:val="22"/>
                <w:szCs w:val="22"/>
              </w:rPr>
            </w:pPr>
          </w:p>
        </w:tc>
        <w:tc>
          <w:tcPr>
            <w:tcW w:w="1773" w:type="dxa"/>
          </w:tcPr>
          <w:p w:rsidR="00E136F9" w:rsidRPr="00771605" w:rsidRDefault="00E136F9" w:rsidP="00E136F9">
            <w:pPr>
              <w:jc w:val="center"/>
              <w:rPr>
                <w:sz w:val="22"/>
                <w:szCs w:val="22"/>
              </w:rPr>
            </w:pPr>
            <w:r w:rsidRPr="00771605">
              <w:rPr>
                <w:sz w:val="22"/>
                <w:szCs w:val="22"/>
              </w:rPr>
              <w:t>0,00</w:t>
            </w:r>
          </w:p>
        </w:tc>
      </w:tr>
      <w:tr w:rsidR="00E136F9" w:rsidRPr="00771605" w:rsidTr="00E136F9">
        <w:tc>
          <w:tcPr>
            <w:tcW w:w="1179" w:type="dxa"/>
          </w:tcPr>
          <w:p w:rsidR="00E136F9" w:rsidRPr="00771605" w:rsidRDefault="00E136F9" w:rsidP="00E136F9">
            <w:pPr>
              <w:jc w:val="both"/>
              <w:rPr>
                <w:sz w:val="22"/>
                <w:szCs w:val="22"/>
              </w:rPr>
            </w:pPr>
            <w:r w:rsidRPr="00771605">
              <w:rPr>
                <w:sz w:val="22"/>
                <w:szCs w:val="22"/>
              </w:rPr>
              <w:t>2024</w:t>
            </w:r>
          </w:p>
        </w:tc>
        <w:tc>
          <w:tcPr>
            <w:tcW w:w="1930" w:type="dxa"/>
          </w:tcPr>
          <w:p w:rsidR="00E136F9" w:rsidRPr="00771605" w:rsidRDefault="00E136F9" w:rsidP="00E136F9">
            <w:pPr>
              <w:jc w:val="center"/>
              <w:rPr>
                <w:sz w:val="22"/>
                <w:szCs w:val="22"/>
              </w:rPr>
            </w:pPr>
            <w:r w:rsidRPr="00771605">
              <w:rPr>
                <w:sz w:val="22"/>
                <w:szCs w:val="22"/>
              </w:rPr>
              <w:t>50000,00</w:t>
            </w:r>
          </w:p>
        </w:tc>
        <w:tc>
          <w:tcPr>
            <w:tcW w:w="1571" w:type="dxa"/>
          </w:tcPr>
          <w:p w:rsidR="00E136F9" w:rsidRPr="00771605" w:rsidRDefault="00E136F9" w:rsidP="00E136F9">
            <w:pPr>
              <w:jc w:val="center"/>
              <w:rPr>
                <w:sz w:val="22"/>
                <w:szCs w:val="22"/>
              </w:rPr>
            </w:pPr>
          </w:p>
        </w:tc>
        <w:tc>
          <w:tcPr>
            <w:tcW w:w="1594" w:type="dxa"/>
          </w:tcPr>
          <w:p w:rsidR="00E136F9" w:rsidRPr="00771605" w:rsidRDefault="00E136F9" w:rsidP="00E136F9">
            <w:pPr>
              <w:jc w:val="center"/>
              <w:rPr>
                <w:sz w:val="22"/>
                <w:szCs w:val="22"/>
              </w:rPr>
            </w:pPr>
          </w:p>
        </w:tc>
        <w:tc>
          <w:tcPr>
            <w:tcW w:w="1523" w:type="dxa"/>
          </w:tcPr>
          <w:p w:rsidR="00E136F9" w:rsidRPr="00771605" w:rsidRDefault="00E136F9" w:rsidP="00E136F9">
            <w:pPr>
              <w:jc w:val="center"/>
              <w:rPr>
                <w:sz w:val="22"/>
                <w:szCs w:val="22"/>
              </w:rPr>
            </w:pPr>
          </w:p>
        </w:tc>
        <w:tc>
          <w:tcPr>
            <w:tcW w:w="1773" w:type="dxa"/>
          </w:tcPr>
          <w:p w:rsidR="00E136F9" w:rsidRPr="00771605" w:rsidRDefault="00E136F9" w:rsidP="00E136F9">
            <w:pPr>
              <w:jc w:val="center"/>
              <w:rPr>
                <w:sz w:val="22"/>
                <w:szCs w:val="22"/>
              </w:rPr>
            </w:pPr>
            <w:r w:rsidRPr="00771605">
              <w:rPr>
                <w:sz w:val="22"/>
                <w:szCs w:val="22"/>
              </w:rPr>
              <w:t>50000,00</w:t>
            </w:r>
          </w:p>
        </w:tc>
      </w:tr>
      <w:tr w:rsidR="00E136F9" w:rsidRPr="00771605" w:rsidTr="00E136F9">
        <w:trPr>
          <w:trHeight w:val="363"/>
        </w:trPr>
        <w:tc>
          <w:tcPr>
            <w:tcW w:w="1179" w:type="dxa"/>
          </w:tcPr>
          <w:p w:rsidR="00E136F9" w:rsidRPr="00771605" w:rsidRDefault="00E136F9" w:rsidP="00E136F9">
            <w:pPr>
              <w:jc w:val="both"/>
              <w:rPr>
                <w:sz w:val="22"/>
                <w:szCs w:val="22"/>
              </w:rPr>
            </w:pPr>
            <w:r w:rsidRPr="00771605">
              <w:rPr>
                <w:sz w:val="22"/>
                <w:szCs w:val="22"/>
              </w:rPr>
              <w:t>Всего</w:t>
            </w:r>
          </w:p>
        </w:tc>
        <w:tc>
          <w:tcPr>
            <w:tcW w:w="1930" w:type="dxa"/>
          </w:tcPr>
          <w:p w:rsidR="00E136F9" w:rsidRPr="00771605" w:rsidRDefault="00E136F9" w:rsidP="00E136F9">
            <w:pPr>
              <w:jc w:val="center"/>
              <w:rPr>
                <w:sz w:val="22"/>
                <w:szCs w:val="22"/>
              </w:rPr>
            </w:pPr>
            <w:r w:rsidRPr="00771605">
              <w:rPr>
                <w:sz w:val="22"/>
                <w:szCs w:val="22"/>
              </w:rPr>
              <w:t>71442,92</w:t>
            </w:r>
          </w:p>
        </w:tc>
        <w:tc>
          <w:tcPr>
            <w:tcW w:w="1571" w:type="dxa"/>
          </w:tcPr>
          <w:p w:rsidR="00E136F9" w:rsidRPr="00771605" w:rsidRDefault="00E136F9" w:rsidP="00E136F9">
            <w:pPr>
              <w:jc w:val="center"/>
              <w:rPr>
                <w:sz w:val="22"/>
                <w:szCs w:val="22"/>
              </w:rPr>
            </w:pPr>
          </w:p>
        </w:tc>
        <w:tc>
          <w:tcPr>
            <w:tcW w:w="1594" w:type="dxa"/>
          </w:tcPr>
          <w:p w:rsidR="00E136F9" w:rsidRPr="00771605" w:rsidRDefault="00E136F9" w:rsidP="00E136F9">
            <w:pPr>
              <w:jc w:val="center"/>
              <w:rPr>
                <w:sz w:val="22"/>
                <w:szCs w:val="22"/>
              </w:rPr>
            </w:pPr>
          </w:p>
        </w:tc>
        <w:tc>
          <w:tcPr>
            <w:tcW w:w="1523" w:type="dxa"/>
          </w:tcPr>
          <w:p w:rsidR="00E136F9" w:rsidRPr="00771605" w:rsidRDefault="00E136F9" w:rsidP="00E136F9">
            <w:pPr>
              <w:jc w:val="center"/>
              <w:rPr>
                <w:sz w:val="22"/>
                <w:szCs w:val="22"/>
              </w:rPr>
            </w:pPr>
          </w:p>
        </w:tc>
        <w:tc>
          <w:tcPr>
            <w:tcW w:w="1773" w:type="dxa"/>
          </w:tcPr>
          <w:p w:rsidR="00E136F9" w:rsidRPr="00771605" w:rsidRDefault="00E136F9" w:rsidP="00E136F9">
            <w:pPr>
              <w:jc w:val="center"/>
              <w:rPr>
                <w:sz w:val="22"/>
                <w:szCs w:val="22"/>
              </w:rPr>
            </w:pPr>
            <w:r w:rsidRPr="00771605">
              <w:rPr>
                <w:sz w:val="22"/>
                <w:szCs w:val="22"/>
              </w:rPr>
              <w:t>71442,92</w:t>
            </w:r>
          </w:p>
        </w:tc>
      </w:tr>
    </w:tbl>
    <w:p w:rsidR="00E136F9" w:rsidRPr="00771605" w:rsidRDefault="00E136F9" w:rsidP="00E136F9">
      <w:pPr>
        <w:jc w:val="center"/>
        <w:rPr>
          <w:b/>
          <w:sz w:val="22"/>
          <w:szCs w:val="22"/>
        </w:rPr>
      </w:pPr>
    </w:p>
    <w:p w:rsidR="00E136F9" w:rsidRPr="00771605" w:rsidRDefault="00E136F9" w:rsidP="00E136F9">
      <w:pPr>
        <w:ind w:left="720"/>
        <w:jc w:val="both"/>
        <w:rPr>
          <w:bCs/>
          <w:sz w:val="22"/>
          <w:szCs w:val="22"/>
        </w:rPr>
      </w:pPr>
      <w:r w:rsidRPr="00771605">
        <w:rPr>
          <w:bCs/>
          <w:sz w:val="22"/>
          <w:szCs w:val="22"/>
        </w:rPr>
        <w:t>1.2. Мероприятия программы изложить в следующей редакции:</w:t>
      </w:r>
    </w:p>
    <w:p w:rsidR="00E136F9" w:rsidRPr="00771605" w:rsidRDefault="00E136F9" w:rsidP="00E136F9">
      <w:pPr>
        <w:jc w:val="center"/>
        <w:rPr>
          <w:b/>
          <w:sz w:val="22"/>
          <w:szCs w:val="22"/>
        </w:rPr>
      </w:pPr>
      <w:r w:rsidRPr="00771605">
        <w:rPr>
          <w:b/>
          <w:sz w:val="22"/>
          <w:szCs w:val="22"/>
        </w:rPr>
        <w:t>Мероприятия муниципальной программы</w:t>
      </w:r>
    </w:p>
    <w:p w:rsidR="00E136F9" w:rsidRPr="00771605" w:rsidRDefault="00E136F9" w:rsidP="00E136F9">
      <w:pPr>
        <w:widowControl w:val="0"/>
        <w:jc w:val="center"/>
        <w:rPr>
          <w:b/>
          <w:sz w:val="22"/>
          <w:szCs w:val="22"/>
        </w:rPr>
      </w:pPr>
      <w:r w:rsidRPr="00771605">
        <w:rPr>
          <w:b/>
          <w:sz w:val="22"/>
          <w:szCs w:val="22"/>
        </w:rPr>
        <w:t xml:space="preserve">«Сохранение и реконструкция военно-мемориальных объектов Короцкого </w:t>
      </w:r>
    </w:p>
    <w:p w:rsidR="00E136F9" w:rsidRPr="00771605" w:rsidRDefault="00E136F9" w:rsidP="00E136F9">
      <w:pPr>
        <w:widowControl w:val="0"/>
        <w:jc w:val="center"/>
        <w:rPr>
          <w:b/>
          <w:sz w:val="22"/>
          <w:szCs w:val="22"/>
        </w:rPr>
      </w:pPr>
      <w:r w:rsidRPr="00771605">
        <w:rPr>
          <w:b/>
          <w:sz w:val="22"/>
          <w:szCs w:val="22"/>
        </w:rPr>
        <w:t xml:space="preserve">сельского поселения   на 2022- 2024 годы» </w:t>
      </w:r>
    </w:p>
    <w:p w:rsidR="00E136F9" w:rsidRPr="00771605" w:rsidRDefault="00E136F9" w:rsidP="00E136F9">
      <w:pPr>
        <w:widowControl w:val="0"/>
        <w:jc w:val="center"/>
        <w:rPr>
          <w:b/>
          <w:sz w:val="22"/>
          <w:szCs w:val="22"/>
        </w:rPr>
      </w:pPr>
    </w:p>
    <w:p w:rsidR="00E136F9" w:rsidRPr="00771605" w:rsidRDefault="00E136F9" w:rsidP="00E136F9">
      <w:pPr>
        <w:widowControl w:val="0"/>
        <w:jc w:val="center"/>
        <w:rPr>
          <w:b/>
          <w:sz w:val="22"/>
          <w:szCs w:val="22"/>
        </w:rPr>
      </w:pPr>
    </w:p>
    <w:tbl>
      <w:tblPr>
        <w:tblW w:w="9800" w:type="dxa"/>
        <w:tblInd w:w="-182" w:type="dxa"/>
        <w:tblLayout w:type="fixed"/>
        <w:tblCellMar>
          <w:top w:w="75" w:type="dxa"/>
          <w:left w:w="0" w:type="dxa"/>
          <w:bottom w:w="75" w:type="dxa"/>
          <w:right w:w="0" w:type="dxa"/>
        </w:tblCellMar>
        <w:tblLook w:val="0000" w:firstRow="0" w:lastRow="0" w:firstColumn="0" w:lastColumn="0" w:noHBand="0" w:noVBand="0"/>
      </w:tblPr>
      <w:tblGrid>
        <w:gridCol w:w="643"/>
        <w:gridCol w:w="1978"/>
        <w:gridCol w:w="1431"/>
        <w:gridCol w:w="763"/>
        <w:gridCol w:w="763"/>
        <w:gridCol w:w="1265"/>
        <w:gridCol w:w="988"/>
        <w:gridCol w:w="39"/>
        <w:gridCol w:w="954"/>
        <w:gridCol w:w="29"/>
        <w:gridCol w:w="924"/>
        <w:gridCol w:w="6"/>
        <w:gridCol w:w="8"/>
        <w:gridCol w:w="9"/>
      </w:tblGrid>
      <w:tr w:rsidR="00E136F9" w:rsidRPr="00771605" w:rsidTr="00E136F9">
        <w:trPr>
          <w:gridAfter w:val="1"/>
          <w:wAfter w:w="9" w:type="dxa"/>
          <w:trHeight w:val="243"/>
        </w:trPr>
        <w:tc>
          <w:tcPr>
            <w:tcW w:w="6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N п/п</w:t>
            </w:r>
          </w:p>
        </w:tc>
        <w:tc>
          <w:tcPr>
            <w:tcW w:w="197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Наименование мероприятия</w:t>
            </w:r>
          </w:p>
        </w:tc>
        <w:tc>
          <w:tcPr>
            <w:tcW w:w="14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Исполнитель мероприятия</w:t>
            </w:r>
          </w:p>
        </w:tc>
        <w:tc>
          <w:tcPr>
            <w:tcW w:w="7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Срок реализации</w:t>
            </w:r>
          </w:p>
        </w:tc>
        <w:tc>
          <w:tcPr>
            <w:tcW w:w="7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Целевой показатель</w:t>
            </w:r>
          </w:p>
        </w:tc>
        <w:tc>
          <w:tcPr>
            <w:tcW w:w="12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Источник финансирования</w:t>
            </w:r>
          </w:p>
        </w:tc>
        <w:tc>
          <w:tcPr>
            <w:tcW w:w="294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Объем финансирования (тыс. рублей)</w:t>
            </w:r>
            <w:r w:rsidRPr="00771605">
              <w:rPr>
                <w:sz w:val="22"/>
                <w:szCs w:val="22"/>
              </w:rPr>
              <w:tab/>
            </w:r>
          </w:p>
        </w:tc>
      </w:tr>
      <w:tr w:rsidR="00E136F9" w:rsidRPr="00771605" w:rsidTr="00E136F9">
        <w:trPr>
          <w:gridAfter w:val="2"/>
          <w:wAfter w:w="17" w:type="dxa"/>
          <w:trHeight w:val="362"/>
        </w:trPr>
        <w:tc>
          <w:tcPr>
            <w:tcW w:w="643" w:type="dxa"/>
            <w:vMerge/>
            <w:tcBorders>
              <w:top w:val="single" w:sz="4" w:space="0" w:color="auto"/>
              <w:left w:val="single" w:sz="4" w:space="0" w:color="auto"/>
              <w:bottom w:val="single" w:sz="4" w:space="0" w:color="auto"/>
              <w:right w:val="single" w:sz="4" w:space="0" w:color="auto"/>
            </w:tcBorders>
            <w:vAlign w:val="center"/>
          </w:tcPr>
          <w:p w:rsidR="00E136F9" w:rsidRPr="00771605" w:rsidRDefault="00E136F9" w:rsidP="00E136F9">
            <w:pPr>
              <w:rPr>
                <w:sz w:val="22"/>
                <w:szCs w:val="22"/>
              </w:rPr>
            </w:pPr>
          </w:p>
        </w:tc>
        <w:tc>
          <w:tcPr>
            <w:tcW w:w="1978" w:type="dxa"/>
            <w:vMerge/>
            <w:tcBorders>
              <w:top w:val="single" w:sz="4" w:space="0" w:color="auto"/>
              <w:left w:val="single" w:sz="4" w:space="0" w:color="auto"/>
              <w:bottom w:val="single" w:sz="4" w:space="0" w:color="auto"/>
              <w:right w:val="single" w:sz="4" w:space="0" w:color="auto"/>
            </w:tcBorders>
            <w:vAlign w:val="center"/>
          </w:tcPr>
          <w:p w:rsidR="00E136F9" w:rsidRPr="00771605" w:rsidRDefault="00E136F9" w:rsidP="00E136F9">
            <w:pPr>
              <w:rPr>
                <w:sz w:val="22"/>
                <w:szCs w:val="22"/>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E136F9" w:rsidRPr="00771605" w:rsidRDefault="00E136F9" w:rsidP="00E136F9">
            <w:pPr>
              <w:rPr>
                <w:sz w:val="22"/>
                <w:szCs w:val="22"/>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E136F9" w:rsidRPr="00771605" w:rsidRDefault="00E136F9" w:rsidP="00E136F9">
            <w:pPr>
              <w:rPr>
                <w:sz w:val="22"/>
                <w:szCs w:val="22"/>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E136F9" w:rsidRPr="00771605" w:rsidRDefault="00E136F9" w:rsidP="00E136F9">
            <w:pPr>
              <w:rPr>
                <w:sz w:val="22"/>
                <w:szCs w:val="22"/>
              </w:rPr>
            </w:pPr>
          </w:p>
        </w:tc>
        <w:tc>
          <w:tcPr>
            <w:tcW w:w="1265" w:type="dxa"/>
            <w:vMerge/>
            <w:tcBorders>
              <w:top w:val="single" w:sz="4" w:space="0" w:color="auto"/>
              <w:left w:val="single" w:sz="4" w:space="0" w:color="auto"/>
              <w:bottom w:val="single" w:sz="4" w:space="0" w:color="auto"/>
              <w:right w:val="single" w:sz="4" w:space="0" w:color="auto"/>
            </w:tcBorders>
            <w:vAlign w:val="center"/>
          </w:tcPr>
          <w:p w:rsidR="00E136F9" w:rsidRPr="00771605" w:rsidRDefault="00E136F9" w:rsidP="00E136F9">
            <w:pPr>
              <w:rPr>
                <w:sz w:val="22"/>
                <w:szCs w:val="22"/>
              </w:rPr>
            </w:pPr>
          </w:p>
        </w:tc>
        <w:tc>
          <w:tcPr>
            <w:tcW w:w="10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jc w:val="center"/>
              <w:rPr>
                <w:sz w:val="22"/>
                <w:szCs w:val="22"/>
              </w:rPr>
            </w:pPr>
            <w:r w:rsidRPr="00771605">
              <w:rPr>
                <w:sz w:val="22"/>
                <w:szCs w:val="22"/>
              </w:rPr>
              <w:t>2022</w:t>
            </w:r>
          </w:p>
        </w:tc>
        <w:tc>
          <w:tcPr>
            <w:tcW w:w="954" w:type="dxa"/>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r w:rsidRPr="00771605">
              <w:rPr>
                <w:sz w:val="22"/>
                <w:szCs w:val="22"/>
              </w:rPr>
              <w:t>2023</w:t>
            </w:r>
          </w:p>
        </w:tc>
        <w:tc>
          <w:tcPr>
            <w:tcW w:w="959" w:type="dxa"/>
            <w:gridSpan w:val="3"/>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r w:rsidRPr="00771605">
              <w:rPr>
                <w:sz w:val="22"/>
                <w:szCs w:val="22"/>
              </w:rPr>
              <w:t>2024</w:t>
            </w:r>
          </w:p>
        </w:tc>
      </w:tr>
      <w:tr w:rsidR="00E136F9" w:rsidRPr="00771605" w:rsidTr="00E136F9">
        <w:trPr>
          <w:gridAfter w:val="2"/>
          <w:wAfter w:w="17" w:type="dxa"/>
          <w:trHeight w:val="184"/>
        </w:trPr>
        <w:tc>
          <w:tcPr>
            <w:tcW w:w="6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1</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2</w:t>
            </w:r>
          </w:p>
        </w:tc>
        <w:tc>
          <w:tcPr>
            <w:tcW w:w="14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3</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4</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5</w:t>
            </w:r>
          </w:p>
        </w:tc>
        <w:tc>
          <w:tcPr>
            <w:tcW w:w="12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6</w:t>
            </w:r>
          </w:p>
        </w:tc>
        <w:tc>
          <w:tcPr>
            <w:tcW w:w="10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7</w:t>
            </w:r>
          </w:p>
        </w:tc>
        <w:tc>
          <w:tcPr>
            <w:tcW w:w="954" w:type="dxa"/>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r w:rsidRPr="00771605">
              <w:rPr>
                <w:sz w:val="22"/>
                <w:szCs w:val="22"/>
              </w:rPr>
              <w:t>8</w:t>
            </w:r>
          </w:p>
        </w:tc>
        <w:tc>
          <w:tcPr>
            <w:tcW w:w="959" w:type="dxa"/>
            <w:gridSpan w:val="3"/>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r w:rsidRPr="00771605">
              <w:rPr>
                <w:sz w:val="22"/>
                <w:szCs w:val="22"/>
              </w:rPr>
              <w:t>9</w:t>
            </w:r>
          </w:p>
        </w:tc>
      </w:tr>
      <w:tr w:rsidR="00E136F9" w:rsidRPr="00771605" w:rsidTr="00E136F9">
        <w:trPr>
          <w:trHeight w:val="317"/>
        </w:trPr>
        <w:tc>
          <w:tcPr>
            <w:tcW w:w="6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outlineLvl w:val="2"/>
              <w:rPr>
                <w:sz w:val="22"/>
                <w:szCs w:val="22"/>
              </w:rPr>
            </w:pPr>
          </w:p>
        </w:tc>
        <w:tc>
          <w:tcPr>
            <w:tcW w:w="915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136F9" w:rsidRPr="00771605" w:rsidRDefault="00E136F9" w:rsidP="00E136F9">
            <w:pPr>
              <w:spacing w:line="240" w:lineRule="exact"/>
              <w:rPr>
                <w:sz w:val="22"/>
                <w:szCs w:val="22"/>
              </w:rPr>
            </w:pPr>
            <w:r w:rsidRPr="00771605">
              <w:rPr>
                <w:sz w:val="22"/>
                <w:szCs w:val="22"/>
              </w:rPr>
              <w:t>Задача 1.</w:t>
            </w:r>
            <w:r w:rsidRPr="00771605">
              <w:rPr>
                <w:b/>
                <w:sz w:val="22"/>
                <w:szCs w:val="22"/>
              </w:rPr>
              <w:t xml:space="preserve"> </w:t>
            </w:r>
            <w:r w:rsidRPr="00771605">
              <w:rPr>
                <w:sz w:val="22"/>
                <w:szCs w:val="22"/>
              </w:rPr>
              <w:t>улучшение состояния военно-мемориальных объектов на территории Короцкого  сельского поселения.</w:t>
            </w:r>
          </w:p>
        </w:tc>
      </w:tr>
      <w:tr w:rsidR="00E136F9" w:rsidRPr="00771605" w:rsidTr="00E136F9">
        <w:trPr>
          <w:gridAfter w:val="2"/>
          <w:wAfter w:w="17" w:type="dxa"/>
          <w:trHeight w:val="970"/>
        </w:trPr>
        <w:tc>
          <w:tcPr>
            <w:tcW w:w="643" w:type="dxa"/>
            <w:vMerge w:val="restart"/>
            <w:tcBorders>
              <w:top w:val="single" w:sz="4" w:space="0" w:color="auto"/>
              <w:left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r w:rsidRPr="00771605">
              <w:rPr>
                <w:sz w:val="22"/>
                <w:szCs w:val="22"/>
              </w:rPr>
              <w:t>1.1.</w:t>
            </w:r>
          </w:p>
        </w:tc>
        <w:tc>
          <w:tcPr>
            <w:tcW w:w="1978" w:type="dxa"/>
            <w:vMerge w:val="restart"/>
            <w:tcBorders>
              <w:top w:val="single" w:sz="4" w:space="0" w:color="auto"/>
              <w:left w:val="single" w:sz="4" w:space="0" w:color="auto"/>
              <w:right w:val="single" w:sz="4" w:space="0" w:color="auto"/>
            </w:tcBorders>
          </w:tcPr>
          <w:p w:rsidR="00E136F9" w:rsidRPr="00771605" w:rsidRDefault="00E136F9" w:rsidP="00E136F9">
            <w:pPr>
              <w:widowControl w:val="0"/>
              <w:autoSpaceDE w:val="0"/>
              <w:autoSpaceDN w:val="0"/>
              <w:adjustRightInd w:val="0"/>
              <w:spacing w:line="240" w:lineRule="exact"/>
              <w:rPr>
                <w:rFonts w:ascii="Arial" w:hAnsi="Arial" w:cs="Arial"/>
                <w:sz w:val="22"/>
                <w:szCs w:val="22"/>
              </w:rPr>
            </w:pPr>
            <w:r w:rsidRPr="00771605">
              <w:rPr>
                <w:sz w:val="22"/>
                <w:szCs w:val="22"/>
              </w:rPr>
              <w:t xml:space="preserve"> Благоустройство воинского захоронения в </w:t>
            </w:r>
            <w:proofErr w:type="spellStart"/>
            <w:r w:rsidRPr="00771605">
              <w:rPr>
                <w:sz w:val="22"/>
                <w:szCs w:val="22"/>
              </w:rPr>
              <w:t>п.Короцко</w:t>
            </w:r>
            <w:proofErr w:type="spellEnd"/>
          </w:p>
        </w:tc>
        <w:tc>
          <w:tcPr>
            <w:tcW w:w="143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rPr>
                <w:sz w:val="22"/>
                <w:szCs w:val="22"/>
              </w:rPr>
            </w:pPr>
            <w:r w:rsidRPr="00771605">
              <w:rPr>
                <w:sz w:val="22"/>
                <w:szCs w:val="22"/>
              </w:rPr>
              <w:t>Администрация Короцкого сельского поселения</w:t>
            </w:r>
          </w:p>
        </w:tc>
        <w:tc>
          <w:tcPr>
            <w:tcW w:w="76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2022-2024    годы</w:t>
            </w:r>
          </w:p>
        </w:tc>
        <w:tc>
          <w:tcPr>
            <w:tcW w:w="76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136F9" w:rsidRPr="00771605" w:rsidRDefault="00E136F9" w:rsidP="00E136F9">
            <w:pPr>
              <w:rPr>
                <w:sz w:val="22"/>
                <w:szCs w:val="22"/>
              </w:rPr>
            </w:pPr>
            <w:r w:rsidRPr="00771605">
              <w:rPr>
                <w:sz w:val="22"/>
                <w:szCs w:val="22"/>
              </w:rPr>
              <w:t>1.1.1</w:t>
            </w:r>
          </w:p>
        </w:tc>
        <w:tc>
          <w:tcPr>
            <w:tcW w:w="12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бюджет Короцкого сельского поселения</w:t>
            </w:r>
          </w:p>
        </w:tc>
        <w:tc>
          <w:tcPr>
            <w:tcW w:w="10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21442,92</w:t>
            </w:r>
          </w:p>
        </w:tc>
        <w:tc>
          <w:tcPr>
            <w:tcW w:w="954" w:type="dxa"/>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rPr>
                <w:sz w:val="22"/>
                <w:szCs w:val="22"/>
              </w:rPr>
            </w:pPr>
            <w:r w:rsidRPr="00771605">
              <w:rPr>
                <w:sz w:val="22"/>
                <w:szCs w:val="22"/>
              </w:rPr>
              <w:t>0,00</w:t>
            </w:r>
          </w:p>
        </w:tc>
        <w:tc>
          <w:tcPr>
            <w:tcW w:w="959" w:type="dxa"/>
            <w:gridSpan w:val="3"/>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r w:rsidRPr="00771605">
              <w:rPr>
                <w:sz w:val="22"/>
                <w:szCs w:val="22"/>
              </w:rPr>
              <w:t>50000,00</w:t>
            </w:r>
          </w:p>
        </w:tc>
      </w:tr>
      <w:tr w:rsidR="00E136F9" w:rsidRPr="00771605" w:rsidTr="00E136F9">
        <w:trPr>
          <w:gridAfter w:val="2"/>
          <w:wAfter w:w="17" w:type="dxa"/>
          <w:trHeight w:val="435"/>
        </w:trPr>
        <w:tc>
          <w:tcPr>
            <w:tcW w:w="643" w:type="dxa"/>
            <w:vMerge/>
            <w:tcBorders>
              <w:left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p>
        </w:tc>
        <w:tc>
          <w:tcPr>
            <w:tcW w:w="1978" w:type="dxa"/>
            <w:vMerge/>
            <w:tcBorders>
              <w:left w:val="single" w:sz="4" w:space="0" w:color="auto"/>
              <w:right w:val="single" w:sz="4" w:space="0" w:color="auto"/>
            </w:tcBorders>
          </w:tcPr>
          <w:p w:rsidR="00E136F9" w:rsidRPr="00771605" w:rsidRDefault="00E136F9" w:rsidP="00E136F9">
            <w:pPr>
              <w:widowControl w:val="0"/>
              <w:autoSpaceDE w:val="0"/>
              <w:autoSpaceDN w:val="0"/>
              <w:adjustRightInd w:val="0"/>
              <w:spacing w:line="240" w:lineRule="exact"/>
              <w:rPr>
                <w:sz w:val="22"/>
                <w:szCs w:val="22"/>
              </w:rPr>
            </w:pPr>
          </w:p>
        </w:tc>
        <w:tc>
          <w:tcPr>
            <w:tcW w:w="1431" w:type="dxa"/>
            <w:vMerge/>
            <w:tcBorders>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rPr>
                <w:sz w:val="22"/>
                <w:szCs w:val="22"/>
              </w:rPr>
            </w:pPr>
          </w:p>
        </w:tc>
        <w:tc>
          <w:tcPr>
            <w:tcW w:w="763" w:type="dxa"/>
            <w:vMerge/>
            <w:tcBorders>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p>
        </w:tc>
        <w:tc>
          <w:tcPr>
            <w:tcW w:w="763" w:type="dxa"/>
            <w:vMerge/>
            <w:tcBorders>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p>
        </w:tc>
        <w:tc>
          <w:tcPr>
            <w:tcW w:w="12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областной бюджет</w:t>
            </w:r>
          </w:p>
        </w:tc>
        <w:tc>
          <w:tcPr>
            <w:tcW w:w="10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p>
        </w:tc>
        <w:tc>
          <w:tcPr>
            <w:tcW w:w="959" w:type="dxa"/>
            <w:gridSpan w:val="3"/>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p>
        </w:tc>
      </w:tr>
      <w:tr w:rsidR="00E136F9" w:rsidRPr="00771605" w:rsidTr="00E136F9">
        <w:trPr>
          <w:gridAfter w:val="2"/>
          <w:wAfter w:w="17" w:type="dxa"/>
          <w:trHeight w:val="253"/>
        </w:trPr>
        <w:tc>
          <w:tcPr>
            <w:tcW w:w="643" w:type="dxa"/>
            <w:vMerge/>
            <w:tcBorders>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p>
        </w:tc>
        <w:tc>
          <w:tcPr>
            <w:tcW w:w="1978" w:type="dxa"/>
            <w:vMerge/>
            <w:tcBorders>
              <w:left w:val="single" w:sz="4" w:space="0" w:color="auto"/>
              <w:bottom w:val="single" w:sz="4" w:space="0" w:color="auto"/>
              <w:right w:val="single" w:sz="4" w:space="0" w:color="auto"/>
            </w:tcBorders>
          </w:tcPr>
          <w:p w:rsidR="00E136F9" w:rsidRPr="00771605" w:rsidRDefault="00E136F9" w:rsidP="00E136F9">
            <w:pPr>
              <w:widowControl w:val="0"/>
              <w:autoSpaceDE w:val="0"/>
              <w:autoSpaceDN w:val="0"/>
              <w:adjustRightInd w:val="0"/>
              <w:spacing w:line="240" w:lineRule="exact"/>
              <w:rPr>
                <w:sz w:val="22"/>
                <w:szCs w:val="22"/>
              </w:rPr>
            </w:pPr>
          </w:p>
        </w:tc>
        <w:tc>
          <w:tcPr>
            <w:tcW w:w="143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rPr>
                <w:sz w:val="22"/>
                <w:szCs w:val="22"/>
              </w:rPr>
            </w:pPr>
          </w:p>
        </w:tc>
        <w:tc>
          <w:tcPr>
            <w:tcW w:w="76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p>
        </w:tc>
        <w:tc>
          <w:tcPr>
            <w:tcW w:w="76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p>
        </w:tc>
        <w:tc>
          <w:tcPr>
            <w:tcW w:w="12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итого</w:t>
            </w:r>
          </w:p>
        </w:tc>
        <w:tc>
          <w:tcPr>
            <w:tcW w:w="10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p>
        </w:tc>
        <w:tc>
          <w:tcPr>
            <w:tcW w:w="959" w:type="dxa"/>
            <w:gridSpan w:val="3"/>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p>
        </w:tc>
      </w:tr>
      <w:tr w:rsidR="00E136F9" w:rsidRPr="00771605" w:rsidTr="00E136F9">
        <w:trPr>
          <w:gridAfter w:val="3"/>
          <w:wAfter w:w="23" w:type="dxa"/>
          <w:trHeight w:val="490"/>
        </w:trPr>
        <w:tc>
          <w:tcPr>
            <w:tcW w:w="643" w:type="dxa"/>
            <w:vMerge w:val="restart"/>
            <w:tcBorders>
              <w:top w:val="single" w:sz="4" w:space="0" w:color="auto"/>
              <w:left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r w:rsidRPr="00771605">
              <w:rPr>
                <w:sz w:val="22"/>
                <w:szCs w:val="22"/>
              </w:rPr>
              <w:t>1.1.1.</w:t>
            </w:r>
          </w:p>
        </w:tc>
        <w:tc>
          <w:tcPr>
            <w:tcW w:w="1978" w:type="dxa"/>
            <w:vMerge w:val="restart"/>
            <w:tcBorders>
              <w:top w:val="single" w:sz="4" w:space="0" w:color="auto"/>
              <w:left w:val="single" w:sz="4" w:space="0" w:color="auto"/>
              <w:right w:val="single" w:sz="4" w:space="0" w:color="auto"/>
            </w:tcBorders>
          </w:tcPr>
          <w:p w:rsidR="00E136F9" w:rsidRPr="00771605" w:rsidRDefault="00E136F9" w:rsidP="00E136F9">
            <w:pPr>
              <w:widowControl w:val="0"/>
              <w:autoSpaceDE w:val="0"/>
              <w:autoSpaceDN w:val="0"/>
              <w:adjustRightInd w:val="0"/>
              <w:spacing w:line="240" w:lineRule="exact"/>
              <w:rPr>
                <w:sz w:val="22"/>
                <w:szCs w:val="22"/>
              </w:rPr>
            </w:pPr>
            <w:r w:rsidRPr="00771605">
              <w:rPr>
                <w:sz w:val="22"/>
                <w:szCs w:val="22"/>
              </w:rPr>
              <w:t>Покраска и ремонт надгробий, покос  травы, расходные материалы</w:t>
            </w:r>
          </w:p>
        </w:tc>
        <w:tc>
          <w:tcPr>
            <w:tcW w:w="143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rPr>
                <w:sz w:val="22"/>
                <w:szCs w:val="22"/>
              </w:rPr>
            </w:pPr>
            <w:r w:rsidRPr="00771605">
              <w:rPr>
                <w:sz w:val="22"/>
                <w:szCs w:val="22"/>
              </w:rPr>
              <w:t>Администрация Короцкого сельского поселения</w:t>
            </w:r>
          </w:p>
        </w:tc>
        <w:tc>
          <w:tcPr>
            <w:tcW w:w="76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2022-2024    годы</w:t>
            </w:r>
          </w:p>
        </w:tc>
        <w:tc>
          <w:tcPr>
            <w:tcW w:w="76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1.1.1</w:t>
            </w:r>
          </w:p>
        </w:tc>
        <w:tc>
          <w:tcPr>
            <w:tcW w:w="12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бюджет Короцкого сельского поселения</w:t>
            </w:r>
          </w:p>
        </w:tc>
        <w:tc>
          <w:tcPr>
            <w:tcW w:w="9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21442,92</w:t>
            </w:r>
          </w:p>
        </w:tc>
        <w:tc>
          <w:tcPr>
            <w:tcW w:w="1022" w:type="dxa"/>
            <w:gridSpan w:val="3"/>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r w:rsidRPr="00771605">
              <w:rPr>
                <w:sz w:val="22"/>
                <w:szCs w:val="22"/>
              </w:rPr>
              <w:t>0,00</w:t>
            </w:r>
          </w:p>
        </w:tc>
        <w:tc>
          <w:tcPr>
            <w:tcW w:w="924" w:type="dxa"/>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r w:rsidRPr="00771605">
              <w:rPr>
                <w:sz w:val="22"/>
                <w:szCs w:val="22"/>
              </w:rPr>
              <w:t>50000,00</w:t>
            </w:r>
          </w:p>
        </w:tc>
      </w:tr>
      <w:tr w:rsidR="00E136F9" w:rsidRPr="00771605" w:rsidTr="00E136F9">
        <w:trPr>
          <w:gridAfter w:val="3"/>
          <w:wAfter w:w="23" w:type="dxa"/>
          <w:trHeight w:val="449"/>
        </w:trPr>
        <w:tc>
          <w:tcPr>
            <w:tcW w:w="643" w:type="dxa"/>
            <w:vMerge/>
            <w:tcBorders>
              <w:left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p>
        </w:tc>
        <w:tc>
          <w:tcPr>
            <w:tcW w:w="1978" w:type="dxa"/>
            <w:vMerge/>
            <w:tcBorders>
              <w:left w:val="single" w:sz="4" w:space="0" w:color="auto"/>
              <w:right w:val="single" w:sz="4" w:space="0" w:color="auto"/>
            </w:tcBorders>
          </w:tcPr>
          <w:p w:rsidR="00E136F9" w:rsidRPr="00771605" w:rsidRDefault="00E136F9" w:rsidP="00E136F9">
            <w:pPr>
              <w:widowControl w:val="0"/>
              <w:autoSpaceDE w:val="0"/>
              <w:autoSpaceDN w:val="0"/>
              <w:adjustRightInd w:val="0"/>
              <w:spacing w:line="240" w:lineRule="exact"/>
              <w:rPr>
                <w:sz w:val="22"/>
                <w:szCs w:val="22"/>
              </w:rPr>
            </w:pPr>
          </w:p>
        </w:tc>
        <w:tc>
          <w:tcPr>
            <w:tcW w:w="1431" w:type="dxa"/>
            <w:vMerge/>
            <w:tcBorders>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rPr>
                <w:sz w:val="22"/>
                <w:szCs w:val="22"/>
              </w:rPr>
            </w:pPr>
          </w:p>
        </w:tc>
        <w:tc>
          <w:tcPr>
            <w:tcW w:w="763" w:type="dxa"/>
            <w:vMerge/>
            <w:tcBorders>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p>
        </w:tc>
        <w:tc>
          <w:tcPr>
            <w:tcW w:w="763" w:type="dxa"/>
            <w:vMerge/>
            <w:tcBorders>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p>
        </w:tc>
        <w:tc>
          <w:tcPr>
            <w:tcW w:w="12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областной бюджет</w:t>
            </w:r>
          </w:p>
        </w:tc>
        <w:tc>
          <w:tcPr>
            <w:tcW w:w="9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p>
        </w:tc>
        <w:tc>
          <w:tcPr>
            <w:tcW w:w="1022" w:type="dxa"/>
            <w:gridSpan w:val="3"/>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p>
        </w:tc>
        <w:tc>
          <w:tcPr>
            <w:tcW w:w="924" w:type="dxa"/>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p>
        </w:tc>
      </w:tr>
      <w:tr w:rsidR="00E136F9" w:rsidRPr="00771605" w:rsidTr="00E136F9">
        <w:trPr>
          <w:gridAfter w:val="3"/>
          <w:wAfter w:w="23" w:type="dxa"/>
          <w:trHeight w:val="170"/>
        </w:trPr>
        <w:tc>
          <w:tcPr>
            <w:tcW w:w="643" w:type="dxa"/>
            <w:vMerge/>
            <w:tcBorders>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p>
        </w:tc>
        <w:tc>
          <w:tcPr>
            <w:tcW w:w="1978" w:type="dxa"/>
            <w:vMerge/>
            <w:tcBorders>
              <w:left w:val="single" w:sz="4" w:space="0" w:color="auto"/>
              <w:bottom w:val="single" w:sz="4" w:space="0" w:color="auto"/>
              <w:right w:val="single" w:sz="4" w:space="0" w:color="auto"/>
            </w:tcBorders>
          </w:tcPr>
          <w:p w:rsidR="00E136F9" w:rsidRPr="00771605" w:rsidRDefault="00E136F9" w:rsidP="00E136F9">
            <w:pPr>
              <w:widowControl w:val="0"/>
              <w:autoSpaceDE w:val="0"/>
              <w:autoSpaceDN w:val="0"/>
              <w:adjustRightInd w:val="0"/>
              <w:spacing w:line="240" w:lineRule="exact"/>
              <w:rPr>
                <w:sz w:val="22"/>
                <w:szCs w:val="22"/>
              </w:rPr>
            </w:pPr>
          </w:p>
        </w:tc>
        <w:tc>
          <w:tcPr>
            <w:tcW w:w="143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rPr>
                <w:sz w:val="22"/>
                <w:szCs w:val="22"/>
              </w:rPr>
            </w:pPr>
          </w:p>
        </w:tc>
        <w:tc>
          <w:tcPr>
            <w:tcW w:w="76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p>
        </w:tc>
        <w:tc>
          <w:tcPr>
            <w:tcW w:w="76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p>
        </w:tc>
        <w:tc>
          <w:tcPr>
            <w:tcW w:w="12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итого</w:t>
            </w:r>
          </w:p>
        </w:tc>
        <w:tc>
          <w:tcPr>
            <w:tcW w:w="9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jc w:val="center"/>
              <w:rPr>
                <w:sz w:val="22"/>
                <w:szCs w:val="22"/>
              </w:rPr>
            </w:pPr>
          </w:p>
        </w:tc>
        <w:tc>
          <w:tcPr>
            <w:tcW w:w="1022" w:type="dxa"/>
            <w:gridSpan w:val="3"/>
            <w:tcBorders>
              <w:top w:val="single" w:sz="4" w:space="0" w:color="auto"/>
              <w:left w:val="single" w:sz="4" w:space="0" w:color="auto"/>
              <w:bottom w:val="single" w:sz="4" w:space="0" w:color="auto"/>
              <w:right w:val="single" w:sz="4" w:space="0" w:color="auto"/>
            </w:tcBorders>
          </w:tcPr>
          <w:p w:rsidR="00E136F9" w:rsidRPr="00771605" w:rsidRDefault="00E136F9" w:rsidP="00E136F9">
            <w:pPr>
              <w:jc w:val="center"/>
              <w:rPr>
                <w:sz w:val="22"/>
                <w:szCs w:val="22"/>
              </w:rPr>
            </w:pPr>
          </w:p>
        </w:tc>
        <w:tc>
          <w:tcPr>
            <w:tcW w:w="924" w:type="dxa"/>
            <w:tcBorders>
              <w:top w:val="single" w:sz="4" w:space="0" w:color="auto"/>
              <w:left w:val="single" w:sz="4" w:space="0" w:color="auto"/>
              <w:bottom w:val="single" w:sz="4" w:space="0" w:color="auto"/>
              <w:right w:val="single" w:sz="4" w:space="0" w:color="auto"/>
            </w:tcBorders>
          </w:tcPr>
          <w:p w:rsidR="00E136F9" w:rsidRPr="00771605" w:rsidRDefault="00E136F9" w:rsidP="00E136F9">
            <w:pPr>
              <w:jc w:val="center"/>
              <w:rPr>
                <w:sz w:val="22"/>
                <w:szCs w:val="22"/>
              </w:rPr>
            </w:pPr>
          </w:p>
        </w:tc>
      </w:tr>
      <w:tr w:rsidR="00E136F9" w:rsidRPr="00771605" w:rsidTr="00E136F9">
        <w:trPr>
          <w:gridAfter w:val="3"/>
          <w:wAfter w:w="23" w:type="dxa"/>
          <w:trHeight w:val="527"/>
        </w:trPr>
        <w:tc>
          <w:tcPr>
            <w:tcW w:w="643" w:type="dxa"/>
            <w:vMerge w:val="restart"/>
            <w:tcBorders>
              <w:top w:val="single" w:sz="4" w:space="0" w:color="auto"/>
              <w:left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r w:rsidRPr="00771605">
              <w:rPr>
                <w:sz w:val="22"/>
                <w:szCs w:val="22"/>
              </w:rPr>
              <w:t>2.3</w:t>
            </w:r>
          </w:p>
        </w:tc>
        <w:tc>
          <w:tcPr>
            <w:tcW w:w="1978" w:type="dxa"/>
            <w:vMerge w:val="restart"/>
            <w:tcBorders>
              <w:top w:val="single" w:sz="4" w:space="0" w:color="auto"/>
              <w:left w:val="single" w:sz="4" w:space="0" w:color="auto"/>
              <w:right w:val="single" w:sz="4" w:space="0" w:color="auto"/>
            </w:tcBorders>
          </w:tcPr>
          <w:p w:rsidR="00E136F9" w:rsidRPr="00771605" w:rsidRDefault="00E136F9" w:rsidP="00E136F9">
            <w:pPr>
              <w:widowControl w:val="0"/>
              <w:autoSpaceDE w:val="0"/>
              <w:autoSpaceDN w:val="0"/>
              <w:adjustRightInd w:val="0"/>
              <w:spacing w:line="240" w:lineRule="exact"/>
              <w:rPr>
                <w:sz w:val="22"/>
                <w:szCs w:val="22"/>
              </w:rPr>
            </w:pPr>
            <w:r w:rsidRPr="00771605">
              <w:rPr>
                <w:sz w:val="22"/>
                <w:szCs w:val="22"/>
              </w:rPr>
              <w:t>Приобретение венков для возложения на воинских захоронениях</w:t>
            </w:r>
          </w:p>
        </w:tc>
        <w:tc>
          <w:tcPr>
            <w:tcW w:w="143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rPr>
                <w:sz w:val="22"/>
                <w:szCs w:val="22"/>
              </w:rPr>
            </w:pPr>
            <w:r w:rsidRPr="00771605">
              <w:rPr>
                <w:sz w:val="22"/>
                <w:szCs w:val="22"/>
              </w:rPr>
              <w:t>Администрация Короцкого сельского поселения</w:t>
            </w:r>
          </w:p>
          <w:p w:rsidR="00E136F9" w:rsidRPr="00771605" w:rsidRDefault="00E136F9" w:rsidP="00E136F9">
            <w:pPr>
              <w:tabs>
                <w:tab w:val="left" w:pos="1320"/>
              </w:tabs>
              <w:rPr>
                <w:sz w:val="22"/>
                <w:szCs w:val="22"/>
              </w:rPr>
            </w:pPr>
          </w:p>
        </w:tc>
        <w:tc>
          <w:tcPr>
            <w:tcW w:w="76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2022-2024    годы</w:t>
            </w:r>
          </w:p>
        </w:tc>
        <w:tc>
          <w:tcPr>
            <w:tcW w:w="76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1.2.2</w:t>
            </w:r>
          </w:p>
        </w:tc>
        <w:tc>
          <w:tcPr>
            <w:tcW w:w="12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бюджет Короцкого сельского поселения</w:t>
            </w:r>
          </w:p>
        </w:tc>
        <w:tc>
          <w:tcPr>
            <w:tcW w:w="988" w:type="dxa"/>
            <w:tcBorders>
              <w:top w:val="single" w:sz="4" w:space="0" w:color="auto"/>
              <w:left w:val="single" w:sz="4" w:space="0" w:color="auto"/>
              <w:bottom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0,00</w:t>
            </w:r>
          </w:p>
        </w:tc>
        <w:tc>
          <w:tcPr>
            <w:tcW w:w="1022" w:type="dxa"/>
            <w:gridSpan w:val="3"/>
            <w:tcBorders>
              <w:top w:val="single" w:sz="4" w:space="0" w:color="auto"/>
              <w:left w:val="single" w:sz="4" w:space="0" w:color="auto"/>
              <w:bottom w:val="single" w:sz="4" w:space="0" w:color="auto"/>
            </w:tcBorders>
          </w:tcPr>
          <w:p w:rsidR="00E136F9" w:rsidRPr="00771605" w:rsidRDefault="00E136F9" w:rsidP="00E136F9">
            <w:pPr>
              <w:overflowPunct w:val="0"/>
              <w:autoSpaceDE w:val="0"/>
              <w:autoSpaceDN w:val="0"/>
              <w:adjustRightInd w:val="0"/>
              <w:jc w:val="center"/>
              <w:rPr>
                <w:sz w:val="22"/>
                <w:szCs w:val="22"/>
              </w:rPr>
            </w:pPr>
            <w:r w:rsidRPr="00771605">
              <w:rPr>
                <w:sz w:val="22"/>
                <w:szCs w:val="22"/>
              </w:rPr>
              <w:t>0,00</w:t>
            </w:r>
          </w:p>
        </w:tc>
        <w:tc>
          <w:tcPr>
            <w:tcW w:w="924" w:type="dxa"/>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r w:rsidRPr="00771605">
              <w:rPr>
                <w:sz w:val="22"/>
                <w:szCs w:val="22"/>
              </w:rPr>
              <w:t>0,00</w:t>
            </w:r>
          </w:p>
        </w:tc>
      </w:tr>
      <w:tr w:rsidR="00E136F9" w:rsidRPr="00771605" w:rsidTr="00E136F9">
        <w:trPr>
          <w:gridAfter w:val="3"/>
          <w:wAfter w:w="23" w:type="dxa"/>
          <w:trHeight w:val="83"/>
        </w:trPr>
        <w:tc>
          <w:tcPr>
            <w:tcW w:w="643" w:type="dxa"/>
            <w:vMerge/>
            <w:tcBorders>
              <w:left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p>
        </w:tc>
        <w:tc>
          <w:tcPr>
            <w:tcW w:w="1978" w:type="dxa"/>
            <w:vMerge/>
            <w:tcBorders>
              <w:left w:val="single" w:sz="4" w:space="0" w:color="auto"/>
              <w:right w:val="single" w:sz="4" w:space="0" w:color="auto"/>
            </w:tcBorders>
          </w:tcPr>
          <w:p w:rsidR="00E136F9" w:rsidRPr="00771605" w:rsidRDefault="00E136F9" w:rsidP="00E136F9">
            <w:pPr>
              <w:widowControl w:val="0"/>
              <w:autoSpaceDE w:val="0"/>
              <w:autoSpaceDN w:val="0"/>
              <w:adjustRightInd w:val="0"/>
              <w:spacing w:line="240" w:lineRule="exact"/>
              <w:rPr>
                <w:sz w:val="22"/>
                <w:szCs w:val="22"/>
              </w:rPr>
            </w:pPr>
          </w:p>
        </w:tc>
        <w:tc>
          <w:tcPr>
            <w:tcW w:w="1431" w:type="dxa"/>
            <w:vMerge/>
            <w:tcBorders>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rPr>
                <w:sz w:val="22"/>
                <w:szCs w:val="22"/>
              </w:rPr>
            </w:pPr>
          </w:p>
        </w:tc>
        <w:tc>
          <w:tcPr>
            <w:tcW w:w="763" w:type="dxa"/>
            <w:vMerge/>
            <w:tcBorders>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p>
        </w:tc>
        <w:tc>
          <w:tcPr>
            <w:tcW w:w="763" w:type="dxa"/>
            <w:vMerge/>
            <w:tcBorders>
              <w:left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p>
        </w:tc>
        <w:tc>
          <w:tcPr>
            <w:tcW w:w="12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областной бюджет</w:t>
            </w:r>
          </w:p>
        </w:tc>
        <w:tc>
          <w:tcPr>
            <w:tcW w:w="9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p>
        </w:tc>
        <w:tc>
          <w:tcPr>
            <w:tcW w:w="1022" w:type="dxa"/>
            <w:gridSpan w:val="3"/>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p>
        </w:tc>
        <w:tc>
          <w:tcPr>
            <w:tcW w:w="924" w:type="dxa"/>
            <w:tcBorders>
              <w:top w:val="single" w:sz="4" w:space="0" w:color="auto"/>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p>
        </w:tc>
      </w:tr>
      <w:tr w:rsidR="00E136F9" w:rsidRPr="00771605" w:rsidTr="00E136F9">
        <w:trPr>
          <w:gridAfter w:val="3"/>
          <w:wAfter w:w="23" w:type="dxa"/>
          <w:trHeight w:val="480"/>
        </w:trPr>
        <w:tc>
          <w:tcPr>
            <w:tcW w:w="643" w:type="dxa"/>
            <w:vMerge/>
            <w:tcBorders>
              <w:left w:val="single" w:sz="4" w:space="0" w:color="auto"/>
              <w:bottom w:val="single" w:sz="4" w:space="0" w:color="auto"/>
              <w:right w:val="single" w:sz="4" w:space="0" w:color="auto"/>
            </w:tcBorders>
          </w:tcPr>
          <w:p w:rsidR="00E136F9" w:rsidRPr="00771605" w:rsidRDefault="00E136F9" w:rsidP="00E136F9">
            <w:pPr>
              <w:overflowPunct w:val="0"/>
              <w:autoSpaceDE w:val="0"/>
              <w:autoSpaceDN w:val="0"/>
              <w:adjustRightInd w:val="0"/>
              <w:jc w:val="center"/>
              <w:rPr>
                <w:sz w:val="22"/>
                <w:szCs w:val="22"/>
              </w:rPr>
            </w:pPr>
          </w:p>
        </w:tc>
        <w:tc>
          <w:tcPr>
            <w:tcW w:w="1978" w:type="dxa"/>
            <w:vMerge/>
            <w:tcBorders>
              <w:left w:val="single" w:sz="4" w:space="0" w:color="auto"/>
              <w:bottom w:val="single" w:sz="4" w:space="0" w:color="auto"/>
              <w:right w:val="single" w:sz="4" w:space="0" w:color="auto"/>
            </w:tcBorders>
          </w:tcPr>
          <w:p w:rsidR="00E136F9" w:rsidRPr="00771605" w:rsidRDefault="00E136F9" w:rsidP="00E136F9">
            <w:pPr>
              <w:widowControl w:val="0"/>
              <w:autoSpaceDE w:val="0"/>
              <w:autoSpaceDN w:val="0"/>
              <w:adjustRightInd w:val="0"/>
              <w:spacing w:line="240" w:lineRule="exact"/>
              <w:rPr>
                <w:sz w:val="22"/>
                <w:szCs w:val="22"/>
              </w:rPr>
            </w:pPr>
          </w:p>
        </w:tc>
        <w:tc>
          <w:tcPr>
            <w:tcW w:w="143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rPr>
                <w:sz w:val="22"/>
                <w:szCs w:val="22"/>
              </w:rPr>
            </w:pPr>
          </w:p>
        </w:tc>
        <w:tc>
          <w:tcPr>
            <w:tcW w:w="76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p>
        </w:tc>
        <w:tc>
          <w:tcPr>
            <w:tcW w:w="76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p>
        </w:tc>
        <w:tc>
          <w:tcPr>
            <w:tcW w:w="12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overflowPunct w:val="0"/>
              <w:autoSpaceDE w:val="0"/>
              <w:autoSpaceDN w:val="0"/>
              <w:adjustRightInd w:val="0"/>
              <w:jc w:val="center"/>
              <w:rPr>
                <w:sz w:val="22"/>
                <w:szCs w:val="22"/>
              </w:rPr>
            </w:pPr>
            <w:r w:rsidRPr="00771605">
              <w:rPr>
                <w:sz w:val="22"/>
                <w:szCs w:val="22"/>
              </w:rPr>
              <w:t>итого</w:t>
            </w:r>
          </w:p>
        </w:tc>
        <w:tc>
          <w:tcPr>
            <w:tcW w:w="9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36F9" w:rsidRPr="00771605" w:rsidRDefault="00E136F9" w:rsidP="00E136F9">
            <w:pPr>
              <w:jc w:val="center"/>
              <w:rPr>
                <w:sz w:val="22"/>
                <w:szCs w:val="22"/>
                <w:lang w:val="en-US"/>
              </w:rPr>
            </w:pPr>
          </w:p>
        </w:tc>
        <w:tc>
          <w:tcPr>
            <w:tcW w:w="1022" w:type="dxa"/>
            <w:gridSpan w:val="3"/>
            <w:tcBorders>
              <w:top w:val="single" w:sz="4" w:space="0" w:color="auto"/>
              <w:left w:val="single" w:sz="4" w:space="0" w:color="auto"/>
              <w:bottom w:val="single" w:sz="4" w:space="0" w:color="auto"/>
              <w:right w:val="single" w:sz="4" w:space="0" w:color="auto"/>
            </w:tcBorders>
          </w:tcPr>
          <w:p w:rsidR="00E136F9" w:rsidRPr="00771605" w:rsidRDefault="00E136F9" w:rsidP="00E136F9">
            <w:pPr>
              <w:jc w:val="center"/>
              <w:rPr>
                <w:sz w:val="22"/>
                <w:szCs w:val="22"/>
                <w:lang w:val="en-US"/>
              </w:rPr>
            </w:pPr>
          </w:p>
        </w:tc>
        <w:tc>
          <w:tcPr>
            <w:tcW w:w="924" w:type="dxa"/>
            <w:tcBorders>
              <w:top w:val="single" w:sz="4" w:space="0" w:color="auto"/>
              <w:left w:val="single" w:sz="4" w:space="0" w:color="auto"/>
              <w:bottom w:val="single" w:sz="4" w:space="0" w:color="auto"/>
              <w:right w:val="single" w:sz="4" w:space="0" w:color="auto"/>
            </w:tcBorders>
          </w:tcPr>
          <w:p w:rsidR="00E136F9" w:rsidRPr="00771605" w:rsidRDefault="00E136F9" w:rsidP="00E136F9">
            <w:pPr>
              <w:jc w:val="center"/>
              <w:rPr>
                <w:sz w:val="22"/>
                <w:szCs w:val="22"/>
                <w:lang w:val="en-US"/>
              </w:rPr>
            </w:pPr>
          </w:p>
        </w:tc>
      </w:tr>
    </w:tbl>
    <w:p w:rsidR="00E136F9" w:rsidRPr="00771605" w:rsidRDefault="00E136F9" w:rsidP="00E136F9">
      <w:pPr>
        <w:suppressAutoHyphens/>
        <w:autoSpaceDE w:val="0"/>
        <w:autoSpaceDN w:val="0"/>
        <w:adjustRightInd w:val="0"/>
        <w:ind w:firstLine="720"/>
        <w:jc w:val="both"/>
        <w:rPr>
          <w:sz w:val="22"/>
          <w:szCs w:val="22"/>
        </w:rPr>
      </w:pPr>
    </w:p>
    <w:p w:rsidR="00E136F9" w:rsidRPr="00771605" w:rsidRDefault="00E136F9" w:rsidP="00E136F9">
      <w:pPr>
        <w:suppressAutoHyphens/>
        <w:autoSpaceDE w:val="0"/>
        <w:autoSpaceDN w:val="0"/>
        <w:adjustRightInd w:val="0"/>
        <w:ind w:firstLine="720"/>
        <w:jc w:val="both"/>
        <w:rPr>
          <w:sz w:val="22"/>
          <w:szCs w:val="22"/>
        </w:rPr>
      </w:pPr>
      <w:r w:rsidRPr="00771605">
        <w:rPr>
          <w:sz w:val="22"/>
          <w:szCs w:val="22"/>
        </w:rPr>
        <w:t>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E136F9" w:rsidRPr="00771605" w:rsidRDefault="00E136F9" w:rsidP="00E136F9">
      <w:pPr>
        <w:suppressAutoHyphens/>
        <w:autoSpaceDE w:val="0"/>
        <w:autoSpaceDN w:val="0"/>
        <w:adjustRightInd w:val="0"/>
        <w:ind w:firstLine="720"/>
        <w:jc w:val="both"/>
        <w:rPr>
          <w:sz w:val="22"/>
          <w:szCs w:val="22"/>
        </w:rPr>
      </w:pPr>
      <w:r w:rsidRPr="00771605">
        <w:rPr>
          <w:sz w:val="22"/>
          <w:szCs w:val="22"/>
        </w:rPr>
        <w:t xml:space="preserve"> </w:t>
      </w:r>
      <w:r w:rsidR="00950B97" w:rsidRPr="00771605">
        <w:rPr>
          <w:sz w:val="22"/>
          <w:szCs w:val="22"/>
        </w:rPr>
        <w:t xml:space="preserve">  </w:t>
      </w:r>
    </w:p>
    <w:p w:rsidR="00950B97" w:rsidRPr="00771605" w:rsidRDefault="00950B97" w:rsidP="00950B97">
      <w:pPr>
        <w:widowControl w:val="0"/>
        <w:rPr>
          <w:b/>
          <w:sz w:val="22"/>
          <w:szCs w:val="22"/>
        </w:rPr>
      </w:pPr>
      <w:r w:rsidRPr="00771605">
        <w:rPr>
          <w:b/>
          <w:sz w:val="22"/>
          <w:szCs w:val="22"/>
        </w:rPr>
        <w:t xml:space="preserve">Глава Короцкого сельского поселения                                                                           А.В. Мауткина         </w:t>
      </w:r>
    </w:p>
    <w:p w:rsidR="00950B97" w:rsidRPr="00950B97" w:rsidRDefault="00950B97" w:rsidP="00950B97">
      <w:pPr>
        <w:keepNext/>
        <w:spacing w:line="360" w:lineRule="auto"/>
        <w:ind w:firstLine="709"/>
        <w:jc w:val="both"/>
        <w:rPr>
          <w:color w:val="000000"/>
          <w:sz w:val="22"/>
          <w:szCs w:val="22"/>
        </w:rPr>
      </w:pPr>
    </w:p>
    <w:p w:rsidR="00950B97" w:rsidRPr="00950B97" w:rsidRDefault="00950B97" w:rsidP="00950B97">
      <w:pPr>
        <w:spacing w:line="120" w:lineRule="exact"/>
        <w:jc w:val="center"/>
        <w:rPr>
          <w:b/>
          <w:color w:val="000000"/>
          <w:sz w:val="22"/>
          <w:szCs w:val="22"/>
        </w:rPr>
      </w:pPr>
    </w:p>
    <w:p w:rsidR="00950B97" w:rsidRPr="00950B97" w:rsidRDefault="00950B97" w:rsidP="00950B97">
      <w:pPr>
        <w:keepNext/>
        <w:jc w:val="center"/>
        <w:outlineLvl w:val="1"/>
        <w:rPr>
          <w:b/>
          <w:color w:val="000000"/>
          <w:sz w:val="22"/>
          <w:szCs w:val="22"/>
        </w:rPr>
      </w:pPr>
      <w:r w:rsidRPr="00950B97">
        <w:rPr>
          <w:b/>
          <w:color w:val="000000"/>
          <w:sz w:val="22"/>
          <w:szCs w:val="22"/>
        </w:rPr>
        <w:t>АДМИНИСТРАЦИЯ КОРОЦКОГО СЕЛЬСКОГО ПОСЕЛЕНИЯ</w:t>
      </w:r>
    </w:p>
    <w:p w:rsidR="00950B97" w:rsidRPr="00950B97" w:rsidRDefault="00950B97" w:rsidP="00950B97">
      <w:pPr>
        <w:keepNext/>
        <w:jc w:val="center"/>
        <w:outlineLvl w:val="2"/>
        <w:rPr>
          <w:color w:val="000000"/>
          <w:sz w:val="22"/>
          <w:szCs w:val="22"/>
        </w:rPr>
      </w:pPr>
      <w:r w:rsidRPr="00950B97">
        <w:rPr>
          <w:b/>
          <w:color w:val="000000"/>
          <w:sz w:val="22"/>
          <w:szCs w:val="22"/>
        </w:rPr>
        <w:t>ПОСТАНОВЛЕНИЕ</w:t>
      </w:r>
    </w:p>
    <w:p w:rsidR="00950B97" w:rsidRPr="00950B97" w:rsidRDefault="00950B97" w:rsidP="00950B97">
      <w:pPr>
        <w:rPr>
          <w:sz w:val="22"/>
          <w:szCs w:val="22"/>
        </w:rPr>
      </w:pPr>
    </w:p>
    <w:p w:rsidR="00950B97" w:rsidRPr="00950B97" w:rsidRDefault="00950B97" w:rsidP="00771605">
      <w:pPr>
        <w:keepNext/>
        <w:outlineLvl w:val="0"/>
        <w:rPr>
          <w:sz w:val="22"/>
          <w:szCs w:val="22"/>
        </w:rPr>
      </w:pPr>
      <w:r w:rsidRPr="00950B97">
        <w:rPr>
          <w:sz w:val="22"/>
          <w:szCs w:val="22"/>
        </w:rPr>
        <w:t>от 31.10.2023 года   № 146</w:t>
      </w:r>
      <w:r w:rsidR="00771605">
        <w:rPr>
          <w:sz w:val="22"/>
          <w:szCs w:val="22"/>
        </w:rPr>
        <w:t xml:space="preserve">                                                                                                            </w:t>
      </w:r>
      <w:r w:rsidRPr="00950B97">
        <w:rPr>
          <w:sz w:val="22"/>
          <w:szCs w:val="22"/>
        </w:rPr>
        <w:t>п. Короцко</w:t>
      </w:r>
      <w:r w:rsidRPr="00950B97">
        <w:rPr>
          <w:b/>
          <w:sz w:val="22"/>
          <w:szCs w:val="22"/>
        </w:rPr>
        <w:t xml:space="preserve"> </w:t>
      </w:r>
    </w:p>
    <w:p w:rsidR="00950B97" w:rsidRPr="00950B97" w:rsidRDefault="00950B97" w:rsidP="00950B97">
      <w:pPr>
        <w:rPr>
          <w:sz w:val="22"/>
          <w:szCs w:val="22"/>
        </w:rPr>
      </w:pPr>
    </w:p>
    <w:p w:rsidR="00950B97" w:rsidRPr="00771605" w:rsidRDefault="00950B97" w:rsidP="00771605">
      <w:pPr>
        <w:spacing w:line="240" w:lineRule="exact"/>
        <w:jc w:val="center"/>
        <w:rPr>
          <w:b/>
          <w:sz w:val="22"/>
          <w:szCs w:val="22"/>
        </w:rPr>
      </w:pPr>
      <w:r w:rsidRPr="00771605">
        <w:rPr>
          <w:b/>
          <w:sz w:val="22"/>
          <w:szCs w:val="22"/>
        </w:rPr>
        <w:t xml:space="preserve">О проведении публичных слушаний </w:t>
      </w:r>
      <w:r w:rsidR="00771605" w:rsidRPr="00771605">
        <w:rPr>
          <w:b/>
          <w:sz w:val="22"/>
          <w:szCs w:val="22"/>
        </w:rPr>
        <w:t>по вопросу</w:t>
      </w:r>
      <w:r w:rsidRPr="00771605">
        <w:rPr>
          <w:b/>
          <w:sz w:val="22"/>
          <w:szCs w:val="22"/>
        </w:rPr>
        <w:t xml:space="preserve"> предоставления разрешения </w:t>
      </w:r>
      <w:r w:rsidR="00771605" w:rsidRPr="00771605">
        <w:rPr>
          <w:b/>
          <w:sz w:val="22"/>
          <w:szCs w:val="22"/>
        </w:rPr>
        <w:t>на отклонение</w:t>
      </w:r>
      <w:r w:rsidRPr="00771605">
        <w:rPr>
          <w:b/>
          <w:sz w:val="22"/>
          <w:szCs w:val="22"/>
        </w:rPr>
        <w:t xml:space="preserve"> от предельных </w:t>
      </w:r>
      <w:r w:rsidR="00771605" w:rsidRPr="00771605">
        <w:rPr>
          <w:b/>
          <w:sz w:val="22"/>
          <w:szCs w:val="22"/>
        </w:rPr>
        <w:t>параметров разрешённого</w:t>
      </w:r>
      <w:r w:rsidRPr="00771605">
        <w:rPr>
          <w:b/>
          <w:sz w:val="22"/>
          <w:szCs w:val="22"/>
        </w:rPr>
        <w:t xml:space="preserve"> строительства</w:t>
      </w:r>
    </w:p>
    <w:p w:rsidR="00950B97" w:rsidRPr="00950B97" w:rsidRDefault="00950B97" w:rsidP="00950B97">
      <w:pPr>
        <w:tabs>
          <w:tab w:val="left" w:pos="4820"/>
        </w:tabs>
        <w:autoSpaceDE w:val="0"/>
        <w:autoSpaceDN w:val="0"/>
        <w:adjustRightInd w:val="0"/>
        <w:spacing w:line="240" w:lineRule="exact"/>
        <w:ind w:right="4817"/>
        <w:jc w:val="both"/>
        <w:rPr>
          <w:b/>
          <w:sz w:val="22"/>
          <w:szCs w:val="22"/>
        </w:rPr>
      </w:pPr>
    </w:p>
    <w:p w:rsidR="00950B97" w:rsidRPr="00950B97" w:rsidRDefault="00950B97" w:rsidP="00950B97">
      <w:pPr>
        <w:ind w:firstLine="708"/>
        <w:jc w:val="both"/>
        <w:rPr>
          <w:sz w:val="22"/>
          <w:szCs w:val="22"/>
        </w:rPr>
      </w:pPr>
      <w:r w:rsidRPr="00950B97">
        <w:rPr>
          <w:sz w:val="22"/>
          <w:szCs w:val="22"/>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землепользования и застройки Короцкого сельского поселения, Администрация Короцкого сельского поселения</w:t>
      </w:r>
    </w:p>
    <w:p w:rsidR="00950B97" w:rsidRPr="00950B97" w:rsidRDefault="00950B97" w:rsidP="00950B97">
      <w:pPr>
        <w:tabs>
          <w:tab w:val="left" w:pos="4820"/>
        </w:tabs>
        <w:autoSpaceDE w:val="0"/>
        <w:autoSpaceDN w:val="0"/>
        <w:adjustRightInd w:val="0"/>
        <w:ind w:right="4817"/>
        <w:jc w:val="both"/>
        <w:rPr>
          <w:sz w:val="22"/>
          <w:szCs w:val="22"/>
        </w:rPr>
      </w:pPr>
      <w:r w:rsidRPr="00950B97">
        <w:rPr>
          <w:b/>
          <w:sz w:val="22"/>
          <w:szCs w:val="22"/>
        </w:rPr>
        <w:t xml:space="preserve">             ПОСТАНОВЛЯЕТ:</w:t>
      </w:r>
    </w:p>
    <w:p w:rsidR="00950B97" w:rsidRPr="00950B97" w:rsidRDefault="00950B97" w:rsidP="00950B97">
      <w:pPr>
        <w:autoSpaceDE w:val="0"/>
        <w:autoSpaceDN w:val="0"/>
        <w:adjustRightInd w:val="0"/>
        <w:ind w:right="-6"/>
        <w:jc w:val="both"/>
        <w:rPr>
          <w:sz w:val="22"/>
          <w:szCs w:val="22"/>
        </w:rPr>
      </w:pPr>
      <w:r w:rsidRPr="00950B97">
        <w:rPr>
          <w:sz w:val="22"/>
          <w:szCs w:val="22"/>
        </w:rPr>
        <w:tab/>
        <w:t>1. Назначить публичные слушания по обсуждению проекта по вопросу предоставления разрешения на отклонение от предельных параметров разрешенного строительства, для реконструкции «жилого дома» на земельном участке с кадастровым номером 53:03:0603001:186, расположенного по адресу: Российская Федерация, Новгородская область, Валдайский муниципальный район, Короцкое сельское поселение,  д. Глебово,  в территориальной зоне «Ж-1 — зона застройки индивидуальными и малоэтажными жилыми домами», в части уменьшения минимального отступа от границ земельного участка  по направлению на северо-запад до  1,9 метра и север до 1,9 метра согласно чертежу земельных участков и их частей.</w:t>
      </w:r>
    </w:p>
    <w:p w:rsidR="00950B97" w:rsidRPr="00950B97" w:rsidRDefault="00950B97" w:rsidP="00950B97">
      <w:pPr>
        <w:autoSpaceDE w:val="0"/>
        <w:autoSpaceDN w:val="0"/>
        <w:adjustRightInd w:val="0"/>
        <w:ind w:right="-6" w:firstLine="720"/>
        <w:jc w:val="both"/>
        <w:rPr>
          <w:sz w:val="22"/>
          <w:szCs w:val="22"/>
        </w:rPr>
      </w:pPr>
      <w:r w:rsidRPr="00950B97">
        <w:rPr>
          <w:sz w:val="22"/>
          <w:szCs w:val="22"/>
        </w:rPr>
        <w:t>2. Срок проведения публичных слушаний с момента публикации информации в бюллетене "Короцкой вестник " по 30 ноября 2023 года. Публичные слушания назначить на 30 ноября 2023 года в 14.00 часов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w:t>
      </w:r>
    </w:p>
    <w:p w:rsidR="00950B97" w:rsidRPr="00950B97" w:rsidRDefault="00950B97" w:rsidP="00950B97">
      <w:pPr>
        <w:autoSpaceDE w:val="0"/>
        <w:autoSpaceDN w:val="0"/>
        <w:adjustRightInd w:val="0"/>
        <w:ind w:right="-6" w:firstLine="720"/>
        <w:jc w:val="both"/>
        <w:rPr>
          <w:sz w:val="22"/>
          <w:szCs w:val="22"/>
        </w:rPr>
      </w:pPr>
      <w:r w:rsidRPr="00950B97">
        <w:rPr>
          <w:sz w:val="22"/>
          <w:szCs w:val="22"/>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Короцкого сельского поселения, по адресу: Новгородская область, Валдайский район, Короцкое сельское поселение, п. Короцко, ул. Центральная, д.8а или на электронную почту </w:t>
      </w:r>
      <w:proofErr w:type="spellStart"/>
      <w:r>
        <w:rPr>
          <w:sz w:val="22"/>
          <w:szCs w:val="22"/>
        </w:rPr>
        <w:t>korochko</w:t>
      </w:r>
      <w:proofErr w:type="spellEnd"/>
      <w:r>
        <w:rPr>
          <w:sz w:val="22"/>
          <w:szCs w:val="22"/>
        </w:rPr>
        <w:t xml:space="preserve"> </w:t>
      </w:r>
      <w:r w:rsidRPr="00950B97">
        <w:rPr>
          <w:sz w:val="22"/>
          <w:szCs w:val="22"/>
        </w:rPr>
        <w:t>22@mail.ru в рабочее время с момента публикации информации в бюллетене "Короцкой вестник» по 29 ноября 2023 года.</w:t>
      </w:r>
    </w:p>
    <w:p w:rsidR="00950B97" w:rsidRPr="00950B97" w:rsidRDefault="00950B97" w:rsidP="00950B97">
      <w:pPr>
        <w:autoSpaceDE w:val="0"/>
        <w:autoSpaceDN w:val="0"/>
        <w:adjustRightInd w:val="0"/>
        <w:ind w:right="-6" w:firstLine="720"/>
        <w:jc w:val="both"/>
        <w:rPr>
          <w:sz w:val="22"/>
          <w:szCs w:val="22"/>
        </w:rPr>
      </w:pPr>
      <w:r w:rsidRPr="00950B97">
        <w:rPr>
          <w:sz w:val="22"/>
          <w:szCs w:val="22"/>
        </w:rPr>
        <w:t>4. Опубликовать данное постановление в бюллетене «Короцкой вестник» на сайте Администрации Короцкого сельского поселения в сети «Интернет».</w:t>
      </w:r>
    </w:p>
    <w:p w:rsidR="00950B97" w:rsidRPr="00950B97" w:rsidRDefault="00950B97" w:rsidP="00950B97">
      <w:pPr>
        <w:autoSpaceDE w:val="0"/>
        <w:autoSpaceDN w:val="0"/>
        <w:adjustRightInd w:val="0"/>
        <w:ind w:right="-6"/>
        <w:jc w:val="both"/>
        <w:rPr>
          <w:sz w:val="22"/>
          <w:szCs w:val="22"/>
        </w:rPr>
      </w:pPr>
    </w:p>
    <w:p w:rsidR="00950B97" w:rsidRPr="00950B97" w:rsidRDefault="00950B97" w:rsidP="00950B97">
      <w:pPr>
        <w:widowControl w:val="0"/>
        <w:rPr>
          <w:b/>
          <w:sz w:val="22"/>
          <w:szCs w:val="22"/>
        </w:rPr>
      </w:pPr>
    </w:p>
    <w:p w:rsidR="00950B97" w:rsidRPr="00950B97" w:rsidRDefault="00950B97" w:rsidP="00950B97">
      <w:pPr>
        <w:widowControl w:val="0"/>
        <w:rPr>
          <w:b/>
          <w:sz w:val="22"/>
          <w:szCs w:val="22"/>
        </w:rPr>
      </w:pPr>
      <w:r w:rsidRPr="00950B97">
        <w:rPr>
          <w:b/>
          <w:sz w:val="22"/>
          <w:szCs w:val="22"/>
        </w:rPr>
        <w:t xml:space="preserve">Глава Короцкого сельского поселения                                    А.В. Мауткина         </w:t>
      </w:r>
    </w:p>
    <w:p w:rsidR="00950B97" w:rsidRPr="00950B97" w:rsidRDefault="00950B97" w:rsidP="00950B97">
      <w:pPr>
        <w:widowControl w:val="0"/>
        <w:rPr>
          <w:b/>
          <w:sz w:val="22"/>
          <w:szCs w:val="22"/>
        </w:rPr>
      </w:pPr>
    </w:p>
    <w:p w:rsidR="00950B97" w:rsidRPr="00950B97" w:rsidRDefault="00950B97" w:rsidP="00950B97">
      <w:pPr>
        <w:widowControl w:val="0"/>
        <w:rPr>
          <w:b/>
          <w:sz w:val="22"/>
          <w:szCs w:val="22"/>
        </w:rPr>
      </w:pPr>
    </w:p>
    <w:p w:rsidR="00A6686D" w:rsidRPr="00A6686D" w:rsidRDefault="00A6686D" w:rsidP="00A6686D">
      <w:pPr>
        <w:jc w:val="center"/>
        <w:rPr>
          <w:b/>
          <w:sz w:val="22"/>
          <w:szCs w:val="22"/>
        </w:rPr>
      </w:pPr>
      <w:r w:rsidRPr="00A6686D">
        <w:rPr>
          <w:b/>
          <w:sz w:val="22"/>
          <w:szCs w:val="22"/>
        </w:rPr>
        <w:t>Заключение</w:t>
      </w:r>
    </w:p>
    <w:p w:rsidR="00A6686D" w:rsidRPr="00A6686D" w:rsidRDefault="00A6686D" w:rsidP="00A6686D">
      <w:pPr>
        <w:jc w:val="center"/>
        <w:rPr>
          <w:b/>
          <w:sz w:val="22"/>
          <w:szCs w:val="22"/>
        </w:rPr>
      </w:pPr>
      <w:r w:rsidRPr="00A6686D">
        <w:rPr>
          <w:b/>
          <w:sz w:val="22"/>
          <w:szCs w:val="22"/>
        </w:rPr>
        <w:t xml:space="preserve">по результатам публичных слушаний по проекту внесения </w:t>
      </w:r>
      <w:r w:rsidR="00771605" w:rsidRPr="00A6686D">
        <w:rPr>
          <w:b/>
          <w:sz w:val="22"/>
          <w:szCs w:val="22"/>
        </w:rPr>
        <w:t>изменений</w:t>
      </w:r>
      <w:r w:rsidR="00771605">
        <w:rPr>
          <w:b/>
          <w:sz w:val="22"/>
          <w:szCs w:val="22"/>
        </w:rPr>
        <w:t xml:space="preserve"> </w:t>
      </w:r>
      <w:r w:rsidR="00771605" w:rsidRPr="00A6686D">
        <w:rPr>
          <w:b/>
          <w:sz w:val="22"/>
          <w:szCs w:val="22"/>
        </w:rPr>
        <w:t>в</w:t>
      </w:r>
      <w:r w:rsidRPr="00A6686D">
        <w:rPr>
          <w:b/>
          <w:sz w:val="22"/>
          <w:szCs w:val="22"/>
        </w:rPr>
        <w:t xml:space="preserve"> Генеральный план Короцкого сельского поселения</w:t>
      </w:r>
    </w:p>
    <w:p w:rsidR="00A6686D" w:rsidRPr="00A6686D" w:rsidRDefault="00A6686D" w:rsidP="00A6686D">
      <w:pPr>
        <w:jc w:val="center"/>
        <w:rPr>
          <w:b/>
          <w:sz w:val="22"/>
          <w:szCs w:val="22"/>
        </w:rPr>
      </w:pPr>
    </w:p>
    <w:p w:rsidR="00A6686D" w:rsidRPr="00771605" w:rsidRDefault="00A6686D" w:rsidP="00A6686D">
      <w:pPr>
        <w:jc w:val="center"/>
        <w:rPr>
          <w:sz w:val="22"/>
          <w:szCs w:val="22"/>
        </w:rPr>
      </w:pPr>
      <w:r w:rsidRPr="00771605">
        <w:rPr>
          <w:sz w:val="22"/>
          <w:szCs w:val="22"/>
        </w:rPr>
        <w:t>30.10.2023                                                                                             п. Короцко</w:t>
      </w:r>
    </w:p>
    <w:p w:rsidR="00A6686D" w:rsidRPr="00A6686D" w:rsidRDefault="00A6686D" w:rsidP="00A6686D">
      <w:pPr>
        <w:ind w:firstLine="708"/>
        <w:jc w:val="both"/>
        <w:rPr>
          <w:sz w:val="22"/>
          <w:szCs w:val="22"/>
        </w:rPr>
      </w:pPr>
    </w:p>
    <w:p w:rsidR="00A6686D" w:rsidRPr="00A6686D" w:rsidRDefault="00A6686D" w:rsidP="00A6686D">
      <w:pPr>
        <w:ind w:firstLine="708"/>
        <w:jc w:val="both"/>
        <w:rPr>
          <w:sz w:val="22"/>
          <w:szCs w:val="22"/>
        </w:rPr>
      </w:pPr>
      <w:r w:rsidRPr="00A6686D">
        <w:rPr>
          <w:sz w:val="22"/>
          <w:szCs w:val="22"/>
        </w:rPr>
        <w:t xml:space="preserve">Публичные слушания проводились по вопросу внесения изменений в Генеральный план Короцкого сельского поселения, утвержденного Решением Советом депутатов Короцкого сельского поселения от 19.04.2010г. №184, разработан на основании Постановления Администрации Короцкого сельского поселения от 16.12.2022 года   № 164.1 «О   подготовке   проекта о внесении    изменений   в   Генеральный    план Короцкого    сельского поселения». </w:t>
      </w:r>
    </w:p>
    <w:p w:rsidR="00A6686D" w:rsidRPr="00A6686D" w:rsidRDefault="00A6686D" w:rsidP="00A6686D">
      <w:pPr>
        <w:ind w:firstLine="708"/>
        <w:jc w:val="both"/>
        <w:rPr>
          <w:sz w:val="22"/>
          <w:szCs w:val="22"/>
        </w:rPr>
      </w:pPr>
      <w:r w:rsidRPr="00A6686D">
        <w:rPr>
          <w:sz w:val="22"/>
          <w:szCs w:val="22"/>
        </w:rPr>
        <w:t xml:space="preserve"> Слушания по проекту внесения изменений в Генеральный план Короцкого сельского поселения проводились 30.10.2023г. в 15.00 по адресу: 175423, Новгородская обл., Валдайской район, п. Короцко, ул. Центральная, д.8а с участием 11 человек.</w:t>
      </w:r>
    </w:p>
    <w:p w:rsidR="00A6686D" w:rsidRPr="00A6686D" w:rsidRDefault="00A6686D" w:rsidP="00A6686D">
      <w:pPr>
        <w:ind w:firstLine="708"/>
        <w:jc w:val="both"/>
        <w:rPr>
          <w:sz w:val="22"/>
          <w:szCs w:val="22"/>
        </w:rPr>
      </w:pPr>
      <w:r w:rsidRPr="00A6686D">
        <w:rPr>
          <w:sz w:val="22"/>
          <w:szCs w:val="22"/>
        </w:rPr>
        <w:t xml:space="preserve"> По результатам публичных слушаний составлен протокол от «30» октября 2023г.</w:t>
      </w:r>
    </w:p>
    <w:p w:rsidR="00A6686D" w:rsidRPr="00A6686D" w:rsidRDefault="00A6686D" w:rsidP="00A6686D">
      <w:pPr>
        <w:ind w:firstLine="708"/>
        <w:rPr>
          <w:sz w:val="22"/>
          <w:szCs w:val="22"/>
        </w:rPr>
      </w:pPr>
      <w:r w:rsidRPr="00A6686D">
        <w:rPr>
          <w:sz w:val="22"/>
          <w:szCs w:val="22"/>
        </w:rPr>
        <w:t>В период проведения публичных слушаний были поданы замечания и предложения от участников публичных слушаний.</w:t>
      </w:r>
    </w:p>
    <w:p w:rsidR="00A6686D" w:rsidRPr="00A6686D" w:rsidRDefault="00A6686D" w:rsidP="00A6686D">
      <w:pPr>
        <w:ind w:firstLine="708"/>
        <w:jc w:val="both"/>
        <w:rPr>
          <w:sz w:val="22"/>
          <w:szCs w:val="22"/>
        </w:rPr>
      </w:pPr>
      <w:r w:rsidRPr="00A6686D">
        <w:rPr>
          <w:sz w:val="22"/>
          <w:szCs w:val="22"/>
        </w:rPr>
        <w:t>Содержание предложений и замечаний участников публичных слушаний:</w:t>
      </w:r>
    </w:p>
    <w:p w:rsidR="00A6686D" w:rsidRPr="00A6686D" w:rsidRDefault="00A6686D" w:rsidP="00A6686D">
      <w:pPr>
        <w:ind w:firstLine="708"/>
        <w:jc w:val="both"/>
        <w:rPr>
          <w:sz w:val="22"/>
          <w:szCs w:val="22"/>
        </w:rPr>
      </w:pPr>
      <w:r w:rsidRPr="00A6686D">
        <w:rPr>
          <w:sz w:val="22"/>
          <w:szCs w:val="22"/>
        </w:rPr>
        <w:t>Учесть исправления технической ошибки границ населенного пункта д. Бор.</w:t>
      </w:r>
    </w:p>
    <w:p w:rsidR="00A6686D" w:rsidRPr="00A6686D" w:rsidRDefault="00A6686D" w:rsidP="00A6686D">
      <w:pPr>
        <w:jc w:val="both"/>
        <w:rPr>
          <w:b/>
          <w:sz w:val="22"/>
          <w:szCs w:val="22"/>
        </w:rPr>
      </w:pPr>
      <w:r w:rsidRPr="00A6686D">
        <w:rPr>
          <w:b/>
          <w:sz w:val="22"/>
          <w:szCs w:val="22"/>
        </w:rPr>
        <w:t>Выводы и рекомендации:</w:t>
      </w:r>
    </w:p>
    <w:p w:rsidR="00A6686D" w:rsidRPr="00A6686D" w:rsidRDefault="00A6686D" w:rsidP="00A6686D">
      <w:pPr>
        <w:ind w:firstLine="708"/>
        <w:jc w:val="both"/>
        <w:rPr>
          <w:sz w:val="22"/>
          <w:szCs w:val="22"/>
        </w:rPr>
      </w:pPr>
      <w:r w:rsidRPr="00A6686D">
        <w:rPr>
          <w:sz w:val="22"/>
          <w:szCs w:val="22"/>
        </w:rPr>
        <w:t>1. Признать публичные слушания по проекту внесения изменений в Генеральный план Короцкого сельского состоявшимися и проведенными в соответствии с действующим законодательством.</w:t>
      </w:r>
    </w:p>
    <w:p w:rsidR="00A6686D" w:rsidRPr="00A6686D" w:rsidRDefault="00A6686D" w:rsidP="00A6686D">
      <w:pPr>
        <w:ind w:firstLine="708"/>
        <w:jc w:val="both"/>
        <w:rPr>
          <w:sz w:val="22"/>
          <w:szCs w:val="22"/>
        </w:rPr>
      </w:pPr>
      <w:r w:rsidRPr="00A6686D">
        <w:rPr>
          <w:sz w:val="22"/>
          <w:szCs w:val="22"/>
        </w:rPr>
        <w:t>2.  Довести до разработчика замечания и предложения участников публичных слушаний.</w:t>
      </w:r>
    </w:p>
    <w:p w:rsidR="00A6686D" w:rsidRPr="00A6686D" w:rsidRDefault="00A6686D" w:rsidP="00A6686D">
      <w:pPr>
        <w:ind w:firstLine="708"/>
        <w:jc w:val="both"/>
        <w:rPr>
          <w:sz w:val="22"/>
          <w:szCs w:val="22"/>
        </w:rPr>
      </w:pPr>
      <w:r w:rsidRPr="00A6686D">
        <w:rPr>
          <w:sz w:val="22"/>
          <w:szCs w:val="22"/>
        </w:rPr>
        <w:t>3. Направить «Проект нормативного правового акта «О внесении изменений в Генеральный план Короцкого сельского поселения от 19.04.2010г. №184» на рассмотрение в Совета депутатов Короцкого сельского поселения.</w:t>
      </w:r>
    </w:p>
    <w:p w:rsidR="00A6686D" w:rsidRPr="00A6686D" w:rsidRDefault="00A6686D" w:rsidP="00A6686D">
      <w:pPr>
        <w:ind w:firstLine="708"/>
        <w:jc w:val="both"/>
        <w:rPr>
          <w:sz w:val="22"/>
          <w:szCs w:val="22"/>
        </w:rPr>
      </w:pPr>
    </w:p>
    <w:p w:rsidR="00A6686D" w:rsidRPr="00A6686D" w:rsidRDefault="00A6686D" w:rsidP="00A6686D">
      <w:pPr>
        <w:ind w:firstLine="708"/>
        <w:jc w:val="both"/>
        <w:rPr>
          <w:sz w:val="22"/>
          <w:szCs w:val="22"/>
        </w:rPr>
      </w:pPr>
      <w:r w:rsidRPr="00A6686D">
        <w:rPr>
          <w:sz w:val="22"/>
          <w:szCs w:val="22"/>
        </w:rPr>
        <w:t>Председатель публичный слушаний                                                 А.В. Мауткина</w:t>
      </w:r>
    </w:p>
    <w:p w:rsidR="00A6686D" w:rsidRPr="00A6686D" w:rsidRDefault="00A6686D" w:rsidP="00A6686D">
      <w:pPr>
        <w:ind w:firstLine="708"/>
        <w:jc w:val="both"/>
        <w:rPr>
          <w:sz w:val="22"/>
          <w:szCs w:val="22"/>
        </w:rPr>
      </w:pPr>
      <w:r w:rsidRPr="00A6686D">
        <w:rPr>
          <w:sz w:val="22"/>
          <w:szCs w:val="22"/>
        </w:rPr>
        <w:t xml:space="preserve"> </w:t>
      </w:r>
    </w:p>
    <w:p w:rsidR="00A6686D" w:rsidRPr="00A6686D" w:rsidRDefault="00A6686D" w:rsidP="00A6686D">
      <w:pPr>
        <w:ind w:firstLine="708"/>
        <w:jc w:val="both"/>
        <w:rPr>
          <w:sz w:val="22"/>
          <w:szCs w:val="22"/>
        </w:rPr>
      </w:pPr>
      <w:r w:rsidRPr="00A6686D">
        <w:rPr>
          <w:sz w:val="22"/>
          <w:szCs w:val="22"/>
        </w:rPr>
        <w:t>Секретарь публичный слушаний                                                         А.В. Гончар</w:t>
      </w:r>
    </w:p>
    <w:p w:rsidR="00A6686D" w:rsidRPr="00A6686D" w:rsidRDefault="00A6686D" w:rsidP="00A6686D">
      <w:pPr>
        <w:ind w:firstLine="708"/>
        <w:jc w:val="both"/>
        <w:rPr>
          <w:sz w:val="22"/>
          <w:szCs w:val="22"/>
        </w:rPr>
      </w:pPr>
    </w:p>
    <w:p w:rsidR="00A6686D" w:rsidRPr="00A6686D" w:rsidRDefault="00A6686D" w:rsidP="00A6686D">
      <w:pPr>
        <w:ind w:firstLine="708"/>
        <w:jc w:val="both"/>
        <w:rPr>
          <w:sz w:val="22"/>
          <w:szCs w:val="22"/>
        </w:rPr>
      </w:pPr>
    </w:p>
    <w:p w:rsidR="00A6686D" w:rsidRPr="00A6686D" w:rsidRDefault="00A6686D" w:rsidP="00A6686D">
      <w:pPr>
        <w:jc w:val="center"/>
        <w:rPr>
          <w:b/>
          <w:sz w:val="22"/>
          <w:szCs w:val="22"/>
        </w:rPr>
      </w:pPr>
      <w:r w:rsidRPr="00A6686D">
        <w:rPr>
          <w:b/>
          <w:sz w:val="22"/>
          <w:szCs w:val="22"/>
        </w:rPr>
        <w:t>Заключение</w:t>
      </w:r>
    </w:p>
    <w:p w:rsidR="00A6686D" w:rsidRPr="00A6686D" w:rsidRDefault="00A6686D" w:rsidP="00A6686D">
      <w:pPr>
        <w:jc w:val="center"/>
        <w:rPr>
          <w:b/>
          <w:sz w:val="22"/>
          <w:szCs w:val="22"/>
        </w:rPr>
      </w:pPr>
      <w:r w:rsidRPr="00A6686D">
        <w:rPr>
          <w:b/>
          <w:sz w:val="22"/>
          <w:szCs w:val="22"/>
        </w:rPr>
        <w:t>по результатам публичных слушаний по проекту внесения изменений в Правила землепользования и застройки Короцкого сельского поселения</w:t>
      </w:r>
    </w:p>
    <w:p w:rsidR="00A6686D" w:rsidRPr="00A6686D" w:rsidRDefault="00A6686D" w:rsidP="00A6686D">
      <w:pPr>
        <w:jc w:val="center"/>
        <w:rPr>
          <w:b/>
          <w:sz w:val="22"/>
          <w:szCs w:val="22"/>
        </w:rPr>
      </w:pPr>
    </w:p>
    <w:p w:rsidR="00A6686D" w:rsidRPr="00A6686D" w:rsidRDefault="00A6686D" w:rsidP="00A6686D">
      <w:pPr>
        <w:jc w:val="center"/>
        <w:rPr>
          <w:b/>
          <w:sz w:val="22"/>
          <w:szCs w:val="22"/>
        </w:rPr>
      </w:pPr>
      <w:r w:rsidRPr="00A6686D">
        <w:rPr>
          <w:b/>
          <w:sz w:val="22"/>
          <w:szCs w:val="22"/>
        </w:rPr>
        <w:t>30.10.2023                                                                                             п. Короцко</w:t>
      </w:r>
    </w:p>
    <w:p w:rsidR="00A6686D" w:rsidRPr="00A6686D" w:rsidRDefault="00A6686D" w:rsidP="00A6686D">
      <w:pPr>
        <w:ind w:firstLine="708"/>
        <w:jc w:val="both"/>
        <w:rPr>
          <w:sz w:val="22"/>
          <w:szCs w:val="22"/>
        </w:rPr>
      </w:pPr>
    </w:p>
    <w:p w:rsidR="00A6686D" w:rsidRPr="00A6686D" w:rsidRDefault="00A6686D" w:rsidP="00A6686D">
      <w:pPr>
        <w:ind w:firstLine="708"/>
        <w:jc w:val="both"/>
        <w:rPr>
          <w:sz w:val="22"/>
          <w:szCs w:val="22"/>
        </w:rPr>
      </w:pPr>
      <w:r w:rsidRPr="00A6686D">
        <w:rPr>
          <w:sz w:val="22"/>
          <w:szCs w:val="22"/>
        </w:rPr>
        <w:t xml:space="preserve">Публичные слушания проводились по вопросу внесения изменений в Правила землепользования и застройки, утвержденные Решением Советом депутатов Короцкого сельского поселения утвержденные Решением Совета депутатов от 01.11.2012г.№ 89, разработаны на основании Постановления Администрации Короцкого сельского поселения от 16.12.2022 года   № 165 «О подготовке проекта о внесении изменений в Правила землепользования и застройки Короцкого сельского поселения». </w:t>
      </w:r>
    </w:p>
    <w:p w:rsidR="00A6686D" w:rsidRPr="00A6686D" w:rsidRDefault="00A6686D" w:rsidP="00A6686D">
      <w:pPr>
        <w:ind w:firstLine="708"/>
        <w:jc w:val="both"/>
        <w:rPr>
          <w:color w:val="FF0000"/>
          <w:sz w:val="22"/>
          <w:szCs w:val="22"/>
        </w:rPr>
      </w:pPr>
      <w:r w:rsidRPr="00A6686D">
        <w:rPr>
          <w:sz w:val="22"/>
          <w:szCs w:val="22"/>
        </w:rPr>
        <w:t xml:space="preserve"> Слушания по проекту внесения изменений в Правила землепользования и застройки Короцкого сельского поселения проводились 30.10.2023г. в 15.00 по адресу: 175423, Новгородская обл., Валдайской район, п. Короцко, ул. Центральная, д.8а с участием 11 человек</w:t>
      </w:r>
      <w:r w:rsidRPr="00A6686D">
        <w:rPr>
          <w:color w:val="FF0000"/>
          <w:sz w:val="22"/>
          <w:szCs w:val="22"/>
        </w:rPr>
        <w:t>.</w:t>
      </w:r>
    </w:p>
    <w:p w:rsidR="00A6686D" w:rsidRPr="00A6686D" w:rsidRDefault="00A6686D" w:rsidP="00A6686D">
      <w:pPr>
        <w:ind w:firstLine="708"/>
        <w:jc w:val="both"/>
        <w:rPr>
          <w:sz w:val="22"/>
          <w:szCs w:val="22"/>
        </w:rPr>
      </w:pPr>
      <w:r w:rsidRPr="00A6686D">
        <w:rPr>
          <w:sz w:val="22"/>
          <w:szCs w:val="22"/>
        </w:rPr>
        <w:t xml:space="preserve"> По результатам публичных слушаний составлен протокол от «30» октября 2023г.</w:t>
      </w:r>
    </w:p>
    <w:p w:rsidR="00A6686D" w:rsidRPr="00A6686D" w:rsidRDefault="00A6686D" w:rsidP="00A6686D">
      <w:pPr>
        <w:ind w:firstLine="708"/>
        <w:rPr>
          <w:sz w:val="22"/>
          <w:szCs w:val="22"/>
        </w:rPr>
      </w:pPr>
      <w:r w:rsidRPr="00A6686D">
        <w:rPr>
          <w:sz w:val="22"/>
          <w:szCs w:val="22"/>
        </w:rPr>
        <w:t xml:space="preserve"> В период проведения публичных слушаний   замечаний и предложений от участников публичных слушаний не поступало.</w:t>
      </w:r>
    </w:p>
    <w:p w:rsidR="00A6686D" w:rsidRPr="00A6686D" w:rsidRDefault="00A6686D" w:rsidP="00A6686D">
      <w:pPr>
        <w:jc w:val="both"/>
        <w:rPr>
          <w:sz w:val="22"/>
          <w:szCs w:val="22"/>
        </w:rPr>
      </w:pPr>
    </w:p>
    <w:p w:rsidR="00A6686D" w:rsidRPr="00A6686D" w:rsidRDefault="00A6686D" w:rsidP="00A6686D">
      <w:pPr>
        <w:jc w:val="both"/>
        <w:rPr>
          <w:b/>
          <w:sz w:val="22"/>
          <w:szCs w:val="22"/>
        </w:rPr>
      </w:pPr>
      <w:r w:rsidRPr="00A6686D">
        <w:rPr>
          <w:b/>
          <w:sz w:val="22"/>
          <w:szCs w:val="22"/>
        </w:rPr>
        <w:t>Выводы и рекомендации:</w:t>
      </w:r>
    </w:p>
    <w:p w:rsidR="00A6686D" w:rsidRPr="00A6686D" w:rsidRDefault="00A6686D" w:rsidP="00A6686D">
      <w:pPr>
        <w:ind w:firstLine="708"/>
        <w:jc w:val="both"/>
        <w:rPr>
          <w:sz w:val="22"/>
          <w:szCs w:val="22"/>
        </w:rPr>
      </w:pPr>
      <w:r w:rsidRPr="00A6686D">
        <w:rPr>
          <w:sz w:val="22"/>
          <w:szCs w:val="22"/>
        </w:rPr>
        <w:t>1. Признать публичные слушания по Проекту Правил землепользования и застройки Короцкого сельского состоявшимися и проведенными в соответствии с действующим законодательством.</w:t>
      </w:r>
    </w:p>
    <w:p w:rsidR="00A6686D" w:rsidRPr="00A6686D" w:rsidRDefault="00A6686D" w:rsidP="00A6686D">
      <w:pPr>
        <w:ind w:firstLine="708"/>
        <w:jc w:val="both"/>
        <w:rPr>
          <w:sz w:val="22"/>
          <w:szCs w:val="22"/>
        </w:rPr>
      </w:pPr>
      <w:r w:rsidRPr="00A6686D">
        <w:rPr>
          <w:sz w:val="22"/>
          <w:szCs w:val="22"/>
        </w:rPr>
        <w:t>2. Направить «Проект нормативного правового акта «О внесении изменений в Правила землепользования и застройки Короцкого сельского поселения от 01.11.2012г.     № 89» на рассмотрение в Совета депутатов Короцкого сельского поселения.</w:t>
      </w:r>
    </w:p>
    <w:p w:rsidR="00A6686D" w:rsidRPr="00A6686D" w:rsidRDefault="00A6686D" w:rsidP="00A6686D">
      <w:pPr>
        <w:ind w:firstLine="708"/>
        <w:jc w:val="both"/>
        <w:rPr>
          <w:sz w:val="22"/>
          <w:szCs w:val="22"/>
        </w:rPr>
      </w:pPr>
    </w:p>
    <w:p w:rsidR="00A6686D" w:rsidRPr="00A6686D" w:rsidRDefault="00A6686D" w:rsidP="00A6686D">
      <w:pPr>
        <w:ind w:firstLine="708"/>
        <w:jc w:val="both"/>
        <w:rPr>
          <w:sz w:val="22"/>
          <w:szCs w:val="22"/>
        </w:rPr>
      </w:pPr>
      <w:r w:rsidRPr="00A6686D">
        <w:rPr>
          <w:sz w:val="22"/>
          <w:szCs w:val="22"/>
        </w:rPr>
        <w:t>Председатель публичный слушаний                                                 А.В. Мауткина</w:t>
      </w:r>
    </w:p>
    <w:p w:rsidR="00A6686D" w:rsidRPr="00A6686D" w:rsidRDefault="00A6686D" w:rsidP="00A6686D">
      <w:pPr>
        <w:ind w:firstLine="708"/>
        <w:jc w:val="both"/>
        <w:rPr>
          <w:sz w:val="22"/>
          <w:szCs w:val="22"/>
        </w:rPr>
      </w:pPr>
      <w:r w:rsidRPr="00A6686D">
        <w:rPr>
          <w:sz w:val="22"/>
          <w:szCs w:val="22"/>
        </w:rPr>
        <w:t>Секретарь публичный слушаний                                                         А.В. Гончар</w:t>
      </w:r>
    </w:p>
    <w:p w:rsidR="00A6686D" w:rsidRPr="00A6686D" w:rsidRDefault="00A6686D" w:rsidP="00A6686D">
      <w:pPr>
        <w:spacing w:after="160" w:line="259" w:lineRule="auto"/>
        <w:rPr>
          <w:rFonts w:asciiTheme="minorHAnsi" w:eastAsiaTheme="minorHAnsi" w:hAnsiTheme="minorHAnsi" w:cstheme="minorBidi"/>
          <w:sz w:val="22"/>
          <w:szCs w:val="22"/>
          <w:lang w:eastAsia="en-US"/>
        </w:rPr>
      </w:pPr>
    </w:p>
    <w:p w:rsidR="00771605" w:rsidRDefault="00771605" w:rsidP="00771605">
      <w:pPr>
        <w:spacing w:after="160" w:line="259" w:lineRule="auto"/>
        <w:jc w:val="center"/>
        <w:rPr>
          <w:rFonts w:eastAsiaTheme="minorHAnsi"/>
          <w:b/>
          <w:sz w:val="22"/>
          <w:szCs w:val="22"/>
          <w:lang w:eastAsia="en-US"/>
        </w:rPr>
      </w:pPr>
    </w:p>
    <w:p w:rsidR="00771605" w:rsidRDefault="00771605" w:rsidP="00771605">
      <w:pPr>
        <w:spacing w:after="160" w:line="259" w:lineRule="auto"/>
        <w:jc w:val="center"/>
        <w:rPr>
          <w:rFonts w:eastAsiaTheme="minorHAnsi"/>
          <w:b/>
          <w:sz w:val="22"/>
          <w:szCs w:val="22"/>
          <w:lang w:eastAsia="en-US"/>
        </w:rPr>
      </w:pPr>
    </w:p>
    <w:p w:rsidR="00A6686D" w:rsidRPr="00A6686D" w:rsidRDefault="00A6686D" w:rsidP="00771605">
      <w:pPr>
        <w:spacing w:after="160" w:line="259" w:lineRule="auto"/>
        <w:jc w:val="center"/>
        <w:rPr>
          <w:rFonts w:eastAsiaTheme="minorHAnsi"/>
          <w:sz w:val="22"/>
          <w:szCs w:val="22"/>
          <w:lang w:eastAsia="en-US"/>
        </w:rPr>
      </w:pPr>
      <w:r w:rsidRPr="00A6686D">
        <w:rPr>
          <w:rFonts w:eastAsiaTheme="minorHAnsi"/>
          <w:b/>
          <w:sz w:val="22"/>
          <w:szCs w:val="22"/>
          <w:lang w:eastAsia="en-US"/>
        </w:rPr>
        <w:t>Информация о проведении публичных слушаний</w:t>
      </w:r>
      <w:r w:rsidR="00771605">
        <w:rPr>
          <w:rFonts w:eastAsiaTheme="minorHAnsi"/>
          <w:b/>
          <w:sz w:val="22"/>
          <w:szCs w:val="22"/>
          <w:lang w:eastAsia="en-US"/>
        </w:rPr>
        <w:t xml:space="preserve"> </w:t>
      </w:r>
    </w:p>
    <w:p w:rsidR="00A6686D" w:rsidRPr="00A6686D" w:rsidRDefault="00A6686D" w:rsidP="00A6686D">
      <w:pPr>
        <w:ind w:firstLine="709"/>
        <w:jc w:val="both"/>
        <w:rPr>
          <w:rFonts w:eastAsiaTheme="minorHAnsi"/>
          <w:sz w:val="22"/>
          <w:szCs w:val="22"/>
          <w:lang w:eastAsia="en-US"/>
        </w:rPr>
      </w:pPr>
      <w:r w:rsidRPr="00A6686D">
        <w:rPr>
          <w:rFonts w:eastAsiaTheme="minorHAnsi"/>
          <w:sz w:val="22"/>
          <w:szCs w:val="22"/>
          <w:lang w:eastAsia="en-US"/>
        </w:rPr>
        <w:t>30 ноября 2023 года в 14.00 часов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 состоятся публичные слушания по</w:t>
      </w:r>
      <w:r w:rsidRPr="00A6686D">
        <w:rPr>
          <w:rFonts w:asciiTheme="minorHAnsi" w:eastAsiaTheme="minorHAnsi" w:hAnsiTheme="minorHAnsi" w:cstheme="minorBidi"/>
          <w:sz w:val="22"/>
          <w:szCs w:val="22"/>
          <w:lang w:eastAsia="en-US"/>
        </w:rPr>
        <w:t xml:space="preserve"> </w:t>
      </w:r>
      <w:r w:rsidRPr="00A6686D">
        <w:rPr>
          <w:rFonts w:eastAsiaTheme="minorHAnsi"/>
          <w:sz w:val="22"/>
          <w:szCs w:val="22"/>
          <w:lang w:eastAsia="en-US"/>
        </w:rPr>
        <w:t>обсуждению проекта</w:t>
      </w:r>
      <w:r w:rsidRPr="00A6686D">
        <w:rPr>
          <w:rFonts w:asciiTheme="minorHAnsi" w:eastAsiaTheme="minorHAnsi" w:hAnsiTheme="minorHAnsi" w:cstheme="minorBidi"/>
          <w:sz w:val="22"/>
          <w:szCs w:val="22"/>
          <w:lang w:eastAsia="en-US"/>
        </w:rPr>
        <w:t xml:space="preserve"> </w:t>
      </w:r>
      <w:r w:rsidRPr="00A6686D">
        <w:rPr>
          <w:rFonts w:eastAsiaTheme="minorHAnsi"/>
          <w:sz w:val="22"/>
          <w:szCs w:val="22"/>
          <w:lang w:eastAsia="en-US"/>
        </w:rPr>
        <w:t>по вопросу предоставления разрешения на отклонение от предельных параметров разрешенного строительства, в части уменьшения минимального отступа от границ земельного участка, расположенного по адресу: Российская Федерация, Новгородская область, Валдайский муниципальный район, Короцкое сельское поселение,  д. Глебово, с кадастровым номером 53:03:0603001:186,  в территориальной зоне «Ж-1 — зона застройки индивидуальными и малоэтажными жилыми домами»,  по направлению на северо-запад до  1,9 метра и север до 1,9 метра согласно чертежу земельных участков и их частей.</w:t>
      </w:r>
    </w:p>
    <w:p w:rsidR="00A6686D" w:rsidRPr="00A6686D" w:rsidRDefault="00A6686D" w:rsidP="00A6686D">
      <w:pPr>
        <w:ind w:firstLine="709"/>
        <w:jc w:val="both"/>
        <w:rPr>
          <w:rFonts w:eastAsiaTheme="minorHAnsi"/>
          <w:sz w:val="22"/>
          <w:szCs w:val="22"/>
          <w:lang w:eastAsia="en-US"/>
        </w:rPr>
      </w:pPr>
      <w:r w:rsidRPr="00A6686D">
        <w:rPr>
          <w:rFonts w:eastAsiaTheme="minorHAnsi"/>
          <w:sz w:val="22"/>
          <w:szCs w:val="22"/>
          <w:lang w:eastAsia="en-US"/>
        </w:rPr>
        <w:t xml:space="preserve">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Короцкого сельского поселения, по адресу: Новгородская область, Валдайский район, Короцкое сельское поселение, п. Короцко, ул. Центральная, д.8а или на электронную почту korochko_22@mail.ru в рабочее время с момента публикации информации в бюллетене "Короцкой вестник» по 29 ноября 2023 года. </w:t>
      </w:r>
    </w:p>
    <w:p w:rsidR="00A6686D" w:rsidRPr="00A6686D" w:rsidRDefault="00A6686D" w:rsidP="00A6686D">
      <w:pPr>
        <w:ind w:firstLine="709"/>
        <w:jc w:val="both"/>
        <w:rPr>
          <w:rFonts w:eastAsia="Calibri"/>
          <w:bCs/>
          <w:sz w:val="22"/>
          <w:szCs w:val="22"/>
        </w:rPr>
      </w:pPr>
      <w:r w:rsidRPr="00A6686D">
        <w:rPr>
          <w:rFonts w:eastAsia="Calibri"/>
          <w:bCs/>
          <w:sz w:val="22"/>
          <w:szCs w:val="22"/>
          <w:lang w:eastAsia="en-US"/>
        </w:rPr>
        <w:t>Информационные материалы по теме публичных слушаний, представлены</w:t>
      </w:r>
      <w:r w:rsidRPr="00A6686D">
        <w:rPr>
          <w:rFonts w:asciiTheme="minorHAnsi" w:eastAsiaTheme="minorHAnsi" w:hAnsiTheme="minorHAnsi" w:cstheme="minorBidi"/>
          <w:sz w:val="22"/>
          <w:szCs w:val="22"/>
          <w:lang w:eastAsia="en-US"/>
        </w:rPr>
        <w:t xml:space="preserve"> </w:t>
      </w:r>
      <w:r w:rsidRPr="00A6686D">
        <w:rPr>
          <w:rFonts w:eastAsia="Calibri"/>
          <w:bCs/>
          <w:sz w:val="22"/>
          <w:szCs w:val="22"/>
          <w:lang w:eastAsia="en-US"/>
        </w:rPr>
        <w:t xml:space="preserve">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 </w:t>
      </w:r>
      <w:proofErr w:type="gramStart"/>
      <w:r w:rsidR="00771605">
        <w:rPr>
          <w:bCs/>
          <w:sz w:val="22"/>
          <w:szCs w:val="22"/>
        </w:rPr>
        <w:t xml:space="preserve">с </w:t>
      </w:r>
      <w:r w:rsidRPr="00A6686D">
        <w:rPr>
          <w:bCs/>
          <w:sz w:val="22"/>
          <w:szCs w:val="22"/>
        </w:rPr>
        <w:t xml:space="preserve"> 31</w:t>
      </w:r>
      <w:proofErr w:type="gramEnd"/>
      <w:r w:rsidRPr="00A6686D">
        <w:rPr>
          <w:bCs/>
          <w:sz w:val="22"/>
          <w:szCs w:val="22"/>
        </w:rPr>
        <w:t xml:space="preserve"> октября 2023 года по </w:t>
      </w:r>
      <w:r w:rsidRPr="00A6686D">
        <w:rPr>
          <w:rFonts w:eastAsiaTheme="minorHAnsi"/>
          <w:sz w:val="22"/>
          <w:szCs w:val="22"/>
          <w:lang w:eastAsia="en-US"/>
        </w:rPr>
        <w:t xml:space="preserve">29 ноября </w:t>
      </w:r>
      <w:r w:rsidRPr="00A6686D">
        <w:rPr>
          <w:bCs/>
          <w:sz w:val="22"/>
          <w:szCs w:val="22"/>
        </w:rPr>
        <w:t xml:space="preserve">2023 года (с понедельника по пятницу, рабочие дни), часы работы экспозиции: с </w:t>
      </w:r>
      <w:r w:rsidRPr="00A6686D">
        <w:rPr>
          <w:sz w:val="22"/>
          <w:szCs w:val="22"/>
        </w:rPr>
        <w:t xml:space="preserve">9 часов 00 минут </w:t>
      </w:r>
      <w:r w:rsidRPr="00A6686D">
        <w:rPr>
          <w:bCs/>
          <w:sz w:val="22"/>
          <w:szCs w:val="22"/>
        </w:rPr>
        <w:t xml:space="preserve">до 12 часов 00 минут и с 13 часов 00 минут до 15 часов 00 минут. </w:t>
      </w:r>
    </w:p>
    <w:p w:rsidR="00A6686D" w:rsidRPr="00A6686D" w:rsidRDefault="00A6686D" w:rsidP="00A6686D">
      <w:pPr>
        <w:ind w:firstLine="709"/>
        <w:jc w:val="both"/>
        <w:rPr>
          <w:rFonts w:eastAsiaTheme="minorHAnsi"/>
          <w:sz w:val="22"/>
          <w:szCs w:val="22"/>
          <w:lang w:eastAsia="en-US"/>
        </w:rPr>
      </w:pPr>
    </w:p>
    <w:p w:rsidR="00E136F9" w:rsidRPr="00E136F9" w:rsidRDefault="00E136F9" w:rsidP="00E136F9">
      <w:pPr>
        <w:tabs>
          <w:tab w:val="left" w:pos="3560"/>
        </w:tabs>
        <w:jc w:val="center"/>
        <w:rPr>
          <w:bCs/>
          <w:sz w:val="28"/>
          <w:szCs w:val="28"/>
        </w:rPr>
      </w:pPr>
    </w:p>
    <w:p w:rsidR="00F13843" w:rsidRDefault="00F13843" w:rsidP="00252A6B">
      <w:pPr>
        <w:rPr>
          <w:sz w:val="22"/>
          <w:szCs w:val="22"/>
        </w:rPr>
      </w:pPr>
      <w:bookmarkStart w:id="3" w:name="_GoBack"/>
      <w:bookmarkEnd w:id="3"/>
    </w:p>
    <w:p w:rsidR="00F13843" w:rsidRPr="00182B30" w:rsidRDefault="00F13843" w:rsidP="00182B30">
      <w:pPr>
        <w:rPr>
          <w:sz w:val="22"/>
          <w:szCs w:val="22"/>
        </w:rPr>
      </w:pPr>
    </w:p>
    <w:p w:rsidR="00884133" w:rsidRPr="00884133" w:rsidRDefault="00884133" w:rsidP="00884133">
      <w:pPr>
        <w:ind w:hanging="1080"/>
        <w:jc w:val="center"/>
        <w:rPr>
          <w:sz w:val="16"/>
          <w:szCs w:val="16"/>
        </w:rPr>
      </w:pPr>
      <w:r w:rsidRPr="00884133">
        <w:rPr>
          <w:sz w:val="16"/>
          <w:szCs w:val="16"/>
        </w:rPr>
        <w:t>Учредители информационного бюллетеня: Совет депутатов Короцкого сельского поселения</w:t>
      </w:r>
    </w:p>
    <w:p w:rsidR="00884133" w:rsidRPr="00884133" w:rsidRDefault="00884133" w:rsidP="00884133">
      <w:pPr>
        <w:ind w:hanging="1080"/>
        <w:jc w:val="center"/>
        <w:rPr>
          <w:i/>
          <w:sz w:val="16"/>
          <w:szCs w:val="16"/>
        </w:rPr>
      </w:pPr>
      <w:r w:rsidRPr="00884133">
        <w:rPr>
          <w:sz w:val="16"/>
          <w:szCs w:val="16"/>
        </w:rPr>
        <w:t>Адрес учредителей:175423, Новгородская область, Валдайский район, п. Короцко, ул. Центральная, д.8а.</w:t>
      </w:r>
    </w:p>
    <w:p w:rsidR="00884133" w:rsidRPr="00884133" w:rsidRDefault="00884133" w:rsidP="00884133">
      <w:pPr>
        <w:ind w:hanging="1080"/>
        <w:jc w:val="center"/>
        <w:rPr>
          <w:sz w:val="16"/>
          <w:szCs w:val="16"/>
        </w:rPr>
      </w:pPr>
      <w:r w:rsidRPr="00884133">
        <w:rPr>
          <w:sz w:val="16"/>
          <w:szCs w:val="16"/>
        </w:rPr>
        <w:t>Адрес редакции: 175423, Новгородская область, Валдайский район, п. Короцко, ул. Центральная, д. 8а,</w:t>
      </w:r>
    </w:p>
    <w:p w:rsidR="00884133" w:rsidRPr="00884133" w:rsidRDefault="00884133" w:rsidP="00884133">
      <w:pPr>
        <w:ind w:hanging="1080"/>
        <w:jc w:val="center"/>
        <w:rPr>
          <w:sz w:val="16"/>
          <w:szCs w:val="16"/>
        </w:rPr>
      </w:pPr>
      <w:r w:rsidRPr="00884133">
        <w:rPr>
          <w:sz w:val="16"/>
          <w:szCs w:val="16"/>
        </w:rPr>
        <w:t>Администрация Короцкого сельского поселения</w:t>
      </w:r>
    </w:p>
    <w:p w:rsidR="00884133" w:rsidRPr="00884133" w:rsidRDefault="00884133" w:rsidP="00884133">
      <w:pPr>
        <w:ind w:hanging="1080"/>
        <w:jc w:val="center"/>
        <w:rPr>
          <w:sz w:val="16"/>
          <w:szCs w:val="16"/>
        </w:rPr>
      </w:pPr>
      <w:r w:rsidRPr="00884133">
        <w:rPr>
          <w:sz w:val="16"/>
          <w:szCs w:val="16"/>
        </w:rPr>
        <w:t>Периодичность: по мере необходимости, но   не реже 1 раза в квартал</w:t>
      </w:r>
    </w:p>
    <w:p w:rsidR="00884133" w:rsidRPr="00884133" w:rsidRDefault="00884133" w:rsidP="00884133">
      <w:pPr>
        <w:ind w:hanging="1080"/>
        <w:jc w:val="center"/>
        <w:rPr>
          <w:sz w:val="16"/>
          <w:szCs w:val="16"/>
        </w:rPr>
      </w:pPr>
      <w:r w:rsidRPr="00884133">
        <w:rPr>
          <w:sz w:val="16"/>
          <w:szCs w:val="16"/>
        </w:rPr>
        <w:t xml:space="preserve">Тираж: 15 экз., объем   1 </w:t>
      </w:r>
      <w:proofErr w:type="spellStart"/>
      <w:r w:rsidRPr="00884133">
        <w:rPr>
          <w:sz w:val="16"/>
          <w:szCs w:val="16"/>
        </w:rPr>
        <w:t>п.л</w:t>
      </w:r>
      <w:proofErr w:type="spellEnd"/>
      <w:r w:rsidRPr="00884133">
        <w:rPr>
          <w:sz w:val="16"/>
          <w:szCs w:val="16"/>
        </w:rPr>
        <w:t>.,    Формат: лист А-4, Цена: бесплатно, телефоны: 32495; 32370</w:t>
      </w:r>
    </w:p>
    <w:p w:rsidR="00884133" w:rsidRPr="00884133" w:rsidRDefault="00884133" w:rsidP="00884133">
      <w:pPr>
        <w:ind w:hanging="1080"/>
        <w:jc w:val="center"/>
        <w:rPr>
          <w:sz w:val="16"/>
          <w:szCs w:val="16"/>
        </w:rPr>
      </w:pPr>
      <w:r w:rsidRPr="00884133">
        <w:rPr>
          <w:sz w:val="16"/>
          <w:szCs w:val="16"/>
        </w:rPr>
        <w:t>Редактор: А.В. Гончар</w:t>
      </w:r>
    </w:p>
    <w:sectPr w:rsidR="00884133" w:rsidRPr="00884133" w:rsidSect="00E136F9">
      <w:footerReference w:type="default" r:id="rId11"/>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6AF" w:rsidRDefault="006F56AF" w:rsidP="00F45451">
      <w:r>
        <w:separator/>
      </w:r>
    </w:p>
  </w:endnote>
  <w:endnote w:type="continuationSeparator" w:id="0">
    <w:p w:rsidR="006F56AF" w:rsidRDefault="006F56AF"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90569"/>
      <w:docPartObj>
        <w:docPartGallery w:val="Page Numbers (Bottom of Page)"/>
        <w:docPartUnique/>
      </w:docPartObj>
    </w:sdtPr>
    <w:sdtEndPr/>
    <w:sdtContent>
      <w:p w:rsidR="00A6686D" w:rsidRDefault="00A6686D">
        <w:pPr>
          <w:pStyle w:val="a6"/>
          <w:jc w:val="center"/>
        </w:pPr>
        <w:r>
          <w:fldChar w:fldCharType="begin"/>
        </w:r>
        <w:r>
          <w:instrText>PAGE   \* MERGEFORMAT</w:instrText>
        </w:r>
        <w:r>
          <w:fldChar w:fldCharType="separate"/>
        </w:r>
        <w:r w:rsidR="00BE53BA">
          <w:rPr>
            <w:noProof/>
          </w:rPr>
          <w:t>25</w:t>
        </w:r>
        <w:r>
          <w:fldChar w:fldCharType="end"/>
        </w:r>
      </w:p>
    </w:sdtContent>
  </w:sdt>
  <w:p w:rsidR="00A6686D" w:rsidRDefault="00A6686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6AF" w:rsidRDefault="006F56AF" w:rsidP="00F45451">
      <w:r>
        <w:separator/>
      </w:r>
    </w:p>
  </w:footnote>
  <w:footnote w:type="continuationSeparator" w:id="0">
    <w:p w:rsidR="006F56AF" w:rsidRDefault="006F56AF" w:rsidP="00F45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15:restartNumberingAfterBreak="0">
    <w:nsid w:val="025E079F"/>
    <w:multiLevelType w:val="hybridMultilevel"/>
    <w:tmpl w:val="41C44DD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EA0C1F"/>
    <w:multiLevelType w:val="hybridMultilevel"/>
    <w:tmpl w:val="817C11AA"/>
    <w:lvl w:ilvl="0" w:tplc="93E2E8A2">
      <w:start w:val="1"/>
      <w:numFmt w:val="decimal"/>
      <w:lvlText w:val="%1."/>
      <w:lvlJc w:val="left"/>
      <w:pPr>
        <w:ind w:left="1068"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904833"/>
    <w:multiLevelType w:val="hybridMultilevel"/>
    <w:tmpl w:val="162847BA"/>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6" w15:restartNumberingAfterBreak="0">
    <w:nsid w:val="113F3FAE"/>
    <w:multiLevelType w:val="hybridMultilevel"/>
    <w:tmpl w:val="403A6654"/>
    <w:lvl w:ilvl="0" w:tplc="93E2E8A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3C07136"/>
    <w:multiLevelType w:val="hybridMultilevel"/>
    <w:tmpl w:val="CA86F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E04094D"/>
    <w:multiLevelType w:val="hybridMultilevel"/>
    <w:tmpl w:val="17A0CC1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E1232FB"/>
    <w:multiLevelType w:val="multilevel"/>
    <w:tmpl w:val="76343BF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307C3970"/>
    <w:multiLevelType w:val="hybridMultilevel"/>
    <w:tmpl w:val="EBFE2F40"/>
    <w:lvl w:ilvl="0" w:tplc="C1C8B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8" w15:restartNumberingAfterBreak="0">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vertAlign w:val="baseline"/>
      </w:rPr>
    </w:lvl>
  </w:abstractNum>
  <w:abstractNum w:abstractNumId="19" w15:restartNumberingAfterBreak="0">
    <w:nsid w:val="394E3557"/>
    <w:multiLevelType w:val="multilevel"/>
    <w:tmpl w:val="BEAC553C"/>
    <w:lvl w:ilvl="0">
      <w:start w:val="1"/>
      <w:numFmt w:val="decimal"/>
      <w:lvlText w:val="%1."/>
      <w:lvlJc w:val="left"/>
      <w:pPr>
        <w:ind w:left="644"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20" w15:restartNumberingAfterBreak="0">
    <w:nsid w:val="425904C8"/>
    <w:multiLevelType w:val="singleLevel"/>
    <w:tmpl w:val="28408F78"/>
    <w:lvl w:ilvl="0">
      <w:start w:val="3"/>
      <w:numFmt w:val="decimal"/>
      <w:lvlText w:val="1.%1."/>
      <w:legacy w:legacy="1" w:legacySpace="0" w:legacyIndent="504"/>
      <w:lvlJc w:val="left"/>
      <w:rPr>
        <w:rFonts w:ascii="Times New Roman" w:hAnsi="Times New Roman" w:cs="Times New Roman" w:hint="default"/>
      </w:rPr>
    </w:lvl>
  </w:abstractNum>
  <w:abstractNum w:abstractNumId="21" w15:restartNumberingAfterBreak="0">
    <w:nsid w:val="44397B30"/>
    <w:multiLevelType w:val="hybridMultilevel"/>
    <w:tmpl w:val="D2E8A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6748911"/>
    <w:multiLevelType w:val="multilevel"/>
    <w:tmpl w:val="56748911"/>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5DD208A2"/>
    <w:multiLevelType w:val="singleLevel"/>
    <w:tmpl w:val="D91A6CAC"/>
    <w:lvl w:ilvl="0">
      <w:start w:val="7"/>
      <w:numFmt w:val="decimal"/>
      <w:lvlText w:val="%1."/>
      <w:legacy w:legacy="1" w:legacySpace="0" w:legacyIndent="298"/>
      <w:lvlJc w:val="left"/>
      <w:rPr>
        <w:rFonts w:ascii="Times New Roman" w:hAnsi="Times New Roman" w:cs="Times New Roman" w:hint="default"/>
      </w:rPr>
    </w:lvl>
  </w:abstractNum>
  <w:abstractNum w:abstractNumId="25" w15:restartNumberingAfterBreak="0">
    <w:nsid w:val="5FDB1E06"/>
    <w:multiLevelType w:val="hybridMultilevel"/>
    <w:tmpl w:val="F1FCF2F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2383F9D"/>
    <w:multiLevelType w:val="multilevel"/>
    <w:tmpl w:val="58063898"/>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620"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340"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060"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780"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500"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220"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5940"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660" w:firstLine="0"/>
      </w:pPr>
      <w:rPr>
        <w:rFonts w:eastAsia="Times New Roman" w:cs="Times New Roman"/>
        <w:b w:val="0"/>
        <w:i w:val="0"/>
        <w:strike w:val="0"/>
        <w:dstrike w:val="0"/>
        <w:color w:val="000000"/>
        <w:position w:val="0"/>
        <w:sz w:val="28"/>
        <w:szCs w:val="28"/>
        <w:u w:val="none" w:color="000000"/>
        <w:vertAlign w:val="baseline"/>
      </w:rPr>
    </w:lvl>
  </w:abstractNum>
  <w:abstractNum w:abstractNumId="27" w15:restartNumberingAfterBreak="0">
    <w:nsid w:val="66773B27"/>
    <w:multiLevelType w:val="multilevel"/>
    <w:tmpl w:val="42288922"/>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AAF02FF"/>
    <w:multiLevelType w:val="singleLevel"/>
    <w:tmpl w:val="86B6671A"/>
    <w:lvl w:ilvl="0">
      <w:start w:val="1"/>
      <w:numFmt w:val="decimal"/>
      <w:lvlText w:val="%1."/>
      <w:legacy w:legacy="1" w:legacySpace="0" w:legacyIndent="283"/>
      <w:lvlJc w:val="left"/>
      <w:rPr>
        <w:rFonts w:ascii="Times New Roman" w:hAnsi="Times New Roman" w:cs="Times New Roman" w:hint="default"/>
      </w:rPr>
    </w:lvl>
  </w:abstractNum>
  <w:abstractNum w:abstractNumId="29" w15:restartNumberingAfterBreak="0">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587AD4"/>
    <w:multiLevelType w:val="hybridMultilevel"/>
    <w:tmpl w:val="AB8001AE"/>
    <w:lvl w:ilvl="0" w:tplc="0419000F">
      <w:start w:val="7"/>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2" w15:restartNumberingAfterBreak="0">
    <w:nsid w:val="76643D06"/>
    <w:multiLevelType w:val="multilevel"/>
    <w:tmpl w:val="9F68EE2C"/>
    <w:lvl w:ilvl="0">
      <w:start w:val="1"/>
      <w:numFmt w:val="bullet"/>
      <w:lvlText w:val="-"/>
      <w:lvlJc w:val="left"/>
      <w:pPr>
        <w:ind w:left="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1">
      <w:start w:val="1"/>
      <w:numFmt w:val="bullet"/>
      <w:lvlText w:val="o"/>
      <w:lvlJc w:val="left"/>
      <w:pPr>
        <w:ind w:left="162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2">
      <w:start w:val="1"/>
      <w:numFmt w:val="bullet"/>
      <w:lvlText w:val="▪"/>
      <w:lvlJc w:val="left"/>
      <w:pPr>
        <w:ind w:left="234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3">
      <w:start w:val="1"/>
      <w:numFmt w:val="bullet"/>
      <w:lvlText w:val="•"/>
      <w:lvlJc w:val="left"/>
      <w:pPr>
        <w:ind w:left="306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4">
      <w:start w:val="1"/>
      <w:numFmt w:val="bullet"/>
      <w:lvlText w:val="o"/>
      <w:lvlJc w:val="left"/>
      <w:pPr>
        <w:ind w:left="378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5">
      <w:start w:val="1"/>
      <w:numFmt w:val="bullet"/>
      <w:lvlText w:val="▪"/>
      <w:lvlJc w:val="left"/>
      <w:pPr>
        <w:ind w:left="450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6">
      <w:start w:val="1"/>
      <w:numFmt w:val="bullet"/>
      <w:lvlText w:val="•"/>
      <w:lvlJc w:val="left"/>
      <w:pPr>
        <w:ind w:left="522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7">
      <w:start w:val="1"/>
      <w:numFmt w:val="bullet"/>
      <w:lvlText w:val="o"/>
      <w:lvlJc w:val="left"/>
      <w:pPr>
        <w:ind w:left="594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8">
      <w:start w:val="1"/>
      <w:numFmt w:val="bullet"/>
      <w:lvlText w:val="▪"/>
      <w:lvlJc w:val="left"/>
      <w:pPr>
        <w:ind w:left="6660" w:firstLine="0"/>
      </w:pPr>
      <w:rPr>
        <w:rFonts w:ascii="Times New Roman" w:hAnsi="Times New Roman" w:cs="Times New Roman" w:hint="default"/>
        <w:b w:val="0"/>
        <w:i w:val="0"/>
        <w:strike w:val="0"/>
        <w:dstrike w:val="0"/>
        <w:color w:val="000000"/>
        <w:position w:val="0"/>
        <w:sz w:val="28"/>
        <w:szCs w:val="28"/>
        <w:u w:val="none" w:color="000000"/>
        <w:vertAlign w:val="baseline"/>
      </w:rPr>
    </w:lvl>
  </w:abstractNum>
  <w:abstractNum w:abstractNumId="33" w15:restartNumberingAfterBreak="0">
    <w:nsid w:val="77816792"/>
    <w:multiLevelType w:val="singleLevel"/>
    <w:tmpl w:val="2C30AFB8"/>
    <w:lvl w:ilvl="0">
      <w:start w:val="1"/>
      <w:numFmt w:val="decimal"/>
      <w:lvlText w:val="%1."/>
      <w:legacy w:legacy="1" w:legacySpace="0" w:legacyIndent="293"/>
      <w:lvlJc w:val="left"/>
      <w:rPr>
        <w:rFonts w:ascii="Times New Roman" w:hAnsi="Times New Roman" w:cs="Times New Roman" w:hint="default"/>
      </w:rPr>
    </w:lvl>
  </w:abstractNum>
  <w:num w:numId="1">
    <w:abstractNumId w:val="2"/>
  </w:num>
  <w:num w:numId="2">
    <w:abstractNumId w:val="7"/>
  </w:num>
  <w:num w:numId="3">
    <w:abstractNumId w:val="6"/>
  </w:num>
  <w:num w:numId="4">
    <w:abstractNumId w:val="4"/>
  </w:num>
  <w:num w:numId="5">
    <w:abstractNumId w:val="21"/>
  </w:num>
  <w:num w:numId="6">
    <w:abstractNumId w:val="18"/>
  </w:num>
  <w:num w:numId="7">
    <w:abstractNumId w:val="26"/>
  </w:num>
  <w:num w:numId="8">
    <w:abstractNumId w:val="32"/>
  </w:num>
  <w:num w:numId="9">
    <w:abstractNumId w:val="30"/>
  </w:num>
  <w:num w:numId="10">
    <w:abstractNumId w:val="16"/>
  </w:num>
  <w:num w:numId="11">
    <w:abstractNumId w:val="15"/>
  </w:num>
  <w:num w:numId="12">
    <w:abstractNumId w:val="19"/>
  </w:num>
  <w:num w:numId="13">
    <w:abstractNumId w:val="5"/>
  </w:num>
  <w:num w:numId="14">
    <w:abstractNumId w:val="29"/>
  </w:num>
  <w:num w:numId="15">
    <w:abstractNumId w:val="9"/>
  </w:num>
  <w:num w:numId="16">
    <w:abstractNumId w:val="31"/>
  </w:num>
  <w:num w:numId="17">
    <w:abstractNumId w:val="17"/>
  </w:num>
  <w:num w:numId="18">
    <w:abstractNumId w:val="1"/>
  </w:num>
  <w:num w:numId="19">
    <w:abstractNumId w:val="23"/>
  </w:num>
  <w:num w:numId="20">
    <w:abstractNumId w:val="0"/>
  </w:num>
  <w:num w:numId="21">
    <w:abstractNumId w:val="11"/>
  </w:num>
  <w:num w:numId="22">
    <w:abstractNumId w:val="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0"/>
  </w:num>
  <w:num w:numId="30">
    <w:abstractNumId w:val="28"/>
  </w:num>
  <w:num w:numId="31">
    <w:abstractNumId w:val="33"/>
  </w:num>
  <w:num w:numId="32">
    <w:abstractNumId w:val="24"/>
  </w:num>
  <w:num w:numId="33">
    <w:abstractNumId w:val="2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80142"/>
    <w:rsid w:val="000B3FC8"/>
    <w:rsid w:val="000B6D4A"/>
    <w:rsid w:val="00112A0D"/>
    <w:rsid w:val="00182B30"/>
    <w:rsid w:val="00252A6B"/>
    <w:rsid w:val="00255ACE"/>
    <w:rsid w:val="002B70EE"/>
    <w:rsid w:val="00315BD8"/>
    <w:rsid w:val="00367066"/>
    <w:rsid w:val="003E1119"/>
    <w:rsid w:val="003E13D4"/>
    <w:rsid w:val="00454942"/>
    <w:rsid w:val="00455D3F"/>
    <w:rsid w:val="00467AD7"/>
    <w:rsid w:val="004B5613"/>
    <w:rsid w:val="00535321"/>
    <w:rsid w:val="005555DF"/>
    <w:rsid w:val="00563290"/>
    <w:rsid w:val="00570162"/>
    <w:rsid w:val="005E47C9"/>
    <w:rsid w:val="00683ABA"/>
    <w:rsid w:val="006C007E"/>
    <w:rsid w:val="006E64DE"/>
    <w:rsid w:val="006F56AF"/>
    <w:rsid w:val="00771605"/>
    <w:rsid w:val="007D2C3E"/>
    <w:rsid w:val="00884133"/>
    <w:rsid w:val="00950B97"/>
    <w:rsid w:val="009551A6"/>
    <w:rsid w:val="00957944"/>
    <w:rsid w:val="009C1EEE"/>
    <w:rsid w:val="00A6686D"/>
    <w:rsid w:val="00A751EC"/>
    <w:rsid w:val="00A93B57"/>
    <w:rsid w:val="00B858DB"/>
    <w:rsid w:val="00BD01DC"/>
    <w:rsid w:val="00BE53BA"/>
    <w:rsid w:val="00C546E4"/>
    <w:rsid w:val="00C61E2A"/>
    <w:rsid w:val="00C635FC"/>
    <w:rsid w:val="00C7695F"/>
    <w:rsid w:val="00CE04A4"/>
    <w:rsid w:val="00D23531"/>
    <w:rsid w:val="00DA68D4"/>
    <w:rsid w:val="00E02C3E"/>
    <w:rsid w:val="00E136F9"/>
    <w:rsid w:val="00E462C5"/>
    <w:rsid w:val="00E52441"/>
    <w:rsid w:val="00EB6A5C"/>
    <w:rsid w:val="00EC6BCC"/>
    <w:rsid w:val="00EE0BDF"/>
    <w:rsid w:val="00EF608E"/>
    <w:rsid w:val="00F13843"/>
    <w:rsid w:val="00F45451"/>
    <w:rsid w:val="00F83CCF"/>
    <w:rsid w:val="00F95DBC"/>
    <w:rsid w:val="00F9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3A7A"/>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4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4A4"/>
    <w:pPr>
      <w:keepNext/>
      <w:outlineLvl w:val="0"/>
    </w:pPr>
    <w:rPr>
      <w:szCs w:val="20"/>
    </w:rPr>
  </w:style>
  <w:style w:type="paragraph" w:styleId="2">
    <w:name w:val="heading 2"/>
    <w:basedOn w:val="a"/>
    <w:next w:val="a"/>
    <w:link w:val="20"/>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E136F9"/>
    <w:pPr>
      <w:keepNext/>
      <w:spacing w:line="240" w:lineRule="exact"/>
      <w:outlineLvl w:val="3"/>
    </w:pPr>
    <w:rPr>
      <w:b/>
      <w:sz w:val="28"/>
      <w:szCs w:val="20"/>
    </w:rPr>
  </w:style>
  <w:style w:type="paragraph" w:styleId="5">
    <w:name w:val="heading 5"/>
    <w:basedOn w:val="a"/>
    <w:next w:val="a"/>
    <w:link w:val="50"/>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qFormat/>
    <w:rsid w:val="00E136F9"/>
    <w:pPr>
      <w:keepNext/>
      <w:spacing w:line="240" w:lineRule="exact"/>
      <w:outlineLvl w:val="5"/>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uiPriority w:val="34"/>
    <w:qFormat/>
    <w:rsid w:val="00F45451"/>
    <w:pPr>
      <w:ind w:left="720"/>
      <w:contextualSpacing/>
    </w:pPr>
  </w:style>
  <w:style w:type="paragraph" w:styleId="a4">
    <w:name w:val="header"/>
    <w:basedOn w:val="a"/>
    <w:link w:val="a5"/>
    <w:unhideWhenUsed/>
    <w:rsid w:val="00F45451"/>
    <w:pPr>
      <w:tabs>
        <w:tab w:val="center" w:pos="4677"/>
        <w:tab w:val="right" w:pos="9355"/>
      </w:tabs>
    </w:pPr>
  </w:style>
  <w:style w:type="character" w:customStyle="1" w:styleId="a5">
    <w:name w:val="Верхний колонтитул Знак"/>
    <w:basedOn w:val="a0"/>
    <w:link w:val="a4"/>
    <w:rsid w:val="00F45451"/>
    <w:rPr>
      <w:rFonts w:ascii="Times New Roman" w:eastAsia="Times New Roman" w:hAnsi="Times New Roman" w:cs="Times New Roman"/>
      <w:sz w:val="24"/>
      <w:szCs w:val="24"/>
      <w:lang w:eastAsia="ru-RU"/>
    </w:rPr>
  </w:style>
  <w:style w:type="paragraph" w:styleId="a6">
    <w:name w:val="footer"/>
    <w:basedOn w:val="a"/>
    <w:link w:val="a7"/>
    <w:unhideWhenUsed/>
    <w:rsid w:val="00F45451"/>
    <w:pPr>
      <w:tabs>
        <w:tab w:val="center" w:pos="4677"/>
        <w:tab w:val="right" w:pos="9355"/>
      </w:tabs>
    </w:pPr>
  </w:style>
  <w:style w:type="character" w:customStyle="1" w:styleId="a7">
    <w:name w:val="Нижний колонтитул Знак"/>
    <w:basedOn w:val="a0"/>
    <w:link w:val="a6"/>
    <w:uiPriority w:val="99"/>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8">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9">
    <w:name w:val="No Spacing"/>
    <w:link w:val="aa"/>
    <w:uiPriority w:val="1"/>
    <w:qFormat/>
    <w:rsid w:val="00CE04A4"/>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CE04A4"/>
    <w:rPr>
      <w:rFonts w:ascii="Calibri" w:eastAsia="Times New Roman" w:hAnsi="Calibri" w:cs="Times New Roman"/>
      <w:lang w:eastAsia="ru-RU"/>
    </w:rPr>
  </w:style>
  <w:style w:type="table" w:styleId="ab">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CE04A4"/>
    <w:rPr>
      <w:sz w:val="28"/>
      <w:szCs w:val="20"/>
    </w:rPr>
  </w:style>
  <w:style w:type="character" w:customStyle="1" w:styleId="ad">
    <w:name w:val="Основной текст Знак"/>
    <w:basedOn w:val="a0"/>
    <w:link w:val="ac"/>
    <w:rsid w:val="00CE04A4"/>
    <w:rPr>
      <w:rFonts w:ascii="Times New Roman" w:eastAsia="Times New Roman" w:hAnsi="Times New Roman" w:cs="Times New Roman"/>
      <w:sz w:val="28"/>
      <w:szCs w:val="20"/>
      <w:lang w:eastAsia="ru-RU"/>
    </w:rPr>
  </w:style>
  <w:style w:type="paragraph" w:styleId="ae">
    <w:name w:val="Body Text Indent"/>
    <w:basedOn w:val="a"/>
    <w:link w:val="af"/>
    <w:rsid w:val="00CE04A4"/>
    <w:pPr>
      <w:spacing w:after="120"/>
      <w:ind w:left="283"/>
    </w:pPr>
  </w:style>
  <w:style w:type="character" w:customStyle="1" w:styleId="af">
    <w:name w:val="Основной текст с отступом Знак"/>
    <w:basedOn w:val="a0"/>
    <w:link w:val="ae"/>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semiHidden/>
    <w:unhideWhenUsed/>
    <w:rsid w:val="00CE04A4"/>
    <w:rPr>
      <w:rFonts w:ascii="Segoe UI" w:hAnsi="Segoe UI" w:cs="Segoe UI"/>
      <w:sz w:val="18"/>
      <w:szCs w:val="18"/>
    </w:rPr>
  </w:style>
  <w:style w:type="character" w:customStyle="1" w:styleId="af1">
    <w:name w:val="Текст выноски Знак"/>
    <w:basedOn w:val="a0"/>
    <w:link w:val="af0"/>
    <w:uiPriority w:val="99"/>
    <w:semiHidden/>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uiPriority w:val="9"/>
    <w:semiHidden/>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2">
    <w:name w:val="Emphasis"/>
    <w:qFormat/>
    <w:rsid w:val="009C1EEE"/>
    <w:rPr>
      <w:i/>
      <w:iCs/>
    </w:rPr>
  </w:style>
  <w:style w:type="character" w:customStyle="1" w:styleId="entry">
    <w:name w:val="entry"/>
    <w:basedOn w:val="a0"/>
    <w:rsid w:val="009C1EEE"/>
  </w:style>
  <w:style w:type="paragraph" w:customStyle="1" w:styleId="s1">
    <w:name w:val="s_1"/>
    <w:basedOn w:val="a"/>
    <w:rsid w:val="009C1EEE"/>
    <w:pPr>
      <w:spacing w:before="100" w:beforeAutospacing="1" w:after="100" w:afterAutospacing="1"/>
    </w:pPr>
  </w:style>
  <w:style w:type="character" w:styleId="af3">
    <w:name w:val="Hyperlink"/>
    <w:unhideWhenUsed/>
    <w:rsid w:val="009C1EEE"/>
    <w:rPr>
      <w:color w:val="0000FF"/>
      <w:u w:val="single"/>
    </w:rPr>
  </w:style>
  <w:style w:type="character" w:styleId="af4">
    <w:name w:val="FollowedHyperlink"/>
    <w:uiPriority w:val="99"/>
    <w:semiHidden/>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5">
    <w:name w:val="annotation text"/>
    <w:basedOn w:val="a"/>
    <w:link w:val="af6"/>
    <w:uiPriority w:val="99"/>
    <w:semiHidden/>
    <w:unhideWhenUsed/>
    <w:rsid w:val="00A93B57"/>
    <w:rPr>
      <w:sz w:val="20"/>
      <w:szCs w:val="20"/>
      <w:lang w:eastAsia="zh-CN"/>
    </w:rPr>
  </w:style>
  <w:style w:type="character" w:customStyle="1" w:styleId="af6">
    <w:name w:val="Текст примечания Знак"/>
    <w:basedOn w:val="a0"/>
    <w:link w:val="af5"/>
    <w:uiPriority w:val="99"/>
    <w:semiHidden/>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uiPriority w:val="9"/>
    <w:semiHidden/>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b"/>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rsid w:val="00E136F9"/>
  </w:style>
  <w:style w:type="character" w:customStyle="1" w:styleId="40">
    <w:name w:val="Заголовок 4 Знак"/>
    <w:basedOn w:val="a0"/>
    <w:link w:val="4"/>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7">
    <w:name w:val="page number"/>
    <w:basedOn w:val="a0"/>
    <w:rsid w:val="00E136F9"/>
  </w:style>
  <w:style w:type="paragraph" w:styleId="22">
    <w:name w:val="Body Text 2"/>
    <w:basedOn w:val="a"/>
    <w:link w:val="23"/>
    <w:rsid w:val="00E136F9"/>
    <w:pPr>
      <w:jc w:val="both"/>
    </w:pPr>
    <w:rPr>
      <w:rFonts w:ascii="Bookman Old Style" w:hAnsi="Bookman Old Style"/>
      <w:szCs w:val="20"/>
    </w:rPr>
  </w:style>
  <w:style w:type="character" w:customStyle="1" w:styleId="23">
    <w:name w:val="Основной текст 2 Знак"/>
    <w:basedOn w:val="a0"/>
    <w:link w:val="22"/>
    <w:rsid w:val="00E136F9"/>
    <w:rPr>
      <w:rFonts w:ascii="Bookman Old Style" w:eastAsia="Times New Roman" w:hAnsi="Bookman Old Style" w:cs="Times New Roman"/>
      <w:sz w:val="24"/>
      <w:szCs w:val="20"/>
      <w:lang w:eastAsia="ru-RU"/>
    </w:rPr>
  </w:style>
  <w:style w:type="paragraph" w:styleId="af8">
    <w:name w:val="Document Map"/>
    <w:basedOn w:val="a"/>
    <w:link w:val="af9"/>
    <w:semiHidden/>
    <w:rsid w:val="00E136F9"/>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а"/>
    <w:basedOn w:val="a"/>
    <w:rsid w:val="00E136F9"/>
    <w:rPr>
      <w:rFonts w:ascii="Arial" w:hAnsi="Arial"/>
      <w:sz w:val="20"/>
      <w:szCs w:val="20"/>
    </w:rPr>
  </w:style>
  <w:style w:type="paragraph" w:styleId="afb">
    <w:name w:val="Normal (Web)"/>
    <w:basedOn w:val="a"/>
    <w:rsid w:val="00E136F9"/>
    <w:pPr>
      <w:spacing w:before="144" w:after="72" w:line="360" w:lineRule="auto"/>
    </w:pPr>
  </w:style>
  <w:style w:type="paragraph" w:styleId="32">
    <w:name w:val="Body Text 3"/>
    <w:basedOn w:val="a"/>
    <w:link w:val="33"/>
    <w:rsid w:val="00E136F9"/>
    <w:pPr>
      <w:spacing w:after="120"/>
    </w:pPr>
    <w:rPr>
      <w:sz w:val="16"/>
      <w:szCs w:val="16"/>
    </w:rPr>
  </w:style>
  <w:style w:type="character" w:customStyle="1" w:styleId="33">
    <w:name w:val="Основной текст 3 Знак"/>
    <w:basedOn w:val="a0"/>
    <w:link w:val="32"/>
    <w:rsid w:val="00E136F9"/>
    <w:rPr>
      <w:rFonts w:ascii="Times New Roman" w:eastAsia="Times New Roman" w:hAnsi="Times New Roman" w:cs="Times New Roman"/>
      <w:sz w:val="16"/>
      <w:szCs w:val="16"/>
      <w:lang w:eastAsia="ru-RU"/>
    </w:rPr>
  </w:style>
  <w:style w:type="paragraph" w:customStyle="1" w:styleId="ConsPlusTitle">
    <w:name w:val="ConsPlusTitle"/>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c">
    <w:name w:val="Strong"/>
    <w:qFormat/>
    <w:rsid w:val="00E136F9"/>
    <w:rPr>
      <w:b/>
      <w:bCs/>
    </w:rPr>
  </w:style>
  <w:style w:type="paragraph" w:customStyle="1" w:styleId="afd">
    <w:name w:val="ЭЭГ"/>
    <w:basedOn w:val="a"/>
    <w:rsid w:val="00E136F9"/>
    <w:pPr>
      <w:spacing w:line="360" w:lineRule="auto"/>
      <w:ind w:firstLine="720"/>
      <w:jc w:val="both"/>
    </w:pPr>
  </w:style>
  <w:style w:type="paragraph" w:customStyle="1" w:styleId="ConsTitle">
    <w:name w:val="ConsTitle"/>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e"/>
    <w:link w:val="25"/>
    <w:rsid w:val="00E136F9"/>
    <w:pPr>
      <w:ind w:firstLine="210"/>
    </w:pPr>
  </w:style>
  <w:style w:type="character" w:customStyle="1" w:styleId="25">
    <w:name w:val="Красная строка 2 Знак"/>
    <w:basedOn w:val="af"/>
    <w:link w:val="24"/>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1E4533B9BA5A44A0B412837A7B25FE3B64EE2BA02CB5E1108572E1D59139F19908CEA02957D79E62BD7AE3383438DDEC2304F5C2UEK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alenki-adm.ru/documents/489.html" TargetMode="External"/><Relationship Id="rId4" Type="http://schemas.openxmlformats.org/officeDocument/2006/relationships/settings" Target="settings.xml"/><Relationship Id="rId9" Type="http://schemas.openxmlformats.org/officeDocument/2006/relationships/hyperlink" Target="consultantplus://offline/ref=FD1E4533B9BA5A44A0B412837A7B25FE3B64EE2BA02CB5E1108572E1D59139F19908CEA02958D79E62BD7AE3383438DDEC2304F5C2UE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C7491-EEAA-4315-9452-B403EAD6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26</Pages>
  <Words>11041</Words>
  <Characters>62935</Characters>
  <Application>Microsoft Office Word</Application>
  <DocSecurity>0</DocSecurity>
  <Lines>524</Lines>
  <Paragraphs>147</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    АДМИНИСТРАЦИЯ КОРОЦКОГО СЕЛЬСКОГО ПОСЕЛЕНИЯ</vt:lpstr>
      <vt:lpstr>        ПОСТАНОВЛЕНИЕ</vt:lpstr>
      <vt:lpstr/>
      <vt:lpstr/>
      <vt:lpstr/>
      <vt:lpstr>Глава сельского поселения                                </vt:lpstr>
      <vt:lpstr/>
      <vt:lpstr>    АДМИНИСТРАЦИЯ КОРОЦКОГО СЕЛЬСКОГО ПОСЕЛЕНИЯ</vt:lpstr>
      <vt:lpstr>        ПОСТАНОВЛЕНИЕ</vt:lpstr>
      <vt:lpstr>    АДМИНИСТРАЦИЯ КОРОЦКОГО СЕЛЬСКОГО ПОСЕЛЕНИЯ</vt:lpstr>
      <vt:lpstr>        ПОСТАНОВЛЕНИЕ</vt:lpstr>
      <vt:lpstr>    АДМИНИСТРАЦИЯ КОРОЦКОГО СЕЛЬСКОГО ПОСЕЛЕНИЯ</vt:lpstr>
      <vt:lpstr>ПОСТАНОВЛЕНИЕ</vt:lpstr>
      <vt:lpstr>    АДМИНИСТРАЦИЯ КОРОЦКОГО СЕЛЬСКОГО ПОСЕЛЕНИЯ</vt:lpstr>
      <vt:lpstr>        ПОСТАНОВЛЕНИЕ</vt:lpstr>
      <vt:lpstr>от 31.10.2023 года   № 146                                                      </vt:lpstr>
    </vt:vector>
  </TitlesOfParts>
  <Company/>
  <LinksUpToDate>false</LinksUpToDate>
  <CharactersWithSpaces>73829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2023-08-16T06:35:00Z</cp:lastPrinted>
  <dcterms:created xsi:type="dcterms:W3CDTF">2023-10-20T05:51:00Z</dcterms:created>
  <dcterms:modified xsi:type="dcterms:W3CDTF">2023-11-10T11:53:00Z</dcterms:modified>
</cp:coreProperties>
</file>