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F973BF" w:rsidRPr="007E5669" w:rsidRDefault="00F973BF"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F973BF" w:rsidRPr="007E5669" w:rsidRDefault="00F973BF"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F973BF" w:rsidRDefault="00F973BF" w:rsidP="00F45451">
                            <w:pPr>
                              <w:rPr>
                                <w:b/>
                              </w:rPr>
                            </w:pPr>
                          </w:p>
                          <w:p w:rsidR="00F973BF" w:rsidRPr="00C14245" w:rsidRDefault="00F973BF" w:rsidP="00F45451">
                            <w:pPr>
                              <w:rPr>
                                <w:b/>
                              </w:rPr>
                            </w:pPr>
                            <w:r>
                              <w:rPr>
                                <w:b/>
                              </w:rPr>
                              <w:t>№ 214 (297) «</w:t>
                            </w:r>
                            <w:r w:rsidR="006601C1">
                              <w:rPr>
                                <w:b/>
                              </w:rPr>
                              <w:t>30</w:t>
                            </w:r>
                            <w:r>
                              <w:rPr>
                                <w:b/>
                              </w:rPr>
                              <w:t xml:space="preserve">» апрель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F973BF" w:rsidRDefault="00F973BF" w:rsidP="00F45451">
                      <w:pPr>
                        <w:rPr>
                          <w:b/>
                        </w:rPr>
                      </w:pPr>
                    </w:p>
                    <w:p w:rsidR="00F973BF" w:rsidRPr="00C14245" w:rsidRDefault="00F973BF" w:rsidP="00F45451">
                      <w:pPr>
                        <w:rPr>
                          <w:b/>
                        </w:rPr>
                      </w:pPr>
                      <w:r>
                        <w:rPr>
                          <w:b/>
                        </w:rPr>
                        <w:t>№ 214 (297) «</w:t>
                      </w:r>
                      <w:r w:rsidR="006601C1">
                        <w:rPr>
                          <w:b/>
                        </w:rPr>
                        <w:t>30</w:t>
                      </w:r>
                      <w:r>
                        <w:rPr>
                          <w:b/>
                        </w:rPr>
                        <w:t xml:space="preserve">» апрель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424C5C" w:rsidRPr="00424C5C"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p>
    <w:p w:rsidR="004801A9" w:rsidRPr="00C579AF" w:rsidRDefault="00C579AF" w:rsidP="001119F0">
      <w:pPr>
        <w:pStyle w:val="a3"/>
        <w:numPr>
          <w:ilvl w:val="0"/>
          <w:numId w:val="1"/>
        </w:numPr>
        <w:tabs>
          <w:tab w:val="left" w:pos="993"/>
          <w:tab w:val="left" w:pos="1134"/>
        </w:tabs>
        <w:spacing w:line="240" w:lineRule="exact"/>
        <w:ind w:hanging="219"/>
        <w:jc w:val="both"/>
        <w:rPr>
          <w:rStyle w:val="markedcontent"/>
          <w:sz w:val="22"/>
          <w:szCs w:val="22"/>
        </w:rPr>
      </w:pPr>
      <w:r>
        <w:rPr>
          <w:rStyle w:val="markedcontent"/>
          <w:sz w:val="22"/>
          <w:szCs w:val="22"/>
        </w:rPr>
        <w:t xml:space="preserve"> </w:t>
      </w:r>
      <w:r w:rsidR="004801A9" w:rsidRPr="00C579AF">
        <w:rPr>
          <w:rStyle w:val="markedcontent"/>
          <w:sz w:val="22"/>
          <w:szCs w:val="22"/>
        </w:rPr>
        <w:t>Прокуратура информирует</w:t>
      </w:r>
    </w:p>
    <w:p w:rsidR="003A41CC" w:rsidRPr="001119F0" w:rsidRDefault="001119F0" w:rsidP="001119F0">
      <w:pPr>
        <w:pStyle w:val="a3"/>
        <w:numPr>
          <w:ilvl w:val="0"/>
          <w:numId w:val="1"/>
        </w:numPr>
        <w:tabs>
          <w:tab w:val="left" w:pos="568"/>
          <w:tab w:val="left" w:pos="993"/>
        </w:tabs>
        <w:ind w:left="0" w:firstLine="709"/>
        <w:jc w:val="both"/>
        <w:rPr>
          <w:sz w:val="23"/>
          <w:szCs w:val="23"/>
        </w:rPr>
      </w:pPr>
      <w:r>
        <w:rPr>
          <w:rFonts w:eastAsiaTheme="minorHAnsi"/>
          <w:sz w:val="22"/>
          <w:szCs w:val="22"/>
          <w:lang w:eastAsia="en-US"/>
        </w:rPr>
        <w:t xml:space="preserve"> </w:t>
      </w:r>
      <w:r w:rsidRPr="001119F0">
        <w:rPr>
          <w:rFonts w:eastAsiaTheme="minorHAnsi"/>
          <w:sz w:val="22"/>
          <w:szCs w:val="22"/>
          <w:lang w:eastAsia="en-US"/>
        </w:rPr>
        <w:t>Постановление Администрации Короцкого сельского поселения от 04.04.2024 г. № 17 «О внесении изменений в постановление администрации Короцкого сельского поселения от «05» сентября 2016 года №92».</w:t>
      </w:r>
    </w:p>
    <w:p w:rsidR="00C579AF" w:rsidRDefault="001119F0" w:rsidP="001119F0">
      <w:pPr>
        <w:pStyle w:val="a3"/>
        <w:numPr>
          <w:ilvl w:val="0"/>
          <w:numId w:val="1"/>
        </w:numPr>
        <w:tabs>
          <w:tab w:val="left" w:pos="568"/>
          <w:tab w:val="left" w:pos="851"/>
        </w:tabs>
        <w:ind w:left="0" w:right="418" w:firstLine="709"/>
        <w:jc w:val="both"/>
        <w:rPr>
          <w:sz w:val="23"/>
          <w:szCs w:val="23"/>
        </w:rPr>
      </w:pPr>
      <w:r>
        <w:t>Постановление Администрации Короцкого сельского поселения от 04.04.2024 г. № 18 «О внесении изменений в постановление администрации Короцкого сельского поселения от 18.09.2017 № 122».</w:t>
      </w:r>
      <w:r w:rsidRPr="001119F0">
        <w:rPr>
          <w:sz w:val="23"/>
          <w:szCs w:val="23"/>
        </w:rPr>
        <w:t xml:space="preserve"> </w:t>
      </w:r>
    </w:p>
    <w:p w:rsidR="001119F0" w:rsidRDefault="001119F0" w:rsidP="00B36270">
      <w:pPr>
        <w:pStyle w:val="a3"/>
        <w:numPr>
          <w:ilvl w:val="0"/>
          <w:numId w:val="1"/>
        </w:numPr>
        <w:tabs>
          <w:tab w:val="left" w:pos="568"/>
          <w:tab w:val="left" w:pos="993"/>
        </w:tabs>
        <w:ind w:left="0" w:right="418" w:firstLine="709"/>
        <w:jc w:val="both"/>
        <w:rPr>
          <w:sz w:val="23"/>
          <w:szCs w:val="23"/>
        </w:rPr>
      </w:pPr>
      <w:r w:rsidRPr="001119F0">
        <w:rPr>
          <w:sz w:val="23"/>
          <w:szCs w:val="23"/>
        </w:rPr>
        <w:t>Постановление Администрации Короцкого сельского поселения от 04.04.2024 г. № 20 «О внесении изменений в постановление администрации Короцкого сельского поселения от «09» октября 2015 года №132».</w:t>
      </w:r>
    </w:p>
    <w:p w:rsidR="001119F0" w:rsidRDefault="001119F0" w:rsidP="00B36270">
      <w:pPr>
        <w:pStyle w:val="a3"/>
        <w:numPr>
          <w:ilvl w:val="0"/>
          <w:numId w:val="1"/>
        </w:numPr>
        <w:tabs>
          <w:tab w:val="left" w:pos="568"/>
          <w:tab w:val="left" w:pos="851"/>
        </w:tabs>
        <w:ind w:left="0" w:right="418" w:firstLine="709"/>
        <w:jc w:val="both"/>
        <w:rPr>
          <w:sz w:val="23"/>
          <w:szCs w:val="23"/>
        </w:rPr>
      </w:pPr>
      <w:r w:rsidRPr="001119F0">
        <w:rPr>
          <w:sz w:val="23"/>
          <w:szCs w:val="23"/>
        </w:rPr>
        <w:t>Постановление Администрации Короцкого сельского поселения от 04.04.2024 г. № 2</w:t>
      </w:r>
      <w:r>
        <w:rPr>
          <w:sz w:val="23"/>
          <w:szCs w:val="23"/>
        </w:rPr>
        <w:t>1</w:t>
      </w:r>
      <w:r w:rsidRPr="001119F0">
        <w:rPr>
          <w:sz w:val="23"/>
          <w:szCs w:val="23"/>
        </w:rPr>
        <w:t xml:space="preserve"> «О внесении изменений в постановление администрации Короцкого сельского поселения от «</w:t>
      </w:r>
      <w:r>
        <w:rPr>
          <w:sz w:val="23"/>
          <w:szCs w:val="23"/>
        </w:rPr>
        <w:t>01.04.2014</w:t>
      </w:r>
      <w:r w:rsidRPr="001119F0">
        <w:rPr>
          <w:sz w:val="23"/>
          <w:szCs w:val="23"/>
        </w:rPr>
        <w:t xml:space="preserve"> №2</w:t>
      </w:r>
      <w:r>
        <w:rPr>
          <w:sz w:val="23"/>
          <w:szCs w:val="23"/>
        </w:rPr>
        <w:t>2</w:t>
      </w:r>
      <w:r w:rsidRPr="001119F0">
        <w:rPr>
          <w:sz w:val="23"/>
          <w:szCs w:val="23"/>
        </w:rPr>
        <w:t>».</w:t>
      </w:r>
    </w:p>
    <w:p w:rsidR="001119F0" w:rsidRPr="001119F0" w:rsidRDefault="001119F0" w:rsidP="00B36270">
      <w:pPr>
        <w:pStyle w:val="a3"/>
        <w:numPr>
          <w:ilvl w:val="0"/>
          <w:numId w:val="1"/>
        </w:numPr>
        <w:tabs>
          <w:tab w:val="left" w:pos="568"/>
          <w:tab w:val="left" w:pos="851"/>
        </w:tabs>
        <w:ind w:left="0" w:firstLine="709"/>
        <w:rPr>
          <w:sz w:val="23"/>
          <w:szCs w:val="23"/>
        </w:rPr>
      </w:pPr>
      <w:r w:rsidRPr="001119F0">
        <w:rPr>
          <w:sz w:val="23"/>
          <w:szCs w:val="23"/>
        </w:rPr>
        <w:t>Постановление Администрации Короцкого сельского поселения от 08.04.2024 г. № 22 «Об   организации   и    проведении     Месячника по уборке населенных пунктов на территории поселения».</w:t>
      </w:r>
    </w:p>
    <w:p w:rsidR="001119F0" w:rsidRPr="001119F0" w:rsidRDefault="001119F0" w:rsidP="001119F0">
      <w:pPr>
        <w:pStyle w:val="a3"/>
        <w:tabs>
          <w:tab w:val="left" w:pos="568"/>
          <w:tab w:val="left" w:pos="851"/>
        </w:tabs>
        <w:ind w:left="928" w:right="418"/>
        <w:jc w:val="both"/>
        <w:rPr>
          <w:sz w:val="23"/>
          <w:szCs w:val="23"/>
        </w:rPr>
      </w:pPr>
    </w:p>
    <w:p w:rsidR="004801A9" w:rsidRPr="00C579AF" w:rsidRDefault="004801A9" w:rsidP="00C579AF">
      <w:pPr>
        <w:jc w:val="center"/>
        <w:rPr>
          <w:b/>
        </w:rPr>
      </w:pPr>
      <w:r w:rsidRPr="00C579AF">
        <w:rPr>
          <w:b/>
        </w:rPr>
        <w:t>ПРОКУРАТУРА ИНФОРМИРУЕТ</w:t>
      </w:r>
    </w:p>
    <w:p w:rsidR="00DF5C81" w:rsidRDefault="00DF5C81" w:rsidP="00F973BF">
      <w:pPr>
        <w:widowControl w:val="0"/>
        <w:ind w:left="7360"/>
        <w:jc w:val="center"/>
        <w:rPr>
          <w:lang w:bidi="ru-RU"/>
        </w:rPr>
      </w:pPr>
      <w:bookmarkStart w:id="0" w:name="_Hlk82627680"/>
    </w:p>
    <w:p w:rsidR="00F973BF" w:rsidRPr="00F973BF" w:rsidRDefault="00F973BF" w:rsidP="00F973BF">
      <w:pPr>
        <w:widowControl w:val="0"/>
        <w:autoSpaceDE w:val="0"/>
        <w:autoSpaceDN w:val="0"/>
        <w:adjustRightInd w:val="0"/>
        <w:ind w:firstLine="709"/>
        <w:jc w:val="center"/>
        <w:rPr>
          <w:b/>
        </w:rPr>
      </w:pPr>
      <w:r w:rsidRPr="00F973BF">
        <w:rPr>
          <w:b/>
        </w:rPr>
        <w:t>Уточнен порядок исчисления срок давности привлечения</w:t>
      </w:r>
      <w:r>
        <w:rPr>
          <w:b/>
        </w:rPr>
        <w:t xml:space="preserve"> </w:t>
      </w:r>
      <w:r w:rsidRPr="00F973BF">
        <w:rPr>
          <w:b/>
        </w:rPr>
        <w:t>к административной ответственности.</w:t>
      </w:r>
    </w:p>
    <w:p w:rsidR="00F973BF" w:rsidRPr="00F973BF" w:rsidRDefault="00F973BF" w:rsidP="00F973BF">
      <w:pPr>
        <w:widowControl w:val="0"/>
        <w:autoSpaceDE w:val="0"/>
        <w:autoSpaceDN w:val="0"/>
        <w:adjustRightInd w:val="0"/>
        <w:ind w:firstLine="709"/>
        <w:jc w:val="both"/>
      </w:pPr>
      <w:r w:rsidRPr="00F973BF">
        <w:t>Федеральным законом № 122 от 14.04.2023 внесены поправки в положения КоАП РФ, регламентирующие сроки давности привлечения к административной ответственности.</w:t>
      </w:r>
    </w:p>
    <w:p w:rsidR="00F973BF" w:rsidRPr="00F973BF" w:rsidRDefault="00F973BF" w:rsidP="00F973BF">
      <w:pPr>
        <w:widowControl w:val="0"/>
        <w:autoSpaceDE w:val="0"/>
        <w:autoSpaceDN w:val="0"/>
        <w:adjustRightInd w:val="0"/>
        <w:ind w:firstLine="709"/>
        <w:jc w:val="both"/>
      </w:pPr>
      <w:r w:rsidRPr="00F973BF">
        <w:t>В частности, уточнено, что постановление по делу об административном правонарушении не может быть вынесено по истечении 60 календарных дней со дня совершения правонарушения.</w:t>
      </w:r>
    </w:p>
    <w:p w:rsidR="00F973BF" w:rsidRPr="00F973BF" w:rsidRDefault="00F973BF" w:rsidP="00F973BF">
      <w:pPr>
        <w:widowControl w:val="0"/>
        <w:autoSpaceDE w:val="0"/>
        <w:autoSpaceDN w:val="0"/>
        <w:adjustRightInd w:val="0"/>
        <w:ind w:firstLine="709"/>
        <w:jc w:val="both"/>
      </w:pPr>
      <w:r w:rsidRPr="00F973BF">
        <w:t>Ранее такой срок определялся 2 месяцами, что на практике вызывало вопросы и споры, связанные с его исчислением.</w:t>
      </w:r>
    </w:p>
    <w:p w:rsidR="00F973BF" w:rsidRPr="00F973BF" w:rsidRDefault="00F973BF" w:rsidP="00F973BF">
      <w:pPr>
        <w:widowControl w:val="0"/>
        <w:autoSpaceDE w:val="0"/>
        <w:autoSpaceDN w:val="0"/>
        <w:adjustRightInd w:val="0"/>
        <w:ind w:firstLine="709"/>
        <w:jc w:val="both"/>
      </w:pPr>
      <w:r w:rsidRPr="00F973BF">
        <w:t>Одновременно уточнено, что в случае рассмотрения дела в суде, постановление по делу об административном правонарушении не может быть вынесено по истечении 90 календарных дней (ранее 3 месяца).</w:t>
      </w:r>
    </w:p>
    <w:p w:rsidR="00F973BF" w:rsidRPr="00F973BF" w:rsidRDefault="00F973BF" w:rsidP="00F973BF">
      <w:pPr>
        <w:widowControl w:val="0"/>
        <w:autoSpaceDE w:val="0"/>
        <w:autoSpaceDN w:val="0"/>
        <w:adjustRightInd w:val="0"/>
        <w:ind w:firstLine="709"/>
        <w:jc w:val="both"/>
      </w:pPr>
      <w:r w:rsidRPr="00F973BF">
        <w:t>Срок давности привлечения к административной ответственности исчисляется со дня совершения административного правонарушения.</w:t>
      </w:r>
    </w:p>
    <w:p w:rsidR="00F973BF" w:rsidRPr="00F973BF" w:rsidRDefault="00F973BF" w:rsidP="00F973BF">
      <w:pPr>
        <w:rPr>
          <w:rFonts w:ascii="Calibri" w:hAnsi="Calibri"/>
        </w:rPr>
      </w:pP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b/>
          <w:bCs/>
        </w:rPr>
      </w:pPr>
      <w:r w:rsidRPr="00F973BF">
        <w:rPr>
          <w:rFonts w:ascii="Times New Roman CYR" w:hAnsi="Times New Roman CYR" w:cs="Times New Roman CYR"/>
          <w:b/>
          <w:bCs/>
        </w:rPr>
        <w:t>Дисциплинарная ответственность за коррупционные правонарушения на службе</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 xml:space="preserve">Коррупционное правонарушение – это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w:t>
      </w:r>
      <w:r w:rsidRPr="00F973BF">
        <w:rPr>
          <w:rFonts w:ascii="Times New Roman CYR" w:hAnsi="Times New Roman CYR" w:cs="Times New Roman CYR"/>
        </w:rPr>
        <w:lastRenderedPageBreak/>
        <w:t>совершение указанных деяний от имени или в интересах юридического лица.</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За коррупционные правонарушения на службе могут быть применены следующие виды дисциплинарных взысканий: замечание; выговор; предупреждение о неполном должностном соответствии (на государственной гражданской службе), увольнение.</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При существенных правонарушениях служащего можно уволить в связи с утратой доверия. К таким правонарушениям относятся случаи, связанные с непринятием, мер к урегулированию конфликта интересов, занятие предпринимательской деятельностью или участие на платной основе в деятельности коммерческих организаций, 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и несовершеннолетних детей и другие.</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 xml:space="preserve">Сведения о служащих, уволенных по указанному основанию, заносятся в реестр лиц, уволенных в связи с утратой доверия сроком на 5 лет. Такое лицо не может находится на службе и быть принятым на нее в течение указанного времени. </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При применении взысканий учитываются: характер коррупционного правонарушения; тяжесть правонарушения и обстоятельства, при которых оно совершено, соблюдение госслужащим других ограничений и запретов, требований о предотвращении или об урегулировании конфликта интересов; исполнение служащим обязанностей, установленных в целях противодействия коррупции, а также результаты исполнения госслужащим должностных обязанностей.</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За совершение коррупционного правонарушения служащего можно привлечь к дисциплинарной ответственности не позднее шести месяцев со дня поступления информации о совершении правонарушения. Периоды его временной нетрудоспособности, пребывания в отпуске, иного уважительного отсутствия в данный срок не входят. При этом привлекать к такой ответственности можно не позднее трех лет со дня совершения правонарушения.</w:t>
      </w:r>
    </w:p>
    <w:p w:rsidR="00F973BF" w:rsidRPr="00F973BF" w:rsidRDefault="00F973BF" w:rsidP="00F973BF">
      <w:pPr>
        <w:rPr>
          <w:rFonts w:ascii="Calibri" w:hAnsi="Calibri"/>
        </w:rPr>
      </w:pP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b/>
          <w:bCs/>
        </w:rPr>
      </w:pPr>
      <w:r w:rsidRPr="00F973BF">
        <w:rPr>
          <w:rFonts w:ascii="Times New Roman CYR" w:hAnsi="Times New Roman CYR" w:cs="Times New Roman CYR"/>
          <w:b/>
          <w:bCs/>
        </w:rPr>
        <w:t>Об ответственности за нарушение порядка рассмотрения обращений граждан</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Статьей 5.59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 xml:space="preserve">Государственным органом, органом местного самоуправления, государственным, муниципальным учреждением управляющая компания не является. Признаки же организаций, осуществляющих публично-значимые функции, в настоящее время законодательно не закреплены, перечень таких организаций отсутствует. При этом в постановлении Конституционного Суда Российской Федерации от 18.07.2012 №19-П </w:t>
      </w:r>
      <w:r w:rsidRPr="00F973BF">
        <w:t>«</w:t>
      </w:r>
      <w:r w:rsidRPr="00F973BF">
        <w:rPr>
          <w:rFonts w:ascii="Times New Roman CYR" w:hAnsi="Times New Roman CYR" w:cs="Times New Roman CYR"/>
        </w:rPr>
        <w:t xml:space="preserve">По делу о проверке конституционности части 1 статьи 1, части 1 статьи 2 и статьи 3 Федерального закона </w:t>
      </w:r>
      <w:r w:rsidRPr="00F973BF">
        <w:t>«</w:t>
      </w:r>
      <w:r w:rsidRPr="00F973BF">
        <w:rPr>
          <w:rFonts w:ascii="Times New Roman CYR" w:hAnsi="Times New Roman CYR" w:cs="Times New Roman CYR"/>
        </w:rPr>
        <w:t>О порядке рассмотрения обращений граждан Российской Федерации</w:t>
      </w:r>
      <w:r w:rsidRPr="00F973BF">
        <w:t xml:space="preserve">» </w:t>
      </w:r>
      <w:r w:rsidRPr="00F973BF">
        <w:rPr>
          <w:rFonts w:ascii="Times New Roman CYR" w:hAnsi="Times New Roman CYR" w:cs="Times New Roman CYR"/>
        </w:rPr>
        <w:t>в связи с запросом Законодательного Собрания Ростовской области</w:t>
      </w:r>
      <w:r w:rsidRPr="00F973BF">
        <w:t xml:space="preserve">» </w:t>
      </w:r>
      <w:r w:rsidRPr="00F973BF">
        <w:rPr>
          <w:rFonts w:ascii="Times New Roman CYR" w:hAnsi="Times New Roman CYR" w:cs="Times New Roman CYR"/>
        </w:rPr>
        <w:t>отмечено, что отдельные публично значимые функции могут быть возложены на субъекты, не относящиеся к системе публичной власти, с учетом, в том числе, характера деятельности тех или иных организаций как имеющей публично-правовое значение.</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 xml:space="preserve">Между тем согласно определению Конституционного Суда Российской Федерации от 27.06.2017 № 1361-О </w:t>
      </w:r>
      <w:r w:rsidRPr="00F973BF">
        <w:t>«</w:t>
      </w:r>
      <w:r w:rsidRPr="00F973BF">
        <w:rPr>
          <w:rFonts w:ascii="Times New Roman CYR" w:hAnsi="Times New Roman CYR" w:cs="Times New Roman CYR"/>
        </w:rPr>
        <w:t xml:space="preserve">Об отказе в принятии к рассмотрению жалобы гражданина Литовского Бориса Владимировича на нарушение его конституционных прав частью 4 статьи 1 Федерального закона </w:t>
      </w:r>
      <w:r w:rsidRPr="00F973BF">
        <w:t>«</w:t>
      </w:r>
      <w:r w:rsidRPr="00F973BF">
        <w:rPr>
          <w:rFonts w:ascii="Times New Roman CYR" w:hAnsi="Times New Roman CYR" w:cs="Times New Roman CYR"/>
        </w:rPr>
        <w:t>О порядке рассмотрения обращений граждан Российской Федерации</w:t>
      </w:r>
      <w:r w:rsidRPr="00F973BF">
        <w:t xml:space="preserve">» </w:t>
      </w:r>
      <w:r w:rsidRPr="00F973BF">
        <w:rPr>
          <w:rFonts w:ascii="Times New Roman CYR" w:hAnsi="Times New Roman CYR" w:cs="Times New Roman CYR"/>
        </w:rPr>
        <w:t xml:space="preserve">часть 4 статьи 1 Федерального закона от 02.05.2006 №59-ФЗ </w:t>
      </w:r>
      <w:r w:rsidRPr="00F973BF">
        <w:t>«</w:t>
      </w:r>
      <w:r w:rsidRPr="00F973BF">
        <w:rPr>
          <w:rFonts w:ascii="Times New Roman CYR" w:hAnsi="Times New Roman CYR" w:cs="Times New Roman CYR"/>
        </w:rPr>
        <w:t>О порядке рассмотрения обращений граждан</w:t>
      </w:r>
      <w:r w:rsidRPr="00F973BF">
        <w:t xml:space="preserve">» </w:t>
      </w:r>
      <w:r w:rsidRPr="00F973BF">
        <w:rPr>
          <w:rFonts w:ascii="Times New Roman CYR" w:hAnsi="Times New Roman CYR" w:cs="Times New Roman CYR"/>
        </w:rPr>
        <w:t>не позволяет распространять положения данного закона на гражданско-правовые отношения, возникающие между гражданами и юридическими лицами, в том числе созданными публично-правовыми образованиями.</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В этой связи в постановлениях Верховного Суда Российской Федерации от 15.02.2019 №48-АД19-2, №88-АД19-2 указано, что управляющие многоквартирными домами компании являются обычными юридическими лицами, созданными для получения прибыли и не осуществляющими публично значимые функции.</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Таким образом, управляющая компания субъектом административного правонарушения, предусмотренного ст. 5.59 КоАП РФ, не является.</w:t>
      </w:r>
    </w:p>
    <w:p w:rsidR="00F973BF" w:rsidRPr="00F973BF" w:rsidRDefault="00F973BF" w:rsidP="00F973BF">
      <w:pPr>
        <w:widowControl w:val="0"/>
        <w:autoSpaceDE w:val="0"/>
        <w:autoSpaceDN w:val="0"/>
        <w:adjustRightInd w:val="0"/>
        <w:ind w:firstLine="709"/>
        <w:jc w:val="both"/>
        <w:rPr>
          <w:rFonts w:ascii="Times New Roman CYR" w:hAnsi="Times New Roman CYR" w:cs="Times New Roman CYR"/>
        </w:rPr>
      </w:pPr>
      <w:r w:rsidRPr="00F973BF">
        <w:rPr>
          <w:rFonts w:ascii="Times New Roman CYR" w:hAnsi="Times New Roman CYR" w:cs="Times New Roman CYR"/>
        </w:rPr>
        <w:t>Вместе с тем порядок и сроки представления управляющей организацией, товариществом или кооперативом информации по запросу (обращению) собственников и пользователей помещений в многоквартирном доме регулируются Правилами осуществления деятельности по управлению многоквартирными домами, утвержденными постановлением Правительства Российской Федерации от 15.05.2013 №416. При этом за нарушение данных Правил ст.ст.7.23.3 и 14.1.3 КоАП РФ также предусмотрена административная ответственность.</w:t>
      </w:r>
    </w:p>
    <w:p w:rsidR="00F973BF" w:rsidRPr="00F973BF" w:rsidRDefault="00F973BF" w:rsidP="00F973BF">
      <w:pPr>
        <w:rPr>
          <w:rFonts w:ascii="Calibri" w:hAnsi="Calibri"/>
        </w:rPr>
      </w:pPr>
    </w:p>
    <w:p w:rsidR="00F973BF" w:rsidRPr="00F973BF" w:rsidRDefault="00F973BF" w:rsidP="00F973BF">
      <w:r w:rsidRPr="00F973BF">
        <w:t>Разъяснение подготовил:</w:t>
      </w:r>
    </w:p>
    <w:p w:rsidR="00F973BF" w:rsidRPr="00F973BF" w:rsidRDefault="00F973BF" w:rsidP="00F973BF">
      <w:r w:rsidRPr="00F973BF">
        <w:t>Помощник прокурора Валдайского района</w:t>
      </w:r>
      <w:r>
        <w:t xml:space="preserve">                                                             </w:t>
      </w:r>
      <w:r w:rsidRPr="00F973BF">
        <w:t>Вавилина Д.А.</w:t>
      </w:r>
    </w:p>
    <w:p w:rsidR="00F973BF" w:rsidRDefault="00F973BF" w:rsidP="00DF5C81">
      <w:pPr>
        <w:widowControl w:val="0"/>
        <w:ind w:left="7360"/>
        <w:rPr>
          <w:lang w:bidi="ru-RU"/>
        </w:rPr>
      </w:pPr>
    </w:p>
    <w:p w:rsidR="00F973BF" w:rsidRDefault="00F973BF" w:rsidP="00DF5C81">
      <w:pPr>
        <w:widowControl w:val="0"/>
        <w:ind w:left="7360"/>
        <w:rPr>
          <w:lang w:bidi="ru-RU"/>
        </w:rPr>
      </w:pPr>
    </w:p>
    <w:p w:rsidR="00F973BF" w:rsidRPr="00F973BF" w:rsidRDefault="00F973BF" w:rsidP="00D360AE">
      <w:pPr>
        <w:shd w:val="clear" w:color="auto" w:fill="FFFFFF"/>
        <w:jc w:val="center"/>
        <w:rPr>
          <w:color w:val="000000"/>
          <w:sz w:val="22"/>
          <w:szCs w:val="22"/>
        </w:rPr>
      </w:pPr>
      <w:r w:rsidRPr="00F973BF">
        <w:rPr>
          <w:b/>
          <w:bCs/>
          <w:color w:val="333333"/>
          <w:sz w:val="22"/>
          <w:szCs w:val="22"/>
        </w:rPr>
        <w:t>Житель Валдайского района осужден за управление автомобилем в состоянии опьянения с конфискацией транспортного средства</w:t>
      </w:r>
      <w:r w:rsidRPr="00F973BF">
        <w:rPr>
          <w:color w:val="000000"/>
          <w:sz w:val="22"/>
          <w:szCs w:val="22"/>
        </w:rPr>
        <w:t> </w:t>
      </w:r>
      <w:r w:rsidRPr="00F973BF">
        <w:rPr>
          <w:color w:val="FFFFFF"/>
          <w:sz w:val="22"/>
          <w:szCs w:val="22"/>
        </w:rPr>
        <w:t>Текст</w:t>
      </w:r>
      <w:r w:rsidRPr="00F973BF">
        <w:rPr>
          <w:color w:val="000000"/>
          <w:sz w:val="22"/>
          <w:szCs w:val="22"/>
        </w:rPr>
        <w:t> </w:t>
      </w:r>
      <w:r w:rsidRPr="00F973BF">
        <w:rPr>
          <w:color w:val="FFFFFF"/>
          <w:sz w:val="22"/>
          <w:szCs w:val="22"/>
        </w:rPr>
        <w:t>Поделиться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22-летнего местного жителя Никиты Корниенко.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Судом установлено, что в сентябре 2023 года Корниенко, будучи подвергнутым административному наказанию за управление транспортным средством в состоянии опьянения в виде административного штрафа в размере 30 тыс. рублей с лишением права заниматься деятельностью, связанной с управлением транспортными средствами на срок 1 год 6 месяцев, вновь был остановлен в состоянии опьянения за рулем автомобиля марки «ВАЗ 21053» сотрудниками ГИБДД на ул. Комарова в с. Яжелбицы Валдайского района.</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Вину в совершении преступления подсудимый признал полностью.</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 с учетом позиции представителя прокуратуры назначил ему наказание в виде штрафа в размере 200 тыс. рублей с лишением права управления транспортными средствами на срок 2 года, с конфискацией автомобиля.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Приговор вступил законную силу.</w:t>
      </w:r>
    </w:p>
    <w:p w:rsidR="00F973BF" w:rsidRPr="00F973BF" w:rsidRDefault="00F973BF" w:rsidP="00F973BF">
      <w:pPr>
        <w:shd w:val="clear" w:color="auto" w:fill="FFFFFF"/>
        <w:jc w:val="both"/>
        <w:rPr>
          <w:b/>
          <w:bCs/>
          <w:color w:val="333333"/>
          <w:sz w:val="22"/>
          <w:szCs w:val="22"/>
        </w:rPr>
      </w:pPr>
    </w:p>
    <w:p w:rsidR="00F973BF" w:rsidRPr="00F973BF" w:rsidRDefault="00F973BF" w:rsidP="00D360AE">
      <w:pPr>
        <w:shd w:val="clear" w:color="auto" w:fill="FFFFFF"/>
        <w:jc w:val="center"/>
        <w:rPr>
          <w:color w:val="000000"/>
          <w:sz w:val="22"/>
          <w:szCs w:val="22"/>
        </w:rPr>
      </w:pPr>
      <w:r w:rsidRPr="00F973BF">
        <w:rPr>
          <w:b/>
          <w:bCs/>
          <w:color w:val="333333"/>
          <w:sz w:val="22"/>
          <w:szCs w:val="22"/>
        </w:rPr>
        <w:t xml:space="preserve">Житель Валдайского района осужден за применением насилия в отношении сотрудника </w:t>
      </w:r>
      <w:proofErr w:type="spellStart"/>
      <w:r w:rsidRPr="00F973BF">
        <w:rPr>
          <w:b/>
          <w:bCs/>
          <w:color w:val="333333"/>
          <w:sz w:val="22"/>
          <w:szCs w:val="22"/>
        </w:rPr>
        <w:t>полиции</w:t>
      </w:r>
      <w:r w:rsidRPr="00F973BF">
        <w:rPr>
          <w:color w:val="FFFFFF"/>
          <w:sz w:val="22"/>
          <w:szCs w:val="22"/>
        </w:rPr>
        <w:t>кстоделиться</w:t>
      </w:r>
      <w:proofErr w:type="spellEnd"/>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Валдайский районный суд с участием представителя прокуратуры Валдайского района вынес обвинительный приговор в отношении 59-летнего местного жителя Владимира Ефимова.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Судом установлено, что в январе 2024 года Ефимов, находясь на ул. Марии Уткиной в г. Валдай, в ответ на законные действия сотрудника полиции по предотвращению незаконных действий водителя автомобиля в сфере безопасности дорожного движения, который проигнорировал требование об остановке транспортного средства и скрываясь от преследования не справился с управлением и совершил съезд в кювет, схватил последнего руками за форменное обмундирование – куртку в области груди, после чего несколько раз дернул представителя власти вперед и назад, причинив последнему физическую боль.</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Вину в совершении преступления подсудимый признал.</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 с учетом позиции представителя прокуратуры назначил ему наказание в виде штрафа в размере 100 тыс. рублей.</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Приговор в законную силу не вступил и может быть обжалован в установленном законом порядке.</w:t>
      </w:r>
    </w:p>
    <w:p w:rsidR="00F973BF" w:rsidRPr="00F973BF" w:rsidRDefault="00F973BF" w:rsidP="00F973BF">
      <w:pPr>
        <w:shd w:val="clear" w:color="auto" w:fill="FFFFFF"/>
        <w:jc w:val="both"/>
        <w:rPr>
          <w:b/>
          <w:bCs/>
          <w:color w:val="333333"/>
          <w:sz w:val="22"/>
          <w:szCs w:val="22"/>
        </w:rPr>
      </w:pPr>
    </w:p>
    <w:p w:rsidR="00F973BF" w:rsidRPr="00F973BF" w:rsidRDefault="00F973BF" w:rsidP="00F973BF">
      <w:pPr>
        <w:shd w:val="clear" w:color="auto" w:fill="FFFFFF"/>
        <w:jc w:val="both"/>
        <w:rPr>
          <w:b/>
          <w:bCs/>
          <w:color w:val="333333"/>
          <w:sz w:val="22"/>
          <w:szCs w:val="22"/>
        </w:rPr>
      </w:pPr>
    </w:p>
    <w:p w:rsidR="00F973BF" w:rsidRDefault="00F973BF" w:rsidP="00F973BF">
      <w:pPr>
        <w:shd w:val="clear" w:color="auto" w:fill="FFFFFF"/>
        <w:jc w:val="center"/>
        <w:rPr>
          <w:b/>
          <w:bCs/>
          <w:color w:val="333333"/>
          <w:sz w:val="22"/>
          <w:szCs w:val="22"/>
        </w:rPr>
      </w:pPr>
      <w:r w:rsidRPr="00F973BF">
        <w:rPr>
          <w:b/>
          <w:bCs/>
          <w:color w:val="333333"/>
          <w:sz w:val="22"/>
          <w:szCs w:val="22"/>
        </w:rPr>
        <w:t>В Валдае житель Тверской области осужден за повторное управление автомобилем</w:t>
      </w:r>
    </w:p>
    <w:p w:rsidR="00F973BF" w:rsidRPr="00F973BF" w:rsidRDefault="00F973BF" w:rsidP="00F973BF">
      <w:pPr>
        <w:shd w:val="clear" w:color="auto" w:fill="FFFFFF"/>
        <w:jc w:val="center"/>
        <w:rPr>
          <w:b/>
          <w:bCs/>
          <w:color w:val="333333"/>
          <w:sz w:val="22"/>
          <w:szCs w:val="22"/>
        </w:rPr>
      </w:pPr>
      <w:r w:rsidRPr="00F973BF">
        <w:rPr>
          <w:b/>
          <w:bCs/>
          <w:color w:val="333333"/>
          <w:sz w:val="22"/>
          <w:szCs w:val="22"/>
        </w:rPr>
        <w:t xml:space="preserve"> в состоянии опьянения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Павла </w:t>
      </w:r>
      <w:proofErr w:type="spellStart"/>
      <w:r w:rsidRPr="00F973BF">
        <w:rPr>
          <w:color w:val="333333"/>
          <w:sz w:val="22"/>
          <w:szCs w:val="22"/>
        </w:rPr>
        <w:t>Оглы</w:t>
      </w:r>
      <w:proofErr w:type="spellEnd"/>
      <w:r w:rsidRPr="00F973BF">
        <w:rPr>
          <w:color w:val="333333"/>
          <w:sz w:val="22"/>
          <w:szCs w:val="22"/>
        </w:rPr>
        <w:t>.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 xml:space="preserve">Судом установлено, что в мае 2022 года </w:t>
      </w:r>
      <w:proofErr w:type="spellStart"/>
      <w:r w:rsidRPr="00F973BF">
        <w:rPr>
          <w:color w:val="333333"/>
          <w:sz w:val="22"/>
          <w:szCs w:val="22"/>
        </w:rPr>
        <w:t>Оглы</w:t>
      </w:r>
      <w:proofErr w:type="spellEnd"/>
      <w:r w:rsidRPr="00F973BF">
        <w:rPr>
          <w:color w:val="333333"/>
          <w:sz w:val="22"/>
          <w:szCs w:val="22"/>
        </w:rPr>
        <w:t>, будучи судимым в январе 2021 года за повторное управление автомобилем лицом, находящимся в состоянии опьянения к наказанию в виде обязательных работ на срок 400 часов с лишением права заниматься деятельностью, связанной с управлением транспортными средствами на срок 2 года 8 месяцев, вновь был остановлен сотрудниками ГИБДД в состоянии опьянения за рулем автомобиля «</w:t>
      </w:r>
      <w:proofErr w:type="spellStart"/>
      <w:r w:rsidRPr="00F973BF">
        <w:rPr>
          <w:color w:val="000000"/>
          <w:sz w:val="22"/>
          <w:szCs w:val="22"/>
          <w:shd w:val="clear" w:color="auto" w:fill="FFFFFF"/>
        </w:rPr>
        <w:t>Lada</w:t>
      </w:r>
      <w:proofErr w:type="spellEnd"/>
      <w:r w:rsidRPr="00F973BF">
        <w:rPr>
          <w:color w:val="333333"/>
          <w:sz w:val="22"/>
          <w:szCs w:val="22"/>
        </w:rPr>
        <w:t>» на автомобильной дороге ФАД М-10 «Россия» в Валдайском районе.</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 xml:space="preserve">Проведенным освидетельствованием у </w:t>
      </w:r>
      <w:proofErr w:type="spellStart"/>
      <w:r w:rsidRPr="00F973BF">
        <w:rPr>
          <w:color w:val="333333"/>
          <w:sz w:val="22"/>
          <w:szCs w:val="22"/>
        </w:rPr>
        <w:t>Оглы</w:t>
      </w:r>
      <w:proofErr w:type="spellEnd"/>
      <w:r w:rsidRPr="00F973BF">
        <w:rPr>
          <w:color w:val="333333"/>
          <w:sz w:val="22"/>
          <w:szCs w:val="22"/>
        </w:rPr>
        <w:t xml:space="preserve"> установлено превышение предельно допустимой нормы алкоголя в выдыхаемом им воздухе.</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Вину в совершении преступления подсудимый признал полностью.</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 с учетом позиции представителя прокуратуры по совокупности преступлений назначил ему наказание в виде 2 лет 4 месяцев лишения свободы в колонии общего режима с лишением права заниматься деятельностью, связанной с управлением транспортными средствами, на 5 лет.</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Приговор в законную силу не вступил и может быть обжалован в установленном законом порядке.</w:t>
      </w:r>
    </w:p>
    <w:p w:rsidR="00F973BF" w:rsidRPr="00F973BF" w:rsidRDefault="00F973BF" w:rsidP="00F973BF">
      <w:pPr>
        <w:shd w:val="clear" w:color="auto" w:fill="FFFFFF"/>
        <w:jc w:val="both"/>
        <w:rPr>
          <w:b/>
          <w:bCs/>
          <w:color w:val="333333"/>
          <w:sz w:val="22"/>
          <w:szCs w:val="22"/>
        </w:rPr>
      </w:pPr>
    </w:p>
    <w:p w:rsidR="00F973BF" w:rsidRPr="00F973BF" w:rsidRDefault="00F973BF" w:rsidP="00D360AE">
      <w:pPr>
        <w:shd w:val="clear" w:color="auto" w:fill="FFFFFF"/>
        <w:jc w:val="center"/>
        <w:rPr>
          <w:color w:val="000000"/>
          <w:sz w:val="22"/>
          <w:szCs w:val="22"/>
        </w:rPr>
      </w:pPr>
      <w:r w:rsidRPr="00F973BF">
        <w:rPr>
          <w:b/>
          <w:bCs/>
          <w:color w:val="333333"/>
          <w:sz w:val="22"/>
          <w:szCs w:val="22"/>
        </w:rPr>
        <w:t>В Валдае мужчина оштрафован за оскорбление двоих детей</w:t>
      </w:r>
      <w:r w:rsidRPr="00F973BF">
        <w:rPr>
          <w:color w:val="000000"/>
          <w:sz w:val="22"/>
          <w:szCs w:val="22"/>
        </w:rPr>
        <w:t> </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Прокуратура Валдайского района провела проверку по факту оскорбления двоих несовершеннолетних детей.</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shd w:val="clear" w:color="auto" w:fill="FFFFFF"/>
        </w:rPr>
        <w:t>Установлено, что 31 декабря 2023 года мужчина, находясь в подъезде одного из домов на ул. Усадьба в с. Яжелбицы Валдайского района, в ходе конфликта с соседскими детьми по поводу сломанного выключателя на лестничной клетке, оскорбил несовершеннолетних в неприличной форме, унизив их честь и достоинство.</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По данному факту прокурор в отношении мужчины возбудил дело об административном правонарушении по ч. 2 ст. 5.61 КоАП РФ (оскорбление в отношении нескольких лиц).</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По материалам прокурорской проверки мужчина оштрафован на 5000 рублей.</w:t>
      </w:r>
    </w:p>
    <w:p w:rsidR="00F973BF" w:rsidRPr="00F973BF" w:rsidRDefault="00F973BF" w:rsidP="00F973BF">
      <w:pPr>
        <w:shd w:val="clear" w:color="auto" w:fill="FFFFFF"/>
        <w:jc w:val="both"/>
        <w:rPr>
          <w:b/>
          <w:bCs/>
          <w:color w:val="333333"/>
          <w:sz w:val="22"/>
          <w:szCs w:val="22"/>
        </w:rPr>
      </w:pPr>
    </w:p>
    <w:p w:rsidR="009848A3" w:rsidRDefault="00F973BF" w:rsidP="009848A3">
      <w:pPr>
        <w:shd w:val="clear" w:color="auto" w:fill="FFFFFF"/>
        <w:jc w:val="center"/>
        <w:rPr>
          <w:b/>
          <w:bCs/>
          <w:color w:val="333333"/>
          <w:sz w:val="22"/>
          <w:szCs w:val="22"/>
        </w:rPr>
      </w:pPr>
      <w:r w:rsidRPr="00F973BF">
        <w:rPr>
          <w:b/>
          <w:bCs/>
          <w:color w:val="333333"/>
          <w:sz w:val="22"/>
          <w:szCs w:val="22"/>
        </w:rPr>
        <w:t xml:space="preserve">В Валдае по требованию прокуратуры местному жителю произведен перерасчет </w:t>
      </w:r>
    </w:p>
    <w:p w:rsidR="00F973BF" w:rsidRPr="00F973BF" w:rsidRDefault="00F973BF" w:rsidP="009848A3">
      <w:pPr>
        <w:shd w:val="clear" w:color="auto" w:fill="FFFFFF"/>
        <w:jc w:val="center"/>
        <w:rPr>
          <w:b/>
          <w:bCs/>
          <w:color w:val="333333"/>
          <w:sz w:val="22"/>
          <w:szCs w:val="22"/>
        </w:rPr>
      </w:pPr>
      <w:r w:rsidRPr="00F973BF">
        <w:rPr>
          <w:b/>
          <w:bCs/>
          <w:color w:val="333333"/>
          <w:sz w:val="22"/>
          <w:szCs w:val="22"/>
        </w:rPr>
        <w:t>платы за вывоз мусора</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Прокуратура Валдайского района по обращению местного жителя провела проверку исполнения законодательства в сфере соблюдения законодательства при обращении с отходами.</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Установлено, что за январь 2024 года ООО «</w:t>
      </w:r>
      <w:proofErr w:type="spellStart"/>
      <w:r w:rsidRPr="00F973BF">
        <w:rPr>
          <w:color w:val="333333"/>
          <w:sz w:val="22"/>
          <w:szCs w:val="22"/>
        </w:rPr>
        <w:t>Экосервис</w:t>
      </w:r>
      <w:proofErr w:type="spellEnd"/>
      <w:r w:rsidRPr="00F973BF">
        <w:rPr>
          <w:color w:val="333333"/>
          <w:sz w:val="22"/>
          <w:szCs w:val="22"/>
        </w:rPr>
        <w:t>» произвело местному жителю начисление платы за вывоз твердых коммунальных отходов, однако фактически данная услуга заявителю не оказывалась. При этом перерасчёт, в связи с некачественным оказанием услуг, не производился.</w:t>
      </w:r>
    </w:p>
    <w:p w:rsidR="009848A3" w:rsidRDefault="00F973BF" w:rsidP="00F973BF">
      <w:pPr>
        <w:shd w:val="clear" w:color="auto" w:fill="FFFFFF"/>
        <w:ind w:firstLine="708"/>
        <w:jc w:val="both"/>
        <w:rPr>
          <w:color w:val="333333"/>
          <w:sz w:val="22"/>
          <w:szCs w:val="22"/>
        </w:rPr>
      </w:pPr>
      <w:r w:rsidRPr="00F973BF">
        <w:rPr>
          <w:color w:val="333333"/>
          <w:sz w:val="22"/>
          <w:szCs w:val="22"/>
        </w:rPr>
        <w:t>По данному факту прокурор внес коммерческому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F973BF" w:rsidRPr="00F973BF" w:rsidRDefault="00F973BF" w:rsidP="00F973BF">
      <w:pPr>
        <w:shd w:val="clear" w:color="auto" w:fill="FFFFFF"/>
        <w:ind w:firstLine="708"/>
        <w:jc w:val="both"/>
        <w:rPr>
          <w:color w:val="333333"/>
          <w:sz w:val="22"/>
          <w:szCs w:val="22"/>
        </w:rPr>
      </w:pPr>
      <w:r w:rsidRPr="00F973BF">
        <w:rPr>
          <w:color w:val="000000"/>
          <w:sz w:val="22"/>
          <w:szCs w:val="22"/>
        </w:rPr>
        <w:t>В настоящее время необоснованные начисления аннулированы.</w:t>
      </w:r>
    </w:p>
    <w:p w:rsidR="00F973BF" w:rsidRPr="00F973BF" w:rsidRDefault="00F973BF" w:rsidP="00F973BF">
      <w:pPr>
        <w:shd w:val="clear" w:color="auto" w:fill="FFFFFF"/>
        <w:jc w:val="both"/>
        <w:rPr>
          <w:b/>
          <w:bCs/>
          <w:color w:val="333333"/>
          <w:sz w:val="22"/>
          <w:szCs w:val="22"/>
        </w:rPr>
      </w:pPr>
    </w:p>
    <w:p w:rsidR="00F973BF" w:rsidRPr="00F973BF" w:rsidRDefault="00F973BF" w:rsidP="009848A3">
      <w:pPr>
        <w:shd w:val="clear" w:color="auto" w:fill="FFFFFF"/>
        <w:jc w:val="center"/>
        <w:rPr>
          <w:b/>
          <w:bCs/>
          <w:color w:val="333333"/>
          <w:sz w:val="22"/>
          <w:szCs w:val="22"/>
        </w:rPr>
      </w:pPr>
      <w:r w:rsidRPr="00F973BF">
        <w:rPr>
          <w:b/>
          <w:bCs/>
          <w:color w:val="333333"/>
          <w:sz w:val="22"/>
          <w:szCs w:val="22"/>
        </w:rPr>
        <w:t>В Валдае житель Московской области осужден за ДТП, вследствие которого погиб мужчина</w:t>
      </w:r>
    </w:p>
    <w:p w:rsidR="00F973BF" w:rsidRPr="00F973BF" w:rsidRDefault="00F973BF" w:rsidP="00D360AE">
      <w:pPr>
        <w:shd w:val="clear" w:color="auto" w:fill="FFFFFF"/>
        <w:jc w:val="both"/>
        <w:rPr>
          <w:color w:val="333333"/>
          <w:sz w:val="22"/>
          <w:szCs w:val="22"/>
        </w:rPr>
      </w:pPr>
      <w:r w:rsidRPr="00F973BF">
        <w:rPr>
          <w:color w:val="000000"/>
          <w:sz w:val="22"/>
          <w:szCs w:val="22"/>
        </w:rPr>
        <w:t> </w:t>
      </w:r>
      <w:r w:rsidRPr="00F973BF">
        <w:rPr>
          <w:color w:val="FFFFFF"/>
          <w:sz w:val="22"/>
          <w:szCs w:val="22"/>
        </w:rPr>
        <w:t>Текст</w:t>
      </w:r>
      <w:r w:rsidRPr="00F973BF">
        <w:rPr>
          <w:color w:val="000000"/>
          <w:sz w:val="22"/>
          <w:szCs w:val="22"/>
        </w:rPr>
        <w:t> </w:t>
      </w:r>
      <w:proofErr w:type="spellStart"/>
      <w:r w:rsidRPr="00F973BF">
        <w:rPr>
          <w:color w:val="FFFFFF"/>
          <w:sz w:val="22"/>
          <w:szCs w:val="22"/>
        </w:rPr>
        <w:t>Поделит</w:t>
      </w:r>
      <w:r w:rsidRPr="00F973BF">
        <w:rPr>
          <w:color w:val="333333"/>
          <w:sz w:val="22"/>
          <w:szCs w:val="22"/>
        </w:rPr>
        <w:t>Валдайский</w:t>
      </w:r>
      <w:proofErr w:type="spellEnd"/>
      <w:r w:rsidRPr="00F973BF">
        <w:rPr>
          <w:color w:val="333333"/>
          <w:sz w:val="22"/>
          <w:szCs w:val="22"/>
        </w:rPr>
        <w:t xml:space="preserve"> районный суд с участием представителя прокуратуры Валдайского района вынес обвинительный приговор по уголовному делу в отношении 39-летнего жителя Московской области Максима </w:t>
      </w:r>
      <w:proofErr w:type="spellStart"/>
      <w:r w:rsidRPr="00F973BF">
        <w:rPr>
          <w:color w:val="333333"/>
          <w:sz w:val="22"/>
          <w:szCs w:val="22"/>
        </w:rPr>
        <w:t>Луканова</w:t>
      </w:r>
      <w:proofErr w:type="spellEnd"/>
      <w:r w:rsidRPr="00F973BF">
        <w:rPr>
          <w:color w:val="333333"/>
          <w:sz w:val="22"/>
          <w:szCs w:val="22"/>
        </w:rPr>
        <w:t>. Он признан виновным в совершении преступления по ч. 3 ст. 264 УК РФ (нарушение лицом, управляющим автомобилем, правил дорожного движения, повлекшее по неосторожности смерть человека).</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 xml:space="preserve">Судом установлено, что в августе 2023 года </w:t>
      </w:r>
      <w:proofErr w:type="spellStart"/>
      <w:r w:rsidRPr="00F973BF">
        <w:rPr>
          <w:color w:val="333333"/>
          <w:sz w:val="22"/>
          <w:szCs w:val="22"/>
        </w:rPr>
        <w:t>Луканов</w:t>
      </w:r>
      <w:proofErr w:type="spellEnd"/>
      <w:r w:rsidRPr="00F973BF">
        <w:rPr>
          <w:color w:val="333333"/>
          <w:sz w:val="22"/>
          <w:szCs w:val="22"/>
        </w:rPr>
        <w:t>, управляя грузовым автомобилем «</w:t>
      </w:r>
      <w:r w:rsidRPr="00F973BF">
        <w:rPr>
          <w:color w:val="333333"/>
          <w:sz w:val="22"/>
          <w:szCs w:val="22"/>
          <w:shd w:val="clear" w:color="auto" w:fill="FFFFFF"/>
        </w:rPr>
        <w:t>MAN» </w:t>
      </w:r>
      <w:r w:rsidRPr="00F973BF">
        <w:rPr>
          <w:color w:val="333333"/>
          <w:sz w:val="22"/>
          <w:szCs w:val="22"/>
        </w:rPr>
        <w:t>с полуприцепом фургоном «</w:t>
      </w:r>
      <w:proofErr w:type="spellStart"/>
      <w:r w:rsidRPr="00F973BF">
        <w:rPr>
          <w:color w:val="333333"/>
          <w:sz w:val="22"/>
          <w:szCs w:val="22"/>
          <w:shd w:val="clear" w:color="auto" w:fill="FFFFFF"/>
        </w:rPr>
        <w:t>Krone</w:t>
      </w:r>
      <w:proofErr w:type="spellEnd"/>
      <w:r w:rsidRPr="00F973BF">
        <w:rPr>
          <w:color w:val="333333"/>
          <w:sz w:val="22"/>
          <w:szCs w:val="22"/>
          <w:shd w:val="clear" w:color="auto" w:fill="FFFFFF"/>
        </w:rPr>
        <w:t>»</w:t>
      </w:r>
      <w:r w:rsidRPr="00F973BF">
        <w:rPr>
          <w:color w:val="333333"/>
          <w:sz w:val="22"/>
          <w:szCs w:val="22"/>
        </w:rPr>
        <w:t> на автомобильной дороге М-10 «Россия» Москва-Тверь-Великий Новгород-Санкт-Петербург в Валдайском районе, допустил наезд на металлическое барьерное ограждение, разделяющее проезжую часть на две полосы движения, с последующим выездом на встречную полосу движения, где совершил столкновение с двигающимся во встречном направлении грузовым тягачом «МАЗ» с полуприцепом «Тонар».</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 результате ДТП водителю автомобиля «МАЗ» причинены множественные телесные повреждения, от которых он скончался на месте происшествия.</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Вину в совершении преступления подсудимый признал в полном объеме.</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Суд с учетом позиции представителя прокуратуры назначил ему наказание в виде 2 лет 3 месяцев лишения свободы в колонии-поселении с лишением права заниматься деятельностью, связанной с управлением транспортными средствами, на 2 года.</w:t>
      </w:r>
    </w:p>
    <w:p w:rsidR="00F973BF" w:rsidRPr="00F973BF" w:rsidRDefault="00F973BF" w:rsidP="00F973BF">
      <w:pPr>
        <w:shd w:val="clear" w:color="auto" w:fill="FFFFFF"/>
        <w:ind w:firstLine="708"/>
        <w:jc w:val="both"/>
        <w:rPr>
          <w:color w:val="333333"/>
          <w:sz w:val="22"/>
          <w:szCs w:val="22"/>
        </w:rPr>
      </w:pPr>
      <w:r w:rsidRPr="00F973BF">
        <w:rPr>
          <w:color w:val="333333"/>
          <w:sz w:val="22"/>
          <w:szCs w:val="22"/>
        </w:rPr>
        <w:t>Приговор в законную силу не вступил и может быть обжалован в установленном законом порядке.</w:t>
      </w:r>
    </w:p>
    <w:p w:rsidR="00F973BF" w:rsidRPr="00F973BF" w:rsidRDefault="00F973BF" w:rsidP="00F973BF">
      <w:pPr>
        <w:jc w:val="both"/>
        <w:rPr>
          <w:sz w:val="22"/>
          <w:szCs w:val="22"/>
        </w:rPr>
      </w:pPr>
    </w:p>
    <w:p w:rsidR="009848A3" w:rsidRPr="009848A3" w:rsidRDefault="009848A3" w:rsidP="009848A3">
      <w:pPr>
        <w:jc w:val="center"/>
        <w:rPr>
          <w:rFonts w:eastAsia="Calibri"/>
          <w:b/>
          <w:sz w:val="22"/>
          <w:szCs w:val="22"/>
          <w:lang w:eastAsia="en-US"/>
        </w:rPr>
      </w:pPr>
      <w:r w:rsidRPr="009848A3">
        <w:rPr>
          <w:rFonts w:eastAsia="Calibri"/>
          <w:b/>
          <w:sz w:val="22"/>
          <w:szCs w:val="22"/>
          <w:lang w:eastAsia="en-US"/>
        </w:rPr>
        <w:t>Житель Валдая осужден за незаконный оборот наркотических средств</w:t>
      </w:r>
    </w:p>
    <w:p w:rsidR="009848A3" w:rsidRPr="009848A3" w:rsidRDefault="009848A3" w:rsidP="009848A3">
      <w:pPr>
        <w:jc w:val="both"/>
        <w:rPr>
          <w:rFonts w:eastAsia="Calibri"/>
          <w:sz w:val="22"/>
          <w:szCs w:val="22"/>
          <w:lang w:eastAsia="en-US"/>
        </w:rPr>
      </w:pPr>
      <w:r w:rsidRPr="009848A3">
        <w:rPr>
          <w:rFonts w:eastAsia="Calibri"/>
          <w:sz w:val="22"/>
          <w:szCs w:val="22"/>
          <w:lang w:eastAsia="en-US"/>
        </w:rPr>
        <w:tab/>
        <w:t>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Дениса Репина. Он признан виновным в совершении преступления по ч. 1 ст. 228 УК РФ (незаконное приобретение, хранение без цели сбыта частей растений, содержащих наркотические средства в значительном размере).</w:t>
      </w:r>
    </w:p>
    <w:p w:rsidR="009848A3" w:rsidRPr="009848A3" w:rsidRDefault="009848A3" w:rsidP="009848A3">
      <w:pPr>
        <w:jc w:val="both"/>
        <w:rPr>
          <w:rFonts w:eastAsia="Calibri"/>
          <w:sz w:val="22"/>
          <w:szCs w:val="22"/>
          <w:lang w:eastAsia="en-US"/>
        </w:rPr>
      </w:pPr>
      <w:r w:rsidRPr="009848A3">
        <w:rPr>
          <w:rFonts w:eastAsia="Calibri"/>
          <w:sz w:val="22"/>
          <w:szCs w:val="22"/>
          <w:lang w:eastAsia="en-US"/>
        </w:rPr>
        <w:tab/>
        <w:t xml:space="preserve">Судом установлено, что с сентября 2023 года по февраль 2024 года Репин имея умысел на незаконное хранение наркотического средства без цели сбыта, незаконно хранил в тумбочке, находящейся в помещении гаража № 110, расположенном на ул. Радищева в г. Валдай, части растений </w:t>
      </w:r>
      <w:proofErr w:type="spellStart"/>
      <w:r w:rsidRPr="009848A3">
        <w:rPr>
          <w:rFonts w:eastAsia="Calibri"/>
          <w:sz w:val="22"/>
          <w:szCs w:val="22"/>
          <w:lang w:eastAsia="en-US"/>
        </w:rPr>
        <w:t>наркосодержащих</w:t>
      </w:r>
      <w:proofErr w:type="spellEnd"/>
      <w:r w:rsidRPr="009848A3">
        <w:rPr>
          <w:rFonts w:eastAsia="Calibri"/>
          <w:sz w:val="22"/>
          <w:szCs w:val="22"/>
          <w:lang w:eastAsia="en-US"/>
        </w:rPr>
        <w:t xml:space="preserve"> растений конопли массой 10,19 гр., что составляет значительный размер.</w:t>
      </w:r>
    </w:p>
    <w:p w:rsidR="009848A3" w:rsidRPr="009848A3" w:rsidRDefault="009848A3" w:rsidP="009848A3">
      <w:pPr>
        <w:jc w:val="both"/>
        <w:rPr>
          <w:rFonts w:eastAsia="Calibri"/>
          <w:sz w:val="22"/>
          <w:szCs w:val="22"/>
          <w:lang w:eastAsia="en-US"/>
        </w:rPr>
      </w:pPr>
      <w:r w:rsidRPr="009848A3">
        <w:rPr>
          <w:rFonts w:eastAsia="Calibri"/>
          <w:sz w:val="22"/>
          <w:szCs w:val="22"/>
          <w:lang w:eastAsia="en-US"/>
        </w:rPr>
        <w:tab/>
        <w:t>Впоследствии наркотическое средство было изъято сотрудниками полиции.</w:t>
      </w:r>
    </w:p>
    <w:p w:rsidR="009848A3" w:rsidRPr="009848A3" w:rsidRDefault="009848A3" w:rsidP="009848A3">
      <w:pPr>
        <w:jc w:val="both"/>
        <w:rPr>
          <w:rFonts w:eastAsia="Calibri"/>
          <w:sz w:val="22"/>
          <w:szCs w:val="22"/>
          <w:lang w:eastAsia="en-US"/>
        </w:rPr>
      </w:pPr>
      <w:r w:rsidRPr="009848A3">
        <w:rPr>
          <w:rFonts w:eastAsia="Calibri"/>
          <w:sz w:val="22"/>
          <w:szCs w:val="22"/>
          <w:lang w:eastAsia="en-US"/>
        </w:rPr>
        <w:tab/>
        <w:t>Вину в совершении преступления обвиняемый признал полностью.</w:t>
      </w:r>
    </w:p>
    <w:p w:rsidR="009848A3" w:rsidRPr="009848A3" w:rsidRDefault="009848A3" w:rsidP="009848A3">
      <w:pPr>
        <w:jc w:val="both"/>
        <w:rPr>
          <w:rFonts w:eastAsia="Calibri"/>
          <w:sz w:val="22"/>
          <w:szCs w:val="22"/>
          <w:lang w:eastAsia="en-US"/>
        </w:rPr>
      </w:pPr>
      <w:r w:rsidRPr="009848A3">
        <w:rPr>
          <w:rFonts w:eastAsia="Calibri"/>
          <w:sz w:val="22"/>
          <w:szCs w:val="22"/>
          <w:lang w:eastAsia="en-US"/>
        </w:rPr>
        <w:tab/>
        <w:t>Суд с учетом позиции представителя прокуратуры назначил ему наказание в виде штрафа в размере 30 тыс. рублей</w:t>
      </w:r>
    </w:p>
    <w:p w:rsidR="009848A3" w:rsidRPr="009848A3" w:rsidRDefault="009848A3" w:rsidP="009848A3">
      <w:pPr>
        <w:ind w:firstLine="708"/>
        <w:jc w:val="both"/>
        <w:rPr>
          <w:rFonts w:eastAsia="Calibri"/>
          <w:sz w:val="22"/>
          <w:szCs w:val="22"/>
          <w:lang w:eastAsia="en-US"/>
        </w:rPr>
      </w:pPr>
      <w:r w:rsidRPr="009848A3">
        <w:rPr>
          <w:rFonts w:eastAsia="Calibri"/>
          <w:sz w:val="22"/>
          <w:szCs w:val="22"/>
          <w:lang w:eastAsia="en-US"/>
        </w:rPr>
        <w:t>Приговор в законную силу не вступил и может быть обжалован в установленном законом порядке.</w:t>
      </w:r>
    </w:p>
    <w:p w:rsidR="009848A3" w:rsidRPr="009848A3" w:rsidRDefault="009848A3" w:rsidP="009848A3">
      <w:pPr>
        <w:spacing w:after="160" w:line="256" w:lineRule="auto"/>
        <w:rPr>
          <w:rFonts w:ascii="Calibri" w:eastAsia="Calibri" w:hAnsi="Calibri"/>
          <w:sz w:val="22"/>
          <w:szCs w:val="22"/>
          <w:lang w:eastAsia="en-US"/>
        </w:rPr>
      </w:pPr>
    </w:p>
    <w:tbl>
      <w:tblPr>
        <w:tblW w:w="20295" w:type="dxa"/>
        <w:shd w:val="clear" w:color="auto" w:fill="FFFFFF"/>
        <w:tblCellMar>
          <w:left w:w="0" w:type="dxa"/>
          <w:right w:w="0" w:type="dxa"/>
        </w:tblCellMar>
        <w:tblLook w:val="04A0" w:firstRow="1" w:lastRow="0" w:firstColumn="1" w:lastColumn="0" w:noHBand="0" w:noVBand="1"/>
      </w:tblPr>
      <w:tblGrid>
        <w:gridCol w:w="17941"/>
        <w:gridCol w:w="2354"/>
      </w:tblGrid>
      <w:tr w:rsidR="009848A3" w:rsidRPr="009848A3" w:rsidTr="00D360AE">
        <w:trPr>
          <w:trHeight w:val="641"/>
        </w:trPr>
        <w:tc>
          <w:tcPr>
            <w:tcW w:w="0" w:type="auto"/>
            <w:shd w:val="clear" w:color="auto" w:fill="FFFFFF"/>
            <w:vAlign w:val="center"/>
            <w:hideMark/>
          </w:tcPr>
          <w:p w:rsidR="009848A3" w:rsidRPr="009848A3" w:rsidRDefault="009848A3" w:rsidP="009848A3">
            <w:pPr>
              <w:ind w:right="8539"/>
              <w:jc w:val="center"/>
              <w:rPr>
                <w:b/>
                <w:color w:val="000000"/>
                <w:sz w:val="22"/>
                <w:szCs w:val="22"/>
              </w:rPr>
            </w:pPr>
            <w:r w:rsidRPr="009848A3">
              <w:rPr>
                <w:b/>
                <w:color w:val="000000"/>
                <w:sz w:val="22"/>
                <w:szCs w:val="22"/>
              </w:rPr>
              <w:t>В Валдае вынесен приговор гражданину Таджикистана, виновному в краже мобильных телефонов в ресторане «</w:t>
            </w:r>
            <w:proofErr w:type="spellStart"/>
            <w:r w:rsidRPr="009848A3">
              <w:rPr>
                <w:b/>
                <w:color w:val="000000"/>
                <w:sz w:val="22"/>
                <w:szCs w:val="22"/>
              </w:rPr>
              <w:t>Amore</w:t>
            </w:r>
            <w:proofErr w:type="spellEnd"/>
            <w:r w:rsidRPr="009848A3">
              <w:rPr>
                <w:b/>
                <w:color w:val="000000"/>
                <w:sz w:val="22"/>
                <w:szCs w:val="22"/>
              </w:rPr>
              <w:t>»</w:t>
            </w:r>
          </w:p>
        </w:tc>
        <w:tc>
          <w:tcPr>
            <w:tcW w:w="0" w:type="auto"/>
            <w:shd w:val="clear" w:color="auto" w:fill="FFFFFF"/>
            <w:tcMar>
              <w:top w:w="0" w:type="dxa"/>
              <w:left w:w="375" w:type="dxa"/>
              <w:bottom w:w="0" w:type="dxa"/>
              <w:right w:w="0" w:type="dxa"/>
            </w:tcMar>
            <w:vAlign w:val="center"/>
            <w:hideMark/>
          </w:tcPr>
          <w:p w:rsidR="009848A3" w:rsidRPr="009848A3" w:rsidRDefault="00A61334" w:rsidP="009848A3">
            <w:pPr>
              <w:jc w:val="right"/>
              <w:rPr>
                <w:color w:val="000000"/>
                <w:sz w:val="22"/>
                <w:szCs w:val="22"/>
              </w:rPr>
            </w:pPr>
            <w:hyperlink r:id="rId8" w:history="1">
              <w:r w:rsidR="009848A3" w:rsidRPr="009848A3">
                <w:rPr>
                  <w:color w:val="0066CC"/>
                  <w:sz w:val="22"/>
                  <w:szCs w:val="22"/>
                  <w:u w:val="single"/>
                </w:rPr>
                <w:t>версия для печати</w:t>
              </w:r>
            </w:hyperlink>
          </w:p>
        </w:tc>
      </w:tr>
      <w:tr w:rsidR="009848A3" w:rsidRPr="009848A3" w:rsidTr="0093071C">
        <w:tc>
          <w:tcPr>
            <w:tcW w:w="0" w:type="auto"/>
            <w:gridSpan w:val="2"/>
            <w:shd w:val="clear" w:color="auto" w:fill="FFFFFF"/>
            <w:tcMar>
              <w:top w:w="225" w:type="dxa"/>
              <w:left w:w="0" w:type="dxa"/>
              <w:bottom w:w="0" w:type="dxa"/>
              <w:right w:w="0" w:type="dxa"/>
            </w:tcMar>
            <w:vAlign w:val="center"/>
            <w:hideMark/>
          </w:tcPr>
          <w:p w:rsidR="009848A3" w:rsidRPr="009848A3" w:rsidRDefault="009848A3" w:rsidP="009848A3">
            <w:pPr>
              <w:ind w:right="10939" w:firstLine="851"/>
              <w:jc w:val="both"/>
              <w:rPr>
                <w:color w:val="000000"/>
                <w:sz w:val="22"/>
                <w:szCs w:val="22"/>
              </w:rPr>
            </w:pPr>
            <w:r w:rsidRPr="009848A3">
              <w:rPr>
                <w:color w:val="000000"/>
                <w:sz w:val="22"/>
                <w:szCs w:val="22"/>
              </w:rPr>
              <w:t xml:space="preserve">Валдайским районным судом Новгородской области вынесен приговор в отношении 24 -летнего гражданина Таджикистана - </w:t>
            </w:r>
            <w:proofErr w:type="spellStart"/>
            <w:r w:rsidRPr="009848A3">
              <w:rPr>
                <w:color w:val="000000"/>
                <w:sz w:val="22"/>
                <w:szCs w:val="22"/>
              </w:rPr>
              <w:t>Джаборова</w:t>
            </w:r>
            <w:proofErr w:type="spellEnd"/>
            <w:r w:rsidRPr="009848A3">
              <w:rPr>
                <w:color w:val="000000"/>
                <w:sz w:val="22"/>
                <w:szCs w:val="22"/>
              </w:rPr>
              <w:t xml:space="preserve"> </w:t>
            </w:r>
            <w:proofErr w:type="spellStart"/>
            <w:r w:rsidRPr="009848A3">
              <w:rPr>
                <w:color w:val="000000"/>
                <w:sz w:val="22"/>
                <w:szCs w:val="22"/>
              </w:rPr>
              <w:t>Саидвали</w:t>
            </w:r>
            <w:proofErr w:type="spellEnd"/>
            <w:r w:rsidRPr="009848A3">
              <w:rPr>
                <w:color w:val="000000"/>
                <w:sz w:val="22"/>
                <w:szCs w:val="22"/>
              </w:rPr>
              <w:t>. Он признан виновным в совершении двух преступления, по п. «в» ч. 2 ст. 158 УК РФ - в двух кражах, то есть в двух тайных хищениях чужого имущества, совершенных с причинением значительного ущерба гражданину.</w:t>
            </w:r>
          </w:p>
          <w:p w:rsidR="009848A3" w:rsidRPr="009848A3" w:rsidRDefault="009848A3" w:rsidP="009848A3">
            <w:pPr>
              <w:ind w:right="10939" w:firstLine="851"/>
              <w:jc w:val="both"/>
              <w:rPr>
                <w:color w:val="000000"/>
                <w:sz w:val="22"/>
                <w:szCs w:val="22"/>
              </w:rPr>
            </w:pPr>
            <w:r w:rsidRPr="009848A3">
              <w:rPr>
                <w:color w:val="000000"/>
                <w:sz w:val="22"/>
                <w:szCs w:val="22"/>
              </w:rPr>
              <w:t xml:space="preserve">Судом установлено, что в октябре 2023 года, </w:t>
            </w:r>
            <w:proofErr w:type="spellStart"/>
            <w:r w:rsidRPr="009848A3">
              <w:rPr>
                <w:color w:val="000000"/>
                <w:sz w:val="22"/>
                <w:szCs w:val="22"/>
              </w:rPr>
              <w:t>Джаборов</w:t>
            </w:r>
            <w:proofErr w:type="spellEnd"/>
            <w:r w:rsidRPr="009848A3">
              <w:rPr>
                <w:color w:val="000000"/>
                <w:sz w:val="22"/>
                <w:szCs w:val="22"/>
              </w:rPr>
              <w:t xml:space="preserve"> обнаружив на </w:t>
            </w:r>
            <w:proofErr w:type="spellStart"/>
            <w:r w:rsidRPr="009848A3">
              <w:rPr>
                <w:color w:val="000000"/>
                <w:sz w:val="22"/>
                <w:szCs w:val="22"/>
              </w:rPr>
              <w:t>танцполе</w:t>
            </w:r>
            <w:proofErr w:type="spellEnd"/>
            <w:r w:rsidRPr="009848A3">
              <w:rPr>
                <w:color w:val="000000"/>
                <w:sz w:val="22"/>
                <w:szCs w:val="22"/>
              </w:rPr>
              <w:t xml:space="preserve"> ресторана «</w:t>
            </w:r>
            <w:proofErr w:type="spellStart"/>
            <w:r w:rsidRPr="009848A3">
              <w:rPr>
                <w:color w:val="000000"/>
                <w:sz w:val="22"/>
                <w:szCs w:val="22"/>
              </w:rPr>
              <w:t>Amore</w:t>
            </w:r>
            <w:proofErr w:type="spellEnd"/>
            <w:r w:rsidRPr="009848A3">
              <w:rPr>
                <w:color w:val="000000"/>
                <w:sz w:val="22"/>
                <w:szCs w:val="22"/>
              </w:rPr>
              <w:t xml:space="preserve">», мобильный телефон "TECNO SPARK 10", стоимостью более 10 000 рублей, который обронила посетительница заведения, забрал его себе, не предприняв попыток к возвращению телефона собственнице. Позднее, обнаружив на </w:t>
            </w:r>
            <w:proofErr w:type="spellStart"/>
            <w:r w:rsidRPr="009848A3">
              <w:rPr>
                <w:color w:val="000000"/>
                <w:sz w:val="22"/>
                <w:szCs w:val="22"/>
              </w:rPr>
              <w:t>танцполе</w:t>
            </w:r>
            <w:proofErr w:type="spellEnd"/>
            <w:r w:rsidRPr="009848A3">
              <w:rPr>
                <w:sz w:val="22"/>
                <w:szCs w:val="22"/>
              </w:rPr>
              <w:t xml:space="preserve"> </w:t>
            </w:r>
            <w:r w:rsidRPr="009848A3">
              <w:rPr>
                <w:color w:val="000000"/>
                <w:sz w:val="22"/>
                <w:szCs w:val="22"/>
              </w:rPr>
              <w:t>ресторана «</w:t>
            </w:r>
            <w:proofErr w:type="spellStart"/>
            <w:r w:rsidRPr="009848A3">
              <w:rPr>
                <w:color w:val="000000"/>
                <w:sz w:val="22"/>
                <w:szCs w:val="22"/>
              </w:rPr>
              <w:t>Amore</w:t>
            </w:r>
            <w:proofErr w:type="spellEnd"/>
            <w:r w:rsidRPr="009848A3">
              <w:rPr>
                <w:color w:val="000000"/>
                <w:sz w:val="22"/>
                <w:szCs w:val="22"/>
              </w:rPr>
              <w:t xml:space="preserve">» утерянный одним из посетителей ресторана мобильный телефон "POCO ХЗ </w:t>
            </w:r>
            <w:proofErr w:type="spellStart"/>
            <w:r w:rsidRPr="009848A3">
              <w:rPr>
                <w:color w:val="000000"/>
                <w:sz w:val="22"/>
                <w:szCs w:val="22"/>
              </w:rPr>
              <w:t>Pro</w:t>
            </w:r>
            <w:proofErr w:type="spellEnd"/>
            <w:r w:rsidRPr="009848A3">
              <w:rPr>
                <w:color w:val="000000"/>
                <w:sz w:val="22"/>
                <w:szCs w:val="22"/>
              </w:rPr>
              <w:t xml:space="preserve">", стоимостью более 6 500 рублей, </w:t>
            </w:r>
            <w:proofErr w:type="spellStart"/>
            <w:proofErr w:type="gramStart"/>
            <w:r w:rsidRPr="009848A3">
              <w:rPr>
                <w:color w:val="000000"/>
                <w:sz w:val="22"/>
                <w:szCs w:val="22"/>
              </w:rPr>
              <w:t>Джаборов</w:t>
            </w:r>
            <w:proofErr w:type="spellEnd"/>
            <w:r w:rsidRPr="009848A3">
              <w:rPr>
                <w:color w:val="000000"/>
                <w:sz w:val="22"/>
                <w:szCs w:val="22"/>
              </w:rPr>
              <w:t>  снова</w:t>
            </w:r>
            <w:proofErr w:type="gramEnd"/>
            <w:r w:rsidRPr="009848A3">
              <w:rPr>
                <w:color w:val="000000"/>
                <w:sz w:val="22"/>
                <w:szCs w:val="22"/>
              </w:rPr>
              <w:t xml:space="preserve"> забрал его себе, не предпринимая попыток к возвращению телефона собственнику.</w:t>
            </w:r>
          </w:p>
          <w:p w:rsidR="009848A3" w:rsidRPr="009848A3" w:rsidRDefault="009848A3" w:rsidP="009848A3">
            <w:pPr>
              <w:ind w:right="10939" w:firstLine="851"/>
              <w:jc w:val="both"/>
              <w:rPr>
                <w:color w:val="000000"/>
                <w:sz w:val="22"/>
                <w:szCs w:val="22"/>
              </w:rPr>
            </w:pPr>
            <w:r w:rsidRPr="009848A3">
              <w:rPr>
                <w:color w:val="000000"/>
                <w:sz w:val="22"/>
                <w:szCs w:val="22"/>
              </w:rPr>
              <w:t>В судебном заседании подсудимый вину в совершении инкриминируемых ему деяний признал в полном объёме.</w:t>
            </w:r>
          </w:p>
          <w:p w:rsidR="009848A3" w:rsidRPr="009848A3" w:rsidRDefault="009848A3" w:rsidP="009848A3">
            <w:pPr>
              <w:ind w:right="10939" w:firstLine="851"/>
              <w:jc w:val="both"/>
              <w:rPr>
                <w:color w:val="000000"/>
                <w:sz w:val="22"/>
                <w:szCs w:val="22"/>
              </w:rPr>
            </w:pPr>
            <w:r w:rsidRPr="009848A3">
              <w:rPr>
                <w:color w:val="000000"/>
                <w:sz w:val="22"/>
                <w:szCs w:val="22"/>
              </w:rPr>
              <w:t xml:space="preserve">Суд с учетом позиции представителя прокуратуры назначил </w:t>
            </w:r>
            <w:proofErr w:type="spellStart"/>
            <w:r w:rsidRPr="009848A3">
              <w:rPr>
                <w:color w:val="000000"/>
                <w:sz w:val="22"/>
                <w:szCs w:val="22"/>
              </w:rPr>
              <w:t>Джаборову</w:t>
            </w:r>
            <w:proofErr w:type="spellEnd"/>
            <w:r w:rsidRPr="009848A3">
              <w:rPr>
                <w:color w:val="000000"/>
                <w:sz w:val="22"/>
                <w:szCs w:val="22"/>
              </w:rPr>
              <w:t xml:space="preserve"> наказание в виде лишения свободы на срок 1 год в исправительной колонии общего режима.</w:t>
            </w:r>
          </w:p>
          <w:p w:rsidR="009848A3" w:rsidRPr="009848A3" w:rsidRDefault="009848A3" w:rsidP="009848A3">
            <w:pPr>
              <w:ind w:right="10939" w:firstLine="851"/>
              <w:jc w:val="both"/>
              <w:rPr>
                <w:color w:val="000000"/>
                <w:sz w:val="22"/>
                <w:szCs w:val="22"/>
              </w:rPr>
            </w:pPr>
            <w:r w:rsidRPr="009848A3">
              <w:rPr>
                <w:color w:val="000000"/>
                <w:sz w:val="22"/>
                <w:szCs w:val="22"/>
              </w:rPr>
              <w:t>Приговор суда в законную силу не вступил и может быть обжалован.</w:t>
            </w:r>
          </w:p>
        </w:tc>
      </w:tr>
      <w:tr w:rsidR="009848A3" w:rsidRPr="009848A3" w:rsidTr="0093071C">
        <w:tc>
          <w:tcPr>
            <w:tcW w:w="0" w:type="auto"/>
            <w:shd w:val="clear" w:color="auto" w:fill="FFFFFF"/>
            <w:vAlign w:val="center"/>
            <w:hideMark/>
          </w:tcPr>
          <w:p w:rsidR="009848A3" w:rsidRPr="009848A3" w:rsidRDefault="009848A3" w:rsidP="009848A3">
            <w:pPr>
              <w:ind w:right="8479"/>
              <w:jc w:val="center"/>
              <w:rPr>
                <w:b/>
                <w:color w:val="000000"/>
                <w:sz w:val="22"/>
                <w:szCs w:val="22"/>
              </w:rPr>
            </w:pPr>
          </w:p>
          <w:p w:rsidR="009848A3" w:rsidRPr="009848A3" w:rsidRDefault="009848A3" w:rsidP="009848A3">
            <w:pPr>
              <w:ind w:right="8479"/>
              <w:jc w:val="center"/>
              <w:rPr>
                <w:b/>
                <w:color w:val="000000"/>
                <w:sz w:val="22"/>
                <w:szCs w:val="22"/>
              </w:rPr>
            </w:pPr>
            <w:r w:rsidRPr="009848A3">
              <w:rPr>
                <w:b/>
                <w:color w:val="000000"/>
                <w:sz w:val="22"/>
                <w:szCs w:val="22"/>
              </w:rPr>
              <w:t>Осужден «курьер» из группы «телефонных мошенников», обманывавших пожилых жителей Псковской и Новгородской областей</w:t>
            </w:r>
          </w:p>
        </w:tc>
        <w:tc>
          <w:tcPr>
            <w:tcW w:w="0" w:type="auto"/>
            <w:shd w:val="clear" w:color="auto" w:fill="FFFFFF"/>
            <w:tcMar>
              <w:top w:w="0" w:type="dxa"/>
              <w:left w:w="375" w:type="dxa"/>
              <w:bottom w:w="0" w:type="dxa"/>
              <w:right w:w="0" w:type="dxa"/>
            </w:tcMar>
            <w:vAlign w:val="center"/>
            <w:hideMark/>
          </w:tcPr>
          <w:p w:rsidR="009848A3" w:rsidRPr="009848A3" w:rsidRDefault="00A61334" w:rsidP="009848A3">
            <w:pPr>
              <w:jc w:val="right"/>
              <w:rPr>
                <w:color w:val="000000"/>
                <w:sz w:val="22"/>
                <w:szCs w:val="22"/>
              </w:rPr>
            </w:pPr>
            <w:hyperlink r:id="rId9" w:history="1">
              <w:r w:rsidR="009848A3" w:rsidRPr="009848A3">
                <w:rPr>
                  <w:color w:val="0066CC"/>
                  <w:sz w:val="22"/>
                  <w:szCs w:val="22"/>
                  <w:u w:val="single"/>
                </w:rPr>
                <w:t>версия для печати</w:t>
              </w:r>
            </w:hyperlink>
          </w:p>
        </w:tc>
      </w:tr>
      <w:tr w:rsidR="009848A3" w:rsidRPr="009848A3" w:rsidTr="0093071C">
        <w:tc>
          <w:tcPr>
            <w:tcW w:w="0" w:type="auto"/>
            <w:gridSpan w:val="2"/>
            <w:shd w:val="clear" w:color="auto" w:fill="FFFFFF"/>
            <w:tcMar>
              <w:top w:w="225" w:type="dxa"/>
              <w:left w:w="0" w:type="dxa"/>
              <w:bottom w:w="0" w:type="dxa"/>
              <w:right w:w="0" w:type="dxa"/>
            </w:tcMar>
            <w:vAlign w:val="center"/>
            <w:hideMark/>
          </w:tcPr>
          <w:p w:rsidR="009848A3" w:rsidRPr="009848A3" w:rsidRDefault="009848A3" w:rsidP="009848A3">
            <w:pPr>
              <w:ind w:right="10939" w:firstLine="709"/>
              <w:jc w:val="both"/>
              <w:rPr>
                <w:color w:val="000000"/>
                <w:sz w:val="22"/>
                <w:szCs w:val="22"/>
              </w:rPr>
            </w:pPr>
            <w:r w:rsidRPr="009848A3">
              <w:rPr>
                <w:color w:val="000000"/>
                <w:sz w:val="22"/>
                <w:szCs w:val="22"/>
              </w:rPr>
              <w:t xml:space="preserve">Валдайским районным судом Новгородской области вынесен приговор, в отношении 32-летнего уроженца Чеченской Республики </w:t>
            </w:r>
            <w:proofErr w:type="spellStart"/>
            <w:r w:rsidRPr="009848A3">
              <w:rPr>
                <w:color w:val="000000"/>
                <w:sz w:val="22"/>
                <w:szCs w:val="22"/>
              </w:rPr>
              <w:t>Исмаилова</w:t>
            </w:r>
            <w:proofErr w:type="spellEnd"/>
            <w:r w:rsidRPr="009848A3">
              <w:rPr>
                <w:color w:val="000000"/>
                <w:sz w:val="22"/>
                <w:szCs w:val="22"/>
              </w:rPr>
              <w:t xml:space="preserve"> Магомеда. Он признан виновным в совершении 4-х преступлений, по ч. 2 ст. 159 УК РФ, и 1 преступления, предусмотренного ч. 3 ст. 30 – ч. 2 ст. 159 УК РФ, а именно в четырех мошенничествах, то есть, хищениях чужого имущества путем обмана, совершенных группой лиц по предварительному сговору, с причинением значительного ущерба гражданину и покушении на мошенничество, то есть, покушении на хищение чужого имущества путем обмана, совершенное группой лиц по предварительному сговору, с причинением значительного ущерба гражданину, если при этом преступление не было доведено до конца по независящим от этого лица обстоятельствам.</w:t>
            </w:r>
          </w:p>
          <w:p w:rsidR="009848A3" w:rsidRPr="009848A3" w:rsidRDefault="009848A3" w:rsidP="009848A3">
            <w:pPr>
              <w:ind w:right="10939" w:firstLine="709"/>
              <w:jc w:val="both"/>
              <w:rPr>
                <w:color w:val="000000"/>
                <w:sz w:val="22"/>
                <w:szCs w:val="22"/>
              </w:rPr>
            </w:pPr>
            <w:r w:rsidRPr="009848A3">
              <w:rPr>
                <w:color w:val="000000"/>
                <w:sz w:val="22"/>
                <w:szCs w:val="22"/>
              </w:rPr>
              <w:t xml:space="preserve">Судом установлено, что в августе 2023 года Исмаилов поехал в д. Городище Островского района Псковской области, где на улице встретился с 83-летней местной жительницей, которая передала ему 250 000 рублей, после чего с полученными денежными средствами скрылся. В последствии Исмаилов отправился в </w:t>
            </w:r>
            <w:proofErr w:type="spellStart"/>
            <w:r w:rsidRPr="009848A3">
              <w:rPr>
                <w:color w:val="000000"/>
                <w:sz w:val="22"/>
                <w:szCs w:val="22"/>
              </w:rPr>
              <w:t>Шимский</w:t>
            </w:r>
            <w:proofErr w:type="spellEnd"/>
            <w:r w:rsidRPr="009848A3">
              <w:rPr>
                <w:color w:val="000000"/>
                <w:sz w:val="22"/>
                <w:szCs w:val="22"/>
              </w:rPr>
              <w:t xml:space="preserve"> район Новгородской области, где в д. </w:t>
            </w:r>
            <w:proofErr w:type="spellStart"/>
            <w:proofErr w:type="gramStart"/>
            <w:r w:rsidRPr="009848A3">
              <w:rPr>
                <w:color w:val="000000"/>
                <w:sz w:val="22"/>
                <w:szCs w:val="22"/>
              </w:rPr>
              <w:t>Водосы</w:t>
            </w:r>
            <w:proofErr w:type="spellEnd"/>
            <w:r w:rsidRPr="009848A3">
              <w:rPr>
                <w:color w:val="000000"/>
                <w:sz w:val="22"/>
                <w:szCs w:val="22"/>
              </w:rPr>
              <w:t>  по</w:t>
            </w:r>
            <w:proofErr w:type="gramEnd"/>
            <w:r w:rsidRPr="009848A3">
              <w:rPr>
                <w:color w:val="000000"/>
                <w:sz w:val="22"/>
                <w:szCs w:val="22"/>
              </w:rPr>
              <w:t xml:space="preserve"> месту жительства 85-летнего местного жителя, получил от последнего 100 000 рублей, после чего отправился в д. </w:t>
            </w:r>
            <w:proofErr w:type="spellStart"/>
            <w:r w:rsidRPr="009848A3">
              <w:rPr>
                <w:color w:val="000000"/>
                <w:sz w:val="22"/>
                <w:szCs w:val="22"/>
              </w:rPr>
              <w:t>Рямешка</w:t>
            </w:r>
            <w:proofErr w:type="spellEnd"/>
            <w:r w:rsidRPr="009848A3">
              <w:rPr>
                <w:color w:val="000000"/>
                <w:sz w:val="22"/>
                <w:szCs w:val="22"/>
              </w:rPr>
              <w:t xml:space="preserve">, где от 83-летней И. по месту ее жительства, получил 250 000 рублей. Затем Исмаилов приехал в Валдай, где отправился по адресам проживания пожилых местных жительниц Л. и М., которые передали ему Л. - 150 000 рублей, а М. - 130 000 рублей. </w:t>
            </w:r>
          </w:p>
          <w:p w:rsidR="009848A3" w:rsidRPr="009848A3" w:rsidRDefault="009848A3" w:rsidP="009848A3">
            <w:pPr>
              <w:ind w:right="10939" w:firstLine="709"/>
              <w:jc w:val="both"/>
              <w:rPr>
                <w:color w:val="000000"/>
                <w:sz w:val="22"/>
                <w:szCs w:val="22"/>
              </w:rPr>
            </w:pPr>
            <w:r w:rsidRPr="009848A3">
              <w:rPr>
                <w:color w:val="000000"/>
                <w:sz w:val="22"/>
                <w:szCs w:val="22"/>
              </w:rPr>
              <w:t>Полученные от потерпевших денежные средства Исмаилов через банкомат переводил на счета неустановленного следствием лица, оставляя себе часть в качестве вознаграждения.</w:t>
            </w:r>
          </w:p>
          <w:p w:rsidR="009848A3" w:rsidRPr="009848A3" w:rsidRDefault="009848A3" w:rsidP="009848A3">
            <w:pPr>
              <w:ind w:right="10939" w:firstLine="709"/>
              <w:jc w:val="both"/>
              <w:rPr>
                <w:color w:val="000000"/>
                <w:sz w:val="22"/>
                <w:szCs w:val="22"/>
              </w:rPr>
            </w:pPr>
            <w:r w:rsidRPr="009848A3">
              <w:rPr>
                <w:color w:val="000000"/>
                <w:sz w:val="22"/>
                <w:szCs w:val="22"/>
              </w:rPr>
              <w:t xml:space="preserve"> В судебном заседании подсудимый вину в совершении инкриминируемых ему деяний, признал полностью. </w:t>
            </w:r>
          </w:p>
          <w:p w:rsidR="009848A3" w:rsidRPr="009848A3" w:rsidRDefault="009848A3" w:rsidP="009848A3">
            <w:pPr>
              <w:ind w:right="10939" w:firstLine="709"/>
              <w:jc w:val="both"/>
              <w:rPr>
                <w:color w:val="000000"/>
                <w:sz w:val="22"/>
                <w:szCs w:val="22"/>
              </w:rPr>
            </w:pPr>
            <w:r w:rsidRPr="009848A3">
              <w:rPr>
                <w:color w:val="000000"/>
                <w:sz w:val="22"/>
                <w:szCs w:val="22"/>
              </w:rPr>
              <w:t xml:space="preserve">Суд с учетом позиции представителя прокуратуры назначил </w:t>
            </w:r>
            <w:proofErr w:type="spellStart"/>
            <w:r w:rsidRPr="009848A3">
              <w:rPr>
                <w:color w:val="000000"/>
                <w:sz w:val="22"/>
                <w:szCs w:val="22"/>
              </w:rPr>
              <w:t>Исмаилову</w:t>
            </w:r>
            <w:proofErr w:type="spellEnd"/>
            <w:r w:rsidRPr="009848A3">
              <w:rPr>
                <w:color w:val="000000"/>
                <w:sz w:val="22"/>
                <w:szCs w:val="22"/>
              </w:rPr>
              <w:t xml:space="preserve"> по совокупности преступлений наказание в виде лишения свободы, которое заменено принудительными работами на срок 4 года, с удержанием 5% из заработной платы осужденного в доход государства.    </w:t>
            </w:r>
          </w:p>
          <w:p w:rsidR="009848A3" w:rsidRPr="009848A3" w:rsidRDefault="009848A3" w:rsidP="009848A3">
            <w:pPr>
              <w:ind w:right="10939" w:firstLine="709"/>
              <w:jc w:val="both"/>
              <w:rPr>
                <w:color w:val="000000"/>
                <w:sz w:val="22"/>
                <w:szCs w:val="22"/>
              </w:rPr>
            </w:pPr>
            <w:r w:rsidRPr="009848A3">
              <w:rPr>
                <w:color w:val="000000"/>
                <w:sz w:val="22"/>
                <w:szCs w:val="22"/>
              </w:rPr>
              <w:t>Приговор суда вступил в законную силу.</w:t>
            </w:r>
          </w:p>
        </w:tc>
      </w:tr>
    </w:tbl>
    <w:p w:rsidR="009848A3" w:rsidRPr="009848A3" w:rsidRDefault="009848A3" w:rsidP="009848A3">
      <w:pPr>
        <w:spacing w:after="160" w:line="256" w:lineRule="auto"/>
        <w:rPr>
          <w:rFonts w:ascii="Calibri" w:eastAsia="Calibri" w:hAnsi="Calibri"/>
          <w:sz w:val="22"/>
          <w:szCs w:val="22"/>
          <w:lang w:eastAsia="en-US"/>
        </w:rPr>
      </w:pPr>
    </w:p>
    <w:tbl>
      <w:tblPr>
        <w:tblW w:w="20295" w:type="dxa"/>
        <w:shd w:val="clear" w:color="auto" w:fill="FFFFFF"/>
        <w:tblCellMar>
          <w:left w:w="0" w:type="dxa"/>
          <w:right w:w="0" w:type="dxa"/>
        </w:tblCellMar>
        <w:tblLook w:val="04A0" w:firstRow="1" w:lastRow="0" w:firstColumn="1" w:lastColumn="0" w:noHBand="0" w:noVBand="1"/>
      </w:tblPr>
      <w:tblGrid>
        <w:gridCol w:w="17531"/>
        <w:gridCol w:w="2764"/>
      </w:tblGrid>
      <w:tr w:rsidR="009848A3" w:rsidRPr="009848A3" w:rsidTr="0093071C">
        <w:tc>
          <w:tcPr>
            <w:tcW w:w="0" w:type="auto"/>
            <w:shd w:val="clear" w:color="auto" w:fill="FFFFFF"/>
            <w:vAlign w:val="center"/>
            <w:hideMark/>
          </w:tcPr>
          <w:p w:rsidR="009848A3" w:rsidRPr="009848A3" w:rsidRDefault="009848A3" w:rsidP="009848A3">
            <w:pPr>
              <w:ind w:right="8179"/>
              <w:jc w:val="center"/>
              <w:rPr>
                <w:b/>
                <w:color w:val="000000"/>
                <w:sz w:val="22"/>
                <w:szCs w:val="22"/>
              </w:rPr>
            </w:pPr>
            <w:r w:rsidRPr="009848A3">
              <w:rPr>
                <w:b/>
                <w:color w:val="000000"/>
                <w:sz w:val="22"/>
                <w:szCs w:val="22"/>
              </w:rPr>
              <w:t>В Валдае местный житель осужден за грабеж женской сумочки</w:t>
            </w:r>
          </w:p>
        </w:tc>
        <w:tc>
          <w:tcPr>
            <w:tcW w:w="0" w:type="auto"/>
            <w:shd w:val="clear" w:color="auto" w:fill="FFFFFF"/>
            <w:tcMar>
              <w:top w:w="0" w:type="dxa"/>
              <w:left w:w="375" w:type="dxa"/>
              <w:bottom w:w="0" w:type="dxa"/>
              <w:right w:w="0" w:type="dxa"/>
            </w:tcMar>
            <w:vAlign w:val="center"/>
            <w:hideMark/>
          </w:tcPr>
          <w:p w:rsidR="009848A3" w:rsidRPr="009848A3" w:rsidRDefault="00A61334" w:rsidP="009848A3">
            <w:pPr>
              <w:ind w:right="-1"/>
              <w:jc w:val="right"/>
              <w:rPr>
                <w:color w:val="000000"/>
                <w:sz w:val="22"/>
                <w:szCs w:val="22"/>
              </w:rPr>
            </w:pPr>
            <w:hyperlink r:id="rId10" w:history="1">
              <w:r w:rsidR="009848A3" w:rsidRPr="009848A3">
                <w:rPr>
                  <w:color w:val="0066CC"/>
                  <w:sz w:val="22"/>
                  <w:szCs w:val="22"/>
                  <w:u w:val="single"/>
                </w:rPr>
                <w:t>версия для печати</w:t>
              </w:r>
            </w:hyperlink>
          </w:p>
        </w:tc>
      </w:tr>
      <w:tr w:rsidR="009848A3" w:rsidRPr="00B47B66" w:rsidTr="001119F0">
        <w:trPr>
          <w:trHeight w:val="5018"/>
        </w:trPr>
        <w:tc>
          <w:tcPr>
            <w:tcW w:w="0" w:type="auto"/>
            <w:gridSpan w:val="2"/>
            <w:shd w:val="clear" w:color="auto" w:fill="FFFFFF"/>
            <w:tcMar>
              <w:top w:w="225" w:type="dxa"/>
              <w:left w:w="0" w:type="dxa"/>
              <w:bottom w:w="0" w:type="dxa"/>
              <w:right w:w="0" w:type="dxa"/>
            </w:tcMar>
            <w:vAlign w:val="center"/>
            <w:hideMark/>
          </w:tcPr>
          <w:p w:rsidR="009848A3" w:rsidRPr="00B47B66" w:rsidRDefault="00D360AE" w:rsidP="00B47B66">
            <w:pPr>
              <w:tabs>
                <w:tab w:val="left" w:pos="9270"/>
              </w:tabs>
              <w:ind w:right="10939" w:firstLine="709"/>
              <w:jc w:val="both"/>
              <w:rPr>
                <w:color w:val="000000"/>
                <w:sz w:val="22"/>
                <w:szCs w:val="22"/>
              </w:rPr>
            </w:pPr>
            <w:r>
              <w:rPr>
                <w:color w:val="000000"/>
                <w:sz w:val="22"/>
                <w:szCs w:val="22"/>
              </w:rPr>
              <w:t>В</w:t>
            </w:r>
            <w:r w:rsidR="009848A3" w:rsidRPr="00B47B66">
              <w:rPr>
                <w:color w:val="000000"/>
                <w:sz w:val="22"/>
                <w:szCs w:val="22"/>
              </w:rPr>
              <w:t>алдайским районным судом Новгородской вынесен приговор в отношении 39-летнего местного жителя Иванова Сергея. Он признан виновным в совершении преступления, по п. «г» ч.2 ст.161 УК РФ (грабеж, то есть открытом хищении чужого имущества, совершенном с применением насилия, не опасного для жизни или здоровья).</w:t>
            </w:r>
          </w:p>
          <w:p w:rsidR="009848A3" w:rsidRPr="00B47B66" w:rsidRDefault="009848A3" w:rsidP="00B47B66">
            <w:pPr>
              <w:tabs>
                <w:tab w:val="left" w:pos="9270"/>
              </w:tabs>
              <w:ind w:right="10939" w:firstLine="709"/>
              <w:jc w:val="both"/>
              <w:rPr>
                <w:color w:val="000000"/>
                <w:sz w:val="22"/>
                <w:szCs w:val="22"/>
              </w:rPr>
            </w:pPr>
            <w:r w:rsidRPr="00B47B66">
              <w:rPr>
                <w:color w:val="000000"/>
                <w:sz w:val="22"/>
                <w:szCs w:val="22"/>
              </w:rPr>
              <w:t>Судом установлено, что в декабре 2023 года напротив магазина «Максимум», расположенного на улице Совхозной в г. Валдай, Иванов напал на девушку, проходившую в это время по улице, к которой подбежал со спины, сначала ударил ногой по голени, а затем, обхватив сзади за шею, повалил на землю, вырвал из рук сумку, с находившимися в ней мелкими вещами и лекарствами, после чего с похищенным скрылся, причинив потерпевшей материальный ущерб на сумму более 3500 рублей.</w:t>
            </w:r>
          </w:p>
          <w:p w:rsidR="009848A3" w:rsidRPr="00B47B66" w:rsidRDefault="009848A3" w:rsidP="00B47B66">
            <w:pPr>
              <w:tabs>
                <w:tab w:val="left" w:pos="9270"/>
              </w:tabs>
              <w:ind w:right="10939" w:firstLine="709"/>
              <w:jc w:val="both"/>
              <w:rPr>
                <w:color w:val="000000"/>
                <w:sz w:val="22"/>
                <w:szCs w:val="22"/>
              </w:rPr>
            </w:pPr>
            <w:r w:rsidRPr="00B47B66">
              <w:rPr>
                <w:color w:val="000000"/>
                <w:sz w:val="22"/>
                <w:szCs w:val="22"/>
              </w:rPr>
              <w:t>        В судебном заседании Иванов вину в инкриминируемом ему деянии признал полностью.</w:t>
            </w:r>
          </w:p>
          <w:p w:rsidR="009848A3" w:rsidRPr="00B47B66" w:rsidRDefault="009848A3" w:rsidP="00B47B66">
            <w:pPr>
              <w:tabs>
                <w:tab w:val="left" w:pos="709"/>
                <w:tab w:val="left" w:pos="9270"/>
              </w:tabs>
              <w:ind w:right="10939" w:firstLine="709"/>
              <w:jc w:val="both"/>
              <w:rPr>
                <w:color w:val="000000"/>
                <w:sz w:val="22"/>
                <w:szCs w:val="22"/>
              </w:rPr>
            </w:pPr>
            <w:r w:rsidRPr="00B47B66">
              <w:rPr>
                <w:color w:val="000000"/>
                <w:sz w:val="22"/>
                <w:szCs w:val="22"/>
              </w:rPr>
              <w:t>   Суд с учетом позиции представителя прокуратуры назначил Иванову наказание в виде лишения свободы на срок 2 года 6 месяцев с отбыванием наказания в исправительной колонии особого режима.</w:t>
            </w:r>
          </w:p>
          <w:p w:rsidR="009848A3" w:rsidRPr="00B47B66" w:rsidRDefault="009848A3" w:rsidP="00B47B66">
            <w:pPr>
              <w:tabs>
                <w:tab w:val="left" w:pos="9270"/>
              </w:tabs>
              <w:ind w:right="10939" w:firstLine="709"/>
              <w:jc w:val="both"/>
              <w:rPr>
                <w:color w:val="000000"/>
                <w:sz w:val="22"/>
                <w:szCs w:val="22"/>
              </w:rPr>
            </w:pPr>
            <w:r w:rsidRPr="00B47B66">
              <w:rPr>
                <w:color w:val="000000"/>
                <w:sz w:val="22"/>
                <w:szCs w:val="22"/>
              </w:rPr>
              <w:t> Приговор суда вступил в законную силу.</w:t>
            </w:r>
          </w:p>
          <w:p w:rsidR="00D360AE" w:rsidRDefault="00D360AE" w:rsidP="00B47B66">
            <w:pPr>
              <w:tabs>
                <w:tab w:val="left" w:pos="9270"/>
              </w:tabs>
              <w:ind w:right="10939" w:firstLine="709"/>
              <w:jc w:val="center"/>
              <w:rPr>
                <w:b/>
                <w:color w:val="000000"/>
                <w:sz w:val="22"/>
                <w:szCs w:val="22"/>
              </w:rPr>
            </w:pPr>
          </w:p>
          <w:p w:rsidR="00D360AE" w:rsidRDefault="00D360AE" w:rsidP="00B47B66">
            <w:pPr>
              <w:tabs>
                <w:tab w:val="left" w:pos="9270"/>
              </w:tabs>
              <w:ind w:right="10939" w:firstLine="709"/>
              <w:jc w:val="center"/>
              <w:rPr>
                <w:b/>
                <w:color w:val="000000"/>
                <w:sz w:val="22"/>
                <w:szCs w:val="22"/>
              </w:rPr>
            </w:pPr>
          </w:p>
          <w:p w:rsidR="004819EB" w:rsidRPr="00B47B66" w:rsidRDefault="004819EB" w:rsidP="00B47B66">
            <w:pPr>
              <w:tabs>
                <w:tab w:val="left" w:pos="9270"/>
              </w:tabs>
              <w:ind w:right="10939" w:firstLine="709"/>
              <w:jc w:val="center"/>
              <w:rPr>
                <w:b/>
                <w:color w:val="000000"/>
                <w:sz w:val="22"/>
                <w:szCs w:val="22"/>
              </w:rPr>
            </w:pPr>
            <w:r w:rsidRPr="00B47B66">
              <w:rPr>
                <w:b/>
                <w:color w:val="000000"/>
                <w:sz w:val="22"/>
                <w:szCs w:val="22"/>
              </w:rPr>
              <w:t>АДМИНИСТРАЦИЯ КОРОЦКОГО СЕЛЬСКОГО ПОСЕЛЕНИЯ</w:t>
            </w:r>
          </w:p>
          <w:p w:rsidR="004819EB" w:rsidRPr="00B47B66" w:rsidRDefault="004819EB" w:rsidP="00B47B66">
            <w:pPr>
              <w:tabs>
                <w:tab w:val="left" w:pos="9270"/>
              </w:tabs>
              <w:ind w:right="10939" w:firstLine="709"/>
              <w:jc w:val="center"/>
              <w:rPr>
                <w:b/>
                <w:color w:val="000000"/>
                <w:sz w:val="22"/>
                <w:szCs w:val="22"/>
              </w:rPr>
            </w:pPr>
            <w:r w:rsidRPr="00B47B66">
              <w:rPr>
                <w:b/>
                <w:color w:val="000000"/>
                <w:sz w:val="22"/>
                <w:szCs w:val="22"/>
              </w:rPr>
              <w:t>ПОСТАНОВЛЕНИЕ</w:t>
            </w:r>
          </w:p>
          <w:p w:rsidR="004819EB" w:rsidRPr="00B47B66" w:rsidRDefault="004819EB" w:rsidP="00B47B66">
            <w:pPr>
              <w:tabs>
                <w:tab w:val="left" w:pos="9270"/>
              </w:tabs>
              <w:ind w:right="10939" w:firstLine="709"/>
              <w:jc w:val="both"/>
              <w:rPr>
                <w:color w:val="000000"/>
                <w:sz w:val="22"/>
                <w:szCs w:val="22"/>
              </w:rPr>
            </w:pP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от 04.04.2024 года № 17</w:t>
            </w:r>
            <w:r w:rsidR="00D360AE">
              <w:rPr>
                <w:color w:val="000000"/>
                <w:sz w:val="22"/>
                <w:szCs w:val="22"/>
              </w:rPr>
              <w:t xml:space="preserve">                                                                                           </w:t>
            </w:r>
            <w:r w:rsidRPr="00B47B66">
              <w:rPr>
                <w:color w:val="000000"/>
                <w:sz w:val="22"/>
                <w:szCs w:val="22"/>
              </w:rPr>
              <w:t>п. Короцко</w:t>
            </w:r>
          </w:p>
          <w:p w:rsidR="004819EB" w:rsidRPr="00B47B66" w:rsidRDefault="004819EB" w:rsidP="00B47B66">
            <w:pPr>
              <w:tabs>
                <w:tab w:val="left" w:pos="9270"/>
              </w:tabs>
              <w:ind w:right="10939" w:firstLine="709"/>
              <w:jc w:val="both"/>
              <w:rPr>
                <w:color w:val="000000"/>
                <w:sz w:val="22"/>
                <w:szCs w:val="22"/>
              </w:rPr>
            </w:pPr>
          </w:p>
          <w:p w:rsidR="004819EB" w:rsidRPr="00B47B66" w:rsidRDefault="004819EB" w:rsidP="00D360AE">
            <w:pPr>
              <w:tabs>
                <w:tab w:val="left" w:pos="9270"/>
              </w:tabs>
              <w:ind w:right="10939" w:firstLine="709"/>
              <w:jc w:val="center"/>
              <w:rPr>
                <w:b/>
                <w:color w:val="000000"/>
                <w:sz w:val="22"/>
                <w:szCs w:val="22"/>
              </w:rPr>
            </w:pPr>
            <w:r w:rsidRPr="00B47B66">
              <w:rPr>
                <w:b/>
                <w:color w:val="000000"/>
                <w:sz w:val="22"/>
                <w:szCs w:val="22"/>
              </w:rPr>
              <w:t xml:space="preserve">О внесении изменений в </w:t>
            </w:r>
            <w:r w:rsidR="00D360AE">
              <w:rPr>
                <w:b/>
                <w:color w:val="000000"/>
                <w:sz w:val="22"/>
                <w:szCs w:val="22"/>
              </w:rPr>
              <w:t xml:space="preserve"> </w:t>
            </w:r>
            <w:r w:rsidRPr="00B47B66">
              <w:rPr>
                <w:b/>
                <w:color w:val="000000"/>
                <w:sz w:val="22"/>
                <w:szCs w:val="22"/>
              </w:rPr>
              <w:t>постановление администрации</w:t>
            </w:r>
            <w:r w:rsidR="00D360AE">
              <w:rPr>
                <w:b/>
                <w:color w:val="000000"/>
                <w:sz w:val="22"/>
                <w:szCs w:val="22"/>
              </w:rPr>
              <w:t xml:space="preserve"> </w:t>
            </w:r>
            <w:r w:rsidRPr="00B47B66">
              <w:rPr>
                <w:b/>
                <w:color w:val="000000"/>
                <w:sz w:val="22"/>
                <w:szCs w:val="22"/>
              </w:rPr>
              <w:t xml:space="preserve"> Короцкого сельского поселения</w:t>
            </w:r>
            <w:r w:rsidR="00D360AE">
              <w:rPr>
                <w:b/>
                <w:color w:val="000000"/>
                <w:sz w:val="22"/>
                <w:szCs w:val="22"/>
              </w:rPr>
              <w:t xml:space="preserve"> </w:t>
            </w:r>
            <w:r w:rsidRPr="00B47B66">
              <w:rPr>
                <w:b/>
                <w:color w:val="000000"/>
                <w:sz w:val="22"/>
                <w:szCs w:val="22"/>
              </w:rPr>
              <w:t xml:space="preserve"> от «05» сентября 2016 года №92    </w:t>
            </w:r>
            <w:hyperlink r:id="rId11" w:tgtFrame="https://pravo-search.minjust.ru/bigs/_blank" w:history="1"/>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 xml:space="preserve"> 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Администрация Короцкого сельского поселения:</w:t>
            </w:r>
          </w:p>
          <w:p w:rsidR="001119F0" w:rsidRDefault="004819EB" w:rsidP="00B47B66">
            <w:pPr>
              <w:tabs>
                <w:tab w:val="left" w:pos="9270"/>
              </w:tabs>
              <w:ind w:right="10939" w:firstLine="709"/>
              <w:jc w:val="both"/>
              <w:rPr>
                <w:b/>
                <w:color w:val="000000"/>
                <w:sz w:val="22"/>
                <w:szCs w:val="22"/>
              </w:rPr>
            </w:pPr>
            <w:r w:rsidRPr="00B47B66">
              <w:rPr>
                <w:color w:val="000000"/>
                <w:sz w:val="22"/>
                <w:szCs w:val="22"/>
              </w:rPr>
              <w:t xml:space="preserve">           </w:t>
            </w:r>
            <w:r w:rsidRPr="00B47B66">
              <w:rPr>
                <w:b/>
                <w:color w:val="000000"/>
                <w:sz w:val="22"/>
                <w:szCs w:val="22"/>
              </w:rPr>
              <w:t>ПОСТАНОВЛЯЕТ</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1.Внести в 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 утвержденный постановлением администрации Короцкого сельского поселения от 05.09.2016 г. № 92 (далее – Регламент), следующие изменения:</w:t>
            </w:r>
          </w:p>
          <w:p w:rsidR="004819EB" w:rsidRPr="00B47B66" w:rsidRDefault="004819EB" w:rsidP="00B47B66">
            <w:pPr>
              <w:tabs>
                <w:tab w:val="left" w:pos="9270"/>
              </w:tabs>
              <w:ind w:right="10939" w:firstLine="709"/>
              <w:jc w:val="both"/>
              <w:rPr>
                <w:b/>
                <w:bCs/>
                <w:color w:val="000000"/>
                <w:sz w:val="22"/>
                <w:szCs w:val="22"/>
              </w:rPr>
            </w:pPr>
            <w:r w:rsidRPr="00B47B66">
              <w:rPr>
                <w:b/>
                <w:bCs/>
                <w:color w:val="000000"/>
                <w:sz w:val="22"/>
                <w:szCs w:val="22"/>
              </w:rPr>
              <w:t>1.1. Пункт 2.8.1. Регламента изложить в новой редакции:</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«2.8.1. Запрещено требовать от заявителя:</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федеральной государственной информационной системы «Единый портал государственных и муниципальных услуг (функций)»: www.gosuslugi.ru,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4819EB" w:rsidRPr="00B47B66" w:rsidRDefault="004819EB" w:rsidP="00B47B66">
            <w:pPr>
              <w:tabs>
                <w:tab w:val="left" w:pos="9270"/>
              </w:tabs>
              <w:ind w:right="10939" w:firstLine="709"/>
              <w:jc w:val="both"/>
              <w:rPr>
                <w:color w:val="000000"/>
                <w:sz w:val="22"/>
                <w:szCs w:val="22"/>
              </w:rPr>
            </w:pPr>
            <w:r w:rsidRPr="00B47B66">
              <w:rPr>
                <w:color w:val="000000"/>
                <w:sz w:val="22"/>
                <w:szCs w:val="22"/>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4819EB" w:rsidRPr="00B47B66" w:rsidRDefault="004819EB" w:rsidP="00B47B66">
            <w:pPr>
              <w:tabs>
                <w:tab w:val="left" w:pos="9270"/>
              </w:tabs>
              <w:ind w:right="10939" w:firstLine="709"/>
              <w:jc w:val="both"/>
              <w:rPr>
                <w:color w:val="000000"/>
                <w:sz w:val="22"/>
                <w:szCs w:val="22"/>
              </w:rPr>
            </w:pPr>
          </w:p>
          <w:p w:rsidR="004819EB" w:rsidRPr="00B47B66" w:rsidRDefault="004819EB" w:rsidP="00B47B66">
            <w:pPr>
              <w:tabs>
                <w:tab w:val="left" w:pos="9270"/>
              </w:tabs>
              <w:ind w:right="10939" w:firstLine="709"/>
              <w:jc w:val="both"/>
              <w:rPr>
                <w:b/>
                <w:color w:val="000000"/>
                <w:sz w:val="22"/>
                <w:szCs w:val="22"/>
              </w:rPr>
            </w:pPr>
            <w:r w:rsidRPr="00B47B66">
              <w:rPr>
                <w:b/>
                <w:color w:val="000000"/>
                <w:sz w:val="22"/>
                <w:szCs w:val="22"/>
              </w:rPr>
              <w:t>Глава Короцкого сельского поселения                                  А.В. Мауткина</w:t>
            </w:r>
            <w:r w:rsidRPr="00B47B66">
              <w:rPr>
                <w:b/>
                <w:color w:val="000000"/>
                <w:sz w:val="22"/>
                <w:szCs w:val="22"/>
              </w:rPr>
              <w:tab/>
            </w:r>
          </w:p>
          <w:p w:rsidR="00B47B66" w:rsidRPr="00B47B66" w:rsidRDefault="00B47B66" w:rsidP="00B47B66">
            <w:pPr>
              <w:tabs>
                <w:tab w:val="left" w:pos="9270"/>
              </w:tabs>
              <w:ind w:right="10656" w:firstLine="709"/>
              <w:jc w:val="both"/>
              <w:rPr>
                <w:color w:val="000000"/>
                <w:sz w:val="22"/>
                <w:szCs w:val="22"/>
              </w:rPr>
            </w:pPr>
          </w:p>
          <w:p w:rsidR="00B36270" w:rsidRDefault="00B36270" w:rsidP="00D360AE">
            <w:pPr>
              <w:tabs>
                <w:tab w:val="left" w:pos="9270"/>
              </w:tabs>
              <w:ind w:right="10656" w:firstLine="709"/>
              <w:jc w:val="center"/>
              <w:rPr>
                <w:b/>
                <w:color w:val="000000"/>
                <w:sz w:val="22"/>
                <w:szCs w:val="22"/>
              </w:rPr>
            </w:pP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АДМИНИСТРАЦИЯ КОРОЦКОГО СЕЛЬСКОГО ПОСЕЛЕНИЯ</w:t>
            </w: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ПОСТАНОВЛЕНИЕ</w:t>
            </w:r>
          </w:p>
          <w:p w:rsidR="00B47B66" w:rsidRPr="00B47B66" w:rsidRDefault="00B47B66" w:rsidP="00B47B66">
            <w:pPr>
              <w:tabs>
                <w:tab w:val="left" w:pos="9270"/>
              </w:tabs>
              <w:ind w:right="10656" w:firstLine="709"/>
              <w:jc w:val="both"/>
              <w:rPr>
                <w:b/>
                <w:color w:val="000000"/>
                <w:sz w:val="22"/>
                <w:szCs w:val="22"/>
              </w:rPr>
            </w:pPr>
          </w:p>
          <w:p w:rsidR="00B47B66" w:rsidRPr="00B47B66" w:rsidRDefault="00B47B66" w:rsidP="00B47B66">
            <w:pPr>
              <w:tabs>
                <w:tab w:val="left" w:pos="9270"/>
              </w:tabs>
              <w:ind w:right="10656" w:firstLine="709"/>
              <w:jc w:val="both"/>
              <w:rPr>
                <w:b/>
                <w:color w:val="000000"/>
                <w:sz w:val="22"/>
                <w:szCs w:val="22"/>
              </w:rPr>
            </w:pP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от 04.04.2024 года № 18</w:t>
            </w:r>
            <w:r w:rsidR="00D360AE">
              <w:rPr>
                <w:color w:val="000000"/>
                <w:sz w:val="22"/>
                <w:szCs w:val="22"/>
              </w:rPr>
              <w:t xml:space="preserve">                                                                                         п.</w:t>
            </w:r>
            <w:r w:rsidRPr="00B47B66">
              <w:rPr>
                <w:color w:val="000000"/>
                <w:sz w:val="22"/>
                <w:szCs w:val="22"/>
              </w:rPr>
              <w:t xml:space="preserve"> Короцко</w:t>
            </w: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 xml:space="preserve">О внесении изменений </w:t>
            </w:r>
            <w:r w:rsidR="00D360AE" w:rsidRPr="00B47B66">
              <w:rPr>
                <w:b/>
                <w:color w:val="000000"/>
                <w:sz w:val="22"/>
                <w:szCs w:val="22"/>
              </w:rPr>
              <w:t xml:space="preserve">в </w:t>
            </w:r>
            <w:r w:rsidR="00D360AE">
              <w:rPr>
                <w:b/>
                <w:color w:val="000000"/>
                <w:sz w:val="22"/>
                <w:szCs w:val="22"/>
              </w:rPr>
              <w:t>постановление</w:t>
            </w:r>
            <w:r w:rsidRPr="00B47B66">
              <w:rPr>
                <w:b/>
                <w:color w:val="000000"/>
                <w:sz w:val="22"/>
                <w:szCs w:val="22"/>
              </w:rPr>
              <w:t xml:space="preserve"> </w:t>
            </w:r>
            <w:r w:rsidR="00D360AE" w:rsidRPr="00B47B66">
              <w:rPr>
                <w:b/>
                <w:color w:val="000000"/>
                <w:sz w:val="22"/>
                <w:szCs w:val="22"/>
              </w:rPr>
              <w:t>администрации</w:t>
            </w:r>
            <w:r w:rsidR="00D360AE">
              <w:rPr>
                <w:b/>
                <w:color w:val="000000"/>
                <w:sz w:val="22"/>
                <w:szCs w:val="22"/>
              </w:rPr>
              <w:t xml:space="preserve"> </w:t>
            </w:r>
            <w:r w:rsidR="00D360AE" w:rsidRPr="00B47B66">
              <w:rPr>
                <w:b/>
                <w:color w:val="000000"/>
                <w:sz w:val="22"/>
                <w:szCs w:val="22"/>
              </w:rPr>
              <w:t>Короцкого</w:t>
            </w:r>
            <w:r w:rsidRPr="00B47B66">
              <w:rPr>
                <w:b/>
                <w:color w:val="000000"/>
                <w:sz w:val="22"/>
                <w:szCs w:val="22"/>
              </w:rPr>
              <w:t xml:space="preserve"> сельского поселения</w:t>
            </w: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от 18.09.2017 № 122</w:t>
            </w:r>
          </w:p>
          <w:p w:rsidR="00B47B66" w:rsidRPr="00B47B66" w:rsidRDefault="00A61334" w:rsidP="00B47B66">
            <w:pPr>
              <w:tabs>
                <w:tab w:val="left" w:pos="9270"/>
              </w:tabs>
              <w:ind w:right="10656" w:firstLine="709"/>
              <w:jc w:val="both"/>
              <w:rPr>
                <w:b/>
                <w:color w:val="000000"/>
                <w:sz w:val="22"/>
                <w:szCs w:val="22"/>
              </w:rPr>
            </w:pPr>
            <w:hyperlink r:id="rId12" w:tgtFrame="https://pravo-search.minjust.ru/bigs/_blank" w:history="1"/>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Администрация Короцкого сельского поселения:</w:t>
            </w:r>
          </w:p>
          <w:p w:rsidR="00B47B66" w:rsidRPr="00B47B66" w:rsidRDefault="00B47B66" w:rsidP="00B47B66">
            <w:pPr>
              <w:tabs>
                <w:tab w:val="left" w:pos="9270"/>
              </w:tabs>
              <w:ind w:right="10656" w:firstLine="709"/>
              <w:jc w:val="both"/>
              <w:rPr>
                <w:b/>
                <w:color w:val="000000"/>
                <w:sz w:val="22"/>
                <w:szCs w:val="22"/>
              </w:rPr>
            </w:pPr>
            <w:r w:rsidRPr="00B47B66">
              <w:rPr>
                <w:color w:val="000000"/>
                <w:sz w:val="22"/>
                <w:szCs w:val="22"/>
              </w:rPr>
              <w:t xml:space="preserve">           </w:t>
            </w:r>
            <w:r w:rsidRPr="00B47B66">
              <w:rPr>
                <w:b/>
                <w:color w:val="000000"/>
                <w:sz w:val="22"/>
                <w:szCs w:val="22"/>
              </w:rPr>
              <w:t>ПОСТАНОВЛЯЕТ</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1. Внести в административный регламент по предоставлению муниципальной услуги «Предоставление разрешения на осуществление земляных работ», утвержденный постановлением администрации Короцкого сельского поселения от 18.09.2017 № 122 (далее – Регламент), следующие изменения:</w:t>
            </w:r>
          </w:p>
          <w:p w:rsidR="00B47B66" w:rsidRPr="00B47B66" w:rsidRDefault="00B47B66" w:rsidP="00B47B66">
            <w:pPr>
              <w:tabs>
                <w:tab w:val="left" w:pos="9270"/>
              </w:tabs>
              <w:ind w:right="10656" w:firstLine="709"/>
              <w:jc w:val="both"/>
              <w:rPr>
                <w:b/>
                <w:bCs/>
                <w:color w:val="000000"/>
                <w:sz w:val="22"/>
                <w:szCs w:val="22"/>
              </w:rPr>
            </w:pPr>
            <w:r w:rsidRPr="00B47B66">
              <w:rPr>
                <w:b/>
                <w:bCs/>
                <w:color w:val="000000"/>
                <w:sz w:val="22"/>
                <w:szCs w:val="22"/>
              </w:rPr>
              <w:t>1.1. Пункт 2.8.1. Регламента изложить в новой редакции: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«2.8.1. Запрещено требовать от заявителя:</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федеральной государственной информационной системы «Единый портал государственных и муниципальных услуг (функций)»: www.gosuslugi.ru,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D360AE" w:rsidRDefault="00D360AE" w:rsidP="00B47B66">
            <w:pPr>
              <w:tabs>
                <w:tab w:val="left" w:pos="9270"/>
              </w:tabs>
              <w:ind w:right="10656" w:firstLine="709"/>
              <w:jc w:val="both"/>
              <w:rPr>
                <w:b/>
                <w:color w:val="000000"/>
                <w:sz w:val="22"/>
                <w:szCs w:val="22"/>
              </w:rPr>
            </w:pPr>
          </w:p>
          <w:p w:rsidR="00B47B66" w:rsidRPr="00D360AE" w:rsidRDefault="00D360AE" w:rsidP="00B47B66">
            <w:pPr>
              <w:tabs>
                <w:tab w:val="left" w:pos="9270"/>
              </w:tabs>
              <w:ind w:right="10656" w:firstLine="709"/>
              <w:jc w:val="both"/>
              <w:rPr>
                <w:b/>
                <w:color w:val="000000"/>
                <w:sz w:val="22"/>
                <w:szCs w:val="22"/>
              </w:rPr>
            </w:pPr>
            <w:r w:rsidRPr="00D360AE">
              <w:rPr>
                <w:b/>
                <w:color w:val="000000"/>
                <w:sz w:val="22"/>
                <w:szCs w:val="22"/>
              </w:rPr>
              <w:t>Глава Короцкого сельского поселения                                А.В. Мауткина</w:t>
            </w:r>
          </w:p>
          <w:p w:rsidR="00B47B66" w:rsidRPr="00B47B66" w:rsidRDefault="00B47B66" w:rsidP="00B47B66">
            <w:pPr>
              <w:tabs>
                <w:tab w:val="left" w:pos="9270"/>
              </w:tabs>
              <w:ind w:right="10656" w:firstLine="709"/>
              <w:jc w:val="both"/>
              <w:rPr>
                <w:color w:val="000000"/>
                <w:sz w:val="22"/>
                <w:szCs w:val="22"/>
              </w:rPr>
            </w:pP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АДМИНИСТРАЦИЯ КОРОЦКОГО СЕЛЬСКОГО ПОСЕЛЕНИЯ</w:t>
            </w: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ПОСТАНОВЛЕНИЕ</w:t>
            </w:r>
          </w:p>
          <w:p w:rsidR="00B47B66" w:rsidRPr="00B47B66" w:rsidRDefault="00B47B66" w:rsidP="00D360AE">
            <w:pPr>
              <w:tabs>
                <w:tab w:val="left" w:pos="9270"/>
              </w:tabs>
              <w:ind w:right="10656" w:firstLine="709"/>
              <w:jc w:val="center"/>
              <w:rPr>
                <w:color w:val="000000"/>
                <w:sz w:val="22"/>
                <w:szCs w:val="22"/>
              </w:rPr>
            </w:pP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от 04.04.2024 года № 20</w:t>
            </w:r>
            <w:r w:rsidR="00D360AE">
              <w:rPr>
                <w:color w:val="000000"/>
                <w:sz w:val="22"/>
                <w:szCs w:val="22"/>
              </w:rPr>
              <w:t xml:space="preserve">                                                                                       п.</w:t>
            </w:r>
            <w:r w:rsidRPr="00B47B66">
              <w:rPr>
                <w:color w:val="000000"/>
                <w:sz w:val="22"/>
                <w:szCs w:val="22"/>
              </w:rPr>
              <w:t xml:space="preserve"> Короцко</w:t>
            </w:r>
          </w:p>
          <w:p w:rsidR="00B47B66" w:rsidRPr="00B47B66" w:rsidRDefault="00B47B66" w:rsidP="00B47B66">
            <w:pPr>
              <w:tabs>
                <w:tab w:val="left" w:pos="9270"/>
              </w:tabs>
              <w:ind w:right="10656" w:firstLine="709"/>
              <w:jc w:val="both"/>
              <w:rPr>
                <w:b/>
                <w:color w:val="000000"/>
                <w:sz w:val="22"/>
                <w:szCs w:val="22"/>
              </w:rPr>
            </w:pP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 xml:space="preserve">О внесении изменений </w:t>
            </w:r>
            <w:r w:rsidR="00D360AE" w:rsidRPr="00B47B66">
              <w:rPr>
                <w:b/>
                <w:color w:val="000000"/>
                <w:sz w:val="22"/>
                <w:szCs w:val="22"/>
              </w:rPr>
              <w:t xml:space="preserve">в </w:t>
            </w:r>
            <w:r w:rsidR="00D360AE">
              <w:rPr>
                <w:b/>
                <w:color w:val="000000"/>
                <w:sz w:val="22"/>
                <w:szCs w:val="22"/>
              </w:rPr>
              <w:t>постановление</w:t>
            </w:r>
            <w:r w:rsidRPr="00B47B66">
              <w:rPr>
                <w:b/>
                <w:color w:val="000000"/>
                <w:sz w:val="22"/>
                <w:szCs w:val="22"/>
              </w:rPr>
              <w:t xml:space="preserve"> </w:t>
            </w:r>
            <w:r w:rsidR="00D360AE" w:rsidRPr="00B47B66">
              <w:rPr>
                <w:b/>
                <w:color w:val="000000"/>
                <w:sz w:val="22"/>
                <w:szCs w:val="22"/>
              </w:rPr>
              <w:t>администрации</w:t>
            </w:r>
            <w:r w:rsidR="00D360AE">
              <w:rPr>
                <w:b/>
                <w:color w:val="000000"/>
                <w:sz w:val="22"/>
                <w:szCs w:val="22"/>
              </w:rPr>
              <w:t xml:space="preserve"> </w:t>
            </w:r>
            <w:r w:rsidR="00D360AE" w:rsidRPr="00B47B66">
              <w:rPr>
                <w:b/>
                <w:color w:val="000000"/>
                <w:sz w:val="22"/>
                <w:szCs w:val="22"/>
              </w:rPr>
              <w:t>Короцкого</w:t>
            </w:r>
            <w:r w:rsidRPr="00B47B66">
              <w:rPr>
                <w:b/>
                <w:color w:val="000000"/>
                <w:sz w:val="22"/>
                <w:szCs w:val="22"/>
              </w:rPr>
              <w:t xml:space="preserve"> сельского поселения</w:t>
            </w:r>
          </w:p>
          <w:p w:rsidR="00B47B66" w:rsidRPr="00B47B66" w:rsidRDefault="00B47B66" w:rsidP="00D360AE">
            <w:pPr>
              <w:tabs>
                <w:tab w:val="left" w:pos="9270"/>
              </w:tabs>
              <w:ind w:right="10656" w:firstLine="709"/>
              <w:jc w:val="center"/>
              <w:rPr>
                <w:b/>
                <w:color w:val="000000"/>
                <w:sz w:val="22"/>
                <w:szCs w:val="22"/>
              </w:rPr>
            </w:pPr>
            <w:r w:rsidRPr="00B47B66">
              <w:rPr>
                <w:b/>
                <w:color w:val="000000"/>
                <w:sz w:val="22"/>
                <w:szCs w:val="22"/>
              </w:rPr>
              <w:t xml:space="preserve">от «09» </w:t>
            </w:r>
            <w:r w:rsidR="00B36270">
              <w:rPr>
                <w:b/>
                <w:color w:val="000000"/>
                <w:sz w:val="22"/>
                <w:szCs w:val="22"/>
              </w:rPr>
              <w:t xml:space="preserve">ноября </w:t>
            </w:r>
            <w:r w:rsidRPr="00B47B66">
              <w:rPr>
                <w:b/>
                <w:color w:val="000000"/>
                <w:sz w:val="22"/>
                <w:szCs w:val="22"/>
              </w:rPr>
              <w:t>2015 года №132</w:t>
            </w:r>
            <w:hyperlink r:id="rId13" w:tgtFrame="https://pravo-search.minjust.ru/bigs/_blank" w:history="1"/>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Администрация Короцкого сельского поселения:</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 xml:space="preserve">             </w:t>
            </w:r>
            <w:r w:rsidRPr="00B47B66">
              <w:rPr>
                <w:b/>
                <w:color w:val="000000"/>
                <w:sz w:val="22"/>
                <w:szCs w:val="22"/>
              </w:rPr>
              <w:t>ПОСТАНОВЛЯЕТ</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 xml:space="preserve">1.Внести в административный регламент по предоставлению муниципальной услуги «Предоставление земельного участка, в аренду без поведения торгов», утвержденный постановлением администрации Короцкого сельского поселения от </w:t>
            </w:r>
            <w:r w:rsidR="00B36270">
              <w:rPr>
                <w:color w:val="000000"/>
                <w:sz w:val="22"/>
                <w:szCs w:val="22"/>
              </w:rPr>
              <w:t>09.11.</w:t>
            </w:r>
            <w:r w:rsidRPr="00B47B66">
              <w:rPr>
                <w:color w:val="000000"/>
                <w:sz w:val="22"/>
                <w:szCs w:val="22"/>
              </w:rPr>
              <w:t>2015 года №132 (далее – Регламент), следующие изменения:</w:t>
            </w:r>
          </w:p>
          <w:p w:rsidR="00B47B66" w:rsidRPr="00B47B66" w:rsidRDefault="00B47B66" w:rsidP="00B47B66">
            <w:pPr>
              <w:tabs>
                <w:tab w:val="left" w:pos="9270"/>
              </w:tabs>
              <w:ind w:right="10656" w:firstLine="709"/>
              <w:jc w:val="both"/>
              <w:rPr>
                <w:b/>
                <w:bCs/>
                <w:color w:val="000000"/>
                <w:sz w:val="22"/>
                <w:szCs w:val="22"/>
              </w:rPr>
            </w:pPr>
            <w:proofErr w:type="gramStart"/>
            <w:r w:rsidRPr="00B47B66">
              <w:rPr>
                <w:b/>
                <w:bCs/>
                <w:color w:val="000000"/>
                <w:sz w:val="22"/>
                <w:szCs w:val="22"/>
              </w:rPr>
              <w:t xml:space="preserve">1.1. </w:t>
            </w:r>
            <w:bookmarkStart w:id="1" w:name="_GoBack"/>
            <w:bookmarkEnd w:id="1"/>
            <w:proofErr w:type="gramEnd"/>
            <w:r w:rsidR="00B36270" w:rsidRPr="00B36270">
              <w:rPr>
                <w:b/>
                <w:bCs/>
                <w:color w:val="000000"/>
                <w:sz w:val="22"/>
                <w:szCs w:val="22"/>
              </w:rPr>
              <w:t>Пункт 2.8.1. Регламента изложить следующего содержания:</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«2.8.1. Специалисты Администрации не вправе требовать от заявителя:</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proofErr w:type="gramStart"/>
            <w:r w:rsidRPr="00B36270">
              <w:rPr>
                <w:color w:val="000000"/>
                <w:sz w:val="22"/>
                <w:szCs w:val="22"/>
              </w:rPr>
              <w:t>от  27</w:t>
            </w:r>
            <w:proofErr w:type="gramEnd"/>
            <w:r w:rsidRPr="00B36270">
              <w:rPr>
                <w:color w:val="000000"/>
                <w:sz w:val="22"/>
                <w:szCs w:val="22"/>
              </w:rPr>
              <w:t xml:space="preserve"> июля 2010 года №210-ФЗ; </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36270" w:rsidRPr="00B36270" w:rsidRDefault="00B36270" w:rsidP="00B36270">
            <w:pPr>
              <w:tabs>
                <w:tab w:val="left" w:pos="9270"/>
              </w:tabs>
              <w:ind w:right="10656" w:firstLine="709"/>
              <w:jc w:val="both"/>
              <w:rPr>
                <w:color w:val="000000"/>
                <w:sz w:val="22"/>
                <w:szCs w:val="22"/>
              </w:rPr>
            </w:pPr>
            <w:r w:rsidRPr="00B36270">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6270" w:rsidRPr="00B36270" w:rsidRDefault="00B36270" w:rsidP="00B36270">
            <w:pPr>
              <w:tabs>
                <w:tab w:val="left" w:pos="9270"/>
              </w:tabs>
              <w:ind w:right="10656" w:firstLine="709"/>
              <w:jc w:val="both"/>
              <w:rPr>
                <w:b/>
                <w:bCs/>
                <w:color w:val="000000"/>
                <w:sz w:val="22"/>
                <w:szCs w:val="22"/>
              </w:rPr>
            </w:pPr>
            <w:r w:rsidRPr="00B36270">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№210-ФЗ, уведомляется заявитель, а также приносятся извинения за доставленные неудобства».</w:t>
            </w:r>
          </w:p>
          <w:p w:rsidR="00B47B66" w:rsidRPr="00B47B66" w:rsidRDefault="00B36270" w:rsidP="00B36270">
            <w:pPr>
              <w:tabs>
                <w:tab w:val="left" w:pos="9270"/>
              </w:tabs>
              <w:ind w:right="10656" w:firstLine="709"/>
              <w:jc w:val="both"/>
              <w:rPr>
                <w:color w:val="000000"/>
                <w:sz w:val="22"/>
                <w:szCs w:val="22"/>
              </w:rPr>
            </w:pPr>
            <w:r w:rsidRPr="00B36270">
              <w:rPr>
                <w:color w:val="000000"/>
                <w:sz w:val="22"/>
                <w:szCs w:val="22"/>
              </w:rPr>
              <w:t xml:space="preserve"> </w:t>
            </w:r>
            <w:r w:rsidR="00B47B66" w:rsidRPr="00B47B66">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федеральной государственной информационной системы «Единый портал государственных и муниципальных услуг (функций)»: www.gosuslugi.ru,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B47B66" w:rsidRPr="00B47B66" w:rsidRDefault="00B47B66" w:rsidP="00B47B66">
            <w:pPr>
              <w:tabs>
                <w:tab w:val="left" w:pos="9270"/>
              </w:tabs>
              <w:ind w:right="10656" w:firstLine="709"/>
              <w:jc w:val="both"/>
              <w:rPr>
                <w:color w:val="000000"/>
                <w:sz w:val="22"/>
                <w:szCs w:val="22"/>
              </w:rPr>
            </w:pPr>
            <w:r w:rsidRPr="00B47B66">
              <w:rPr>
                <w:color w:val="000000"/>
                <w:sz w:val="22"/>
                <w:szCs w:val="22"/>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B47B66" w:rsidRPr="00B47B66" w:rsidRDefault="00B47B66" w:rsidP="00B47B66">
            <w:pPr>
              <w:tabs>
                <w:tab w:val="left" w:pos="9270"/>
              </w:tabs>
              <w:ind w:right="10656" w:firstLine="709"/>
              <w:jc w:val="both"/>
              <w:rPr>
                <w:color w:val="000000"/>
                <w:sz w:val="22"/>
                <w:szCs w:val="22"/>
              </w:rPr>
            </w:pPr>
          </w:p>
          <w:p w:rsidR="00B47B66" w:rsidRPr="00B47B66" w:rsidRDefault="00B47B66" w:rsidP="00B47B66">
            <w:pPr>
              <w:tabs>
                <w:tab w:val="left" w:pos="9270"/>
              </w:tabs>
              <w:ind w:right="10656" w:firstLine="709"/>
              <w:jc w:val="both"/>
              <w:rPr>
                <w:color w:val="000000"/>
                <w:sz w:val="22"/>
                <w:szCs w:val="22"/>
              </w:rPr>
            </w:pPr>
          </w:p>
          <w:p w:rsidR="00B47B66" w:rsidRPr="00B47B66" w:rsidRDefault="00B47B66" w:rsidP="00B47B66">
            <w:pPr>
              <w:tabs>
                <w:tab w:val="left" w:pos="9270"/>
              </w:tabs>
              <w:ind w:right="10656" w:firstLine="709"/>
              <w:jc w:val="both"/>
              <w:rPr>
                <w:b/>
                <w:color w:val="000000"/>
                <w:sz w:val="22"/>
                <w:szCs w:val="22"/>
              </w:rPr>
            </w:pPr>
            <w:r w:rsidRPr="00B47B66">
              <w:rPr>
                <w:b/>
                <w:color w:val="000000"/>
                <w:sz w:val="22"/>
                <w:szCs w:val="22"/>
              </w:rPr>
              <w:t xml:space="preserve">Глава Короцкого сельского поселения      </w:t>
            </w:r>
            <w:r w:rsidR="00D360AE">
              <w:rPr>
                <w:b/>
                <w:color w:val="000000"/>
                <w:sz w:val="22"/>
                <w:szCs w:val="22"/>
              </w:rPr>
              <w:t xml:space="preserve">   </w:t>
            </w:r>
            <w:r w:rsidRPr="00B47B66">
              <w:rPr>
                <w:b/>
                <w:color w:val="000000"/>
                <w:sz w:val="22"/>
                <w:szCs w:val="22"/>
              </w:rPr>
              <w:t xml:space="preserve">                           А.В. Мауткина</w:t>
            </w:r>
            <w:r w:rsidRPr="00B47B66">
              <w:rPr>
                <w:b/>
                <w:color w:val="000000"/>
                <w:sz w:val="22"/>
                <w:szCs w:val="22"/>
              </w:rPr>
              <w:tab/>
            </w:r>
          </w:p>
          <w:p w:rsidR="009848A3" w:rsidRPr="00B47B66" w:rsidRDefault="009848A3" w:rsidP="00B47B66">
            <w:pPr>
              <w:tabs>
                <w:tab w:val="left" w:pos="9270"/>
              </w:tabs>
              <w:ind w:right="10656" w:firstLine="709"/>
              <w:jc w:val="both"/>
              <w:rPr>
                <w:color w:val="000000"/>
                <w:sz w:val="22"/>
                <w:szCs w:val="22"/>
              </w:rPr>
            </w:pPr>
          </w:p>
        </w:tc>
      </w:tr>
    </w:tbl>
    <w:p w:rsidR="00B47B66" w:rsidRPr="00B47B66" w:rsidRDefault="00B47B66" w:rsidP="00D360AE">
      <w:pPr>
        <w:jc w:val="center"/>
        <w:rPr>
          <w:rFonts w:eastAsia="Calibri"/>
          <w:sz w:val="22"/>
          <w:szCs w:val="22"/>
          <w:lang w:eastAsia="en-US"/>
        </w:rPr>
      </w:pPr>
    </w:p>
    <w:p w:rsidR="00B47B66" w:rsidRPr="00B47B66" w:rsidRDefault="00D360AE" w:rsidP="00D360AE">
      <w:pPr>
        <w:jc w:val="center"/>
        <w:rPr>
          <w:rFonts w:eastAsia="Calibri"/>
          <w:b/>
          <w:sz w:val="22"/>
          <w:szCs w:val="22"/>
          <w:lang w:eastAsia="en-US"/>
        </w:rPr>
      </w:pPr>
      <w:r w:rsidRPr="00B47B66">
        <w:rPr>
          <w:rFonts w:eastAsia="Calibri"/>
          <w:b/>
          <w:sz w:val="22"/>
          <w:szCs w:val="22"/>
          <w:lang w:eastAsia="en-US"/>
        </w:rPr>
        <w:t>АДМИНИСТРАЦИЯ КОРОЦКОГО</w:t>
      </w:r>
      <w:r w:rsidR="00B47B66" w:rsidRPr="00B47B66">
        <w:rPr>
          <w:rFonts w:eastAsia="Calibri"/>
          <w:b/>
          <w:sz w:val="22"/>
          <w:szCs w:val="22"/>
          <w:lang w:eastAsia="en-US"/>
        </w:rPr>
        <w:t xml:space="preserve"> СЕЛЬСКОГО ПОСЕЛЕНИЯ</w:t>
      </w:r>
    </w:p>
    <w:p w:rsidR="00B47B66" w:rsidRPr="00B47B66" w:rsidRDefault="00B47B66" w:rsidP="00D360AE">
      <w:pPr>
        <w:jc w:val="center"/>
        <w:rPr>
          <w:rFonts w:eastAsia="Calibri"/>
          <w:b/>
          <w:sz w:val="22"/>
          <w:szCs w:val="22"/>
          <w:lang w:eastAsia="en-US"/>
        </w:rPr>
      </w:pPr>
      <w:r w:rsidRPr="00B47B66">
        <w:rPr>
          <w:rFonts w:eastAsia="Calibri"/>
          <w:b/>
          <w:sz w:val="22"/>
          <w:szCs w:val="22"/>
          <w:lang w:eastAsia="en-US"/>
        </w:rPr>
        <w:t>ПОСТАНОВЛЕНИЕ</w:t>
      </w:r>
    </w:p>
    <w:p w:rsidR="00B47B66" w:rsidRPr="00B47B66" w:rsidRDefault="00B47B66" w:rsidP="00D360AE">
      <w:pPr>
        <w:jc w:val="center"/>
        <w:rPr>
          <w:rFonts w:eastAsia="Calibri"/>
          <w:sz w:val="22"/>
          <w:szCs w:val="22"/>
          <w:lang w:eastAsia="en-US"/>
        </w:rPr>
      </w:pPr>
    </w:p>
    <w:p w:rsidR="00B47B66" w:rsidRPr="00B47B66" w:rsidRDefault="00B47B66" w:rsidP="00D360AE">
      <w:pPr>
        <w:rPr>
          <w:rFonts w:eastAsia="Calibri"/>
          <w:sz w:val="22"/>
          <w:szCs w:val="22"/>
          <w:lang w:eastAsia="en-US"/>
        </w:rPr>
      </w:pPr>
    </w:p>
    <w:p w:rsidR="00B47B66" w:rsidRPr="00B47B66" w:rsidRDefault="00B47B66" w:rsidP="00D360AE">
      <w:pPr>
        <w:rPr>
          <w:rFonts w:eastAsia="Calibri"/>
          <w:sz w:val="22"/>
          <w:szCs w:val="22"/>
          <w:lang w:eastAsia="en-US"/>
        </w:rPr>
      </w:pPr>
      <w:r w:rsidRPr="00B47B66">
        <w:rPr>
          <w:rFonts w:eastAsia="Calibri"/>
          <w:sz w:val="22"/>
          <w:szCs w:val="22"/>
          <w:lang w:eastAsia="en-US"/>
        </w:rPr>
        <w:t>от 04.04.2024 года      № 21</w:t>
      </w:r>
      <w:r w:rsidR="00D360AE">
        <w:rPr>
          <w:rFonts w:eastAsia="Calibri"/>
          <w:sz w:val="22"/>
          <w:szCs w:val="22"/>
          <w:lang w:eastAsia="en-US"/>
        </w:rPr>
        <w:t xml:space="preserve">                                                                                       </w:t>
      </w:r>
      <w:proofErr w:type="spellStart"/>
      <w:proofErr w:type="gramStart"/>
      <w:r w:rsidRPr="00B47B66">
        <w:rPr>
          <w:rFonts w:eastAsia="Calibri"/>
          <w:sz w:val="22"/>
          <w:szCs w:val="22"/>
          <w:lang w:eastAsia="en-US"/>
        </w:rPr>
        <w:t>пос.Короцко</w:t>
      </w:r>
      <w:proofErr w:type="spellEnd"/>
      <w:proofErr w:type="gramEnd"/>
    </w:p>
    <w:p w:rsidR="00B47B66" w:rsidRPr="00B47B66" w:rsidRDefault="00B47B66" w:rsidP="00D360AE">
      <w:pPr>
        <w:rPr>
          <w:rFonts w:eastAsia="Calibri"/>
          <w:sz w:val="22"/>
          <w:szCs w:val="22"/>
          <w:lang w:eastAsia="en-US"/>
        </w:rPr>
      </w:pPr>
    </w:p>
    <w:p w:rsidR="00B47B66" w:rsidRPr="00B47B66" w:rsidRDefault="00B47B66" w:rsidP="00D360AE">
      <w:pPr>
        <w:jc w:val="center"/>
        <w:rPr>
          <w:rFonts w:eastAsia="Calibri"/>
          <w:b/>
          <w:sz w:val="22"/>
          <w:szCs w:val="22"/>
          <w:lang w:eastAsia="en-US"/>
        </w:rPr>
      </w:pPr>
      <w:r w:rsidRPr="00B47B66">
        <w:rPr>
          <w:rFonts w:eastAsia="Calibri"/>
          <w:b/>
          <w:sz w:val="22"/>
          <w:szCs w:val="22"/>
          <w:lang w:eastAsia="en-US"/>
        </w:rPr>
        <w:t xml:space="preserve">О внесении изменений в </w:t>
      </w:r>
      <w:r w:rsidR="00D360AE" w:rsidRPr="00B47B66">
        <w:rPr>
          <w:rFonts w:eastAsia="Calibri"/>
          <w:b/>
          <w:sz w:val="22"/>
          <w:szCs w:val="22"/>
          <w:lang w:eastAsia="en-US"/>
        </w:rPr>
        <w:t>постановление Администрации</w:t>
      </w:r>
      <w:r w:rsidRPr="00B47B66">
        <w:rPr>
          <w:rFonts w:eastAsia="Calibri"/>
          <w:b/>
          <w:sz w:val="22"/>
          <w:szCs w:val="22"/>
          <w:lang w:eastAsia="en-US"/>
        </w:rPr>
        <w:t xml:space="preserve"> Короцкого сельского</w:t>
      </w:r>
    </w:p>
    <w:p w:rsidR="00B47B66" w:rsidRPr="00B47B66" w:rsidRDefault="00B47B66" w:rsidP="00D360AE">
      <w:pPr>
        <w:jc w:val="center"/>
        <w:rPr>
          <w:rFonts w:eastAsia="Calibri"/>
          <w:b/>
          <w:sz w:val="22"/>
          <w:szCs w:val="22"/>
          <w:lang w:eastAsia="en-US"/>
        </w:rPr>
      </w:pPr>
      <w:r w:rsidRPr="00B47B66">
        <w:rPr>
          <w:rFonts w:eastAsia="Calibri"/>
          <w:b/>
          <w:sz w:val="22"/>
          <w:szCs w:val="22"/>
          <w:lang w:eastAsia="en-US"/>
        </w:rPr>
        <w:t>поселения от 01.04.2014 № 22</w:t>
      </w:r>
    </w:p>
    <w:p w:rsidR="00D360AE" w:rsidRDefault="00B47B66" w:rsidP="00D360AE">
      <w:pPr>
        <w:ind w:firstLine="708"/>
        <w:rPr>
          <w:rFonts w:eastAsia="Calibri"/>
          <w:sz w:val="22"/>
          <w:szCs w:val="22"/>
          <w:lang w:eastAsia="en-US"/>
        </w:rPr>
      </w:pPr>
      <w:r w:rsidRPr="00B47B66">
        <w:rPr>
          <w:rFonts w:eastAsia="Calibri"/>
          <w:sz w:val="22"/>
          <w:szCs w:val="22"/>
          <w:lang w:eastAsia="en-US"/>
        </w:rPr>
        <w:t>Руководствуясь   частью 7 статьи 6 областного закона от 27.04.2015 №763-ОЗ «О предоставлении земельных участков на территории Новгородской области», Администрация Короцкого сельского поселения</w:t>
      </w:r>
    </w:p>
    <w:p w:rsidR="00D360AE" w:rsidRDefault="00B47B66" w:rsidP="00D360AE">
      <w:pPr>
        <w:ind w:firstLine="708"/>
        <w:rPr>
          <w:rFonts w:eastAsia="Calibri"/>
          <w:b/>
          <w:sz w:val="22"/>
          <w:szCs w:val="22"/>
          <w:lang w:eastAsia="en-US"/>
        </w:rPr>
      </w:pPr>
      <w:r w:rsidRPr="00B47B66">
        <w:rPr>
          <w:rFonts w:eastAsia="Calibri"/>
          <w:b/>
          <w:sz w:val="22"/>
          <w:szCs w:val="22"/>
          <w:lang w:eastAsia="en-US"/>
        </w:rPr>
        <w:t>ПОСТАНОВЛЯЕТ:</w:t>
      </w:r>
    </w:p>
    <w:p w:rsidR="00B47B66" w:rsidRPr="00B47B66" w:rsidRDefault="00B47B66" w:rsidP="00D360AE">
      <w:pPr>
        <w:ind w:firstLine="708"/>
        <w:rPr>
          <w:rFonts w:eastAsia="Calibri"/>
          <w:sz w:val="22"/>
          <w:szCs w:val="22"/>
          <w:lang w:eastAsia="en-US"/>
        </w:rPr>
      </w:pPr>
      <w:r w:rsidRPr="00B47B66">
        <w:rPr>
          <w:rFonts w:eastAsia="Calibri"/>
          <w:sz w:val="22"/>
          <w:szCs w:val="22"/>
          <w:lang w:eastAsia="en-US"/>
        </w:rPr>
        <w:t xml:space="preserve">  </w:t>
      </w:r>
      <w:r w:rsidRPr="00B47B66">
        <w:rPr>
          <w:rFonts w:eastAsia="Calibri"/>
          <w:sz w:val="22"/>
          <w:szCs w:val="22"/>
          <w:lang w:eastAsia="en-US"/>
        </w:rPr>
        <w:tab/>
        <w:t xml:space="preserve"> 1. Внести следующие изменения в постановление Администрации Короцкого сельского поселения от 01.04.2014. №22 «Об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Короцкого сельского поселения:</w:t>
      </w:r>
    </w:p>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 xml:space="preserve">  </w:t>
      </w:r>
      <w:r w:rsidRPr="00B47B66">
        <w:rPr>
          <w:rFonts w:eastAsia="Calibri"/>
          <w:sz w:val="22"/>
          <w:szCs w:val="22"/>
          <w:lang w:eastAsia="en-US"/>
        </w:rPr>
        <w:tab/>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Короцкого сельского поселения, дополнить строками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47B66" w:rsidRPr="00B47B66" w:rsidTr="00CA10BE">
        <w:tc>
          <w:tcPr>
            <w:tcW w:w="1668" w:type="dxa"/>
          </w:tcPr>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д. Ельчино</w:t>
            </w:r>
          </w:p>
        </w:tc>
        <w:tc>
          <w:tcPr>
            <w:tcW w:w="7620" w:type="dxa"/>
          </w:tcPr>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земельный массив расположен в кадастровом квартале 53:03:0604001, ограничен земельным участком  с кадастровым номером 53:03:0000000:9 с восточной стороны,  дорогой местного значения  с запада, с северной стороны земельным участком с кадастровым номером 53:03:0604001:48</w:t>
            </w:r>
          </w:p>
        </w:tc>
      </w:tr>
      <w:tr w:rsidR="00B47B66" w:rsidRPr="00B47B66" w:rsidTr="00CA10BE">
        <w:tc>
          <w:tcPr>
            <w:tcW w:w="1668" w:type="dxa"/>
          </w:tcPr>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д. Ельчино</w:t>
            </w:r>
          </w:p>
        </w:tc>
        <w:tc>
          <w:tcPr>
            <w:tcW w:w="7620" w:type="dxa"/>
          </w:tcPr>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земельный массив расположен в кадастровом квартале 53:03:0604001, ограничен береговой полосой озера Ельчино с западной стороны,  дорогой местного значения с восточной стороны</w:t>
            </w:r>
          </w:p>
        </w:tc>
      </w:tr>
    </w:tbl>
    <w:p w:rsidR="00B47B66" w:rsidRPr="00B47B66" w:rsidRDefault="00B47B66" w:rsidP="00D360AE">
      <w:pPr>
        <w:spacing w:after="160" w:line="256" w:lineRule="auto"/>
        <w:ind w:firstLine="708"/>
        <w:rPr>
          <w:rFonts w:eastAsia="Calibri"/>
          <w:sz w:val="22"/>
          <w:szCs w:val="22"/>
          <w:lang w:eastAsia="en-US"/>
        </w:rPr>
      </w:pPr>
      <w:r w:rsidRPr="00B47B66">
        <w:rPr>
          <w:rFonts w:eastAsia="Calibri"/>
          <w:sz w:val="22"/>
          <w:szCs w:val="22"/>
          <w:lang w:eastAsia="en-US"/>
        </w:rPr>
        <w:t xml:space="preserve">1.2. Дополнить схему расположения места, предназначенного для формирования земельного участка, для отдельных категорий граждан, включенных в список граждан, имеющих право на бесплатное получение земельных участков на территории Короцкого сельского поселения, </w:t>
      </w:r>
      <w:proofErr w:type="spellStart"/>
      <w:proofErr w:type="gramStart"/>
      <w:r w:rsidRPr="00B47B66">
        <w:rPr>
          <w:rFonts w:eastAsia="Calibri"/>
          <w:sz w:val="22"/>
          <w:szCs w:val="22"/>
          <w:lang w:eastAsia="en-US"/>
        </w:rPr>
        <w:t>пос.Короцко</w:t>
      </w:r>
      <w:proofErr w:type="spellEnd"/>
      <w:proofErr w:type="gramEnd"/>
      <w:r w:rsidRPr="00B47B66">
        <w:rPr>
          <w:rFonts w:eastAsia="Calibri"/>
          <w:sz w:val="22"/>
          <w:szCs w:val="22"/>
          <w:lang w:eastAsia="en-US"/>
        </w:rPr>
        <w:t xml:space="preserve">  Короцкого сельского поселения Валдайского района, Новгородской области (прилагается).</w:t>
      </w:r>
    </w:p>
    <w:p w:rsidR="00B47B66" w:rsidRPr="00B47B66" w:rsidRDefault="00B47B66" w:rsidP="00D360AE">
      <w:pPr>
        <w:spacing w:after="160" w:line="256" w:lineRule="auto"/>
        <w:ind w:firstLine="708"/>
        <w:rPr>
          <w:rFonts w:eastAsia="Calibri"/>
          <w:sz w:val="22"/>
          <w:szCs w:val="22"/>
          <w:lang w:eastAsia="en-US"/>
        </w:rPr>
      </w:pPr>
      <w:r w:rsidRPr="00B47B66">
        <w:rPr>
          <w:rFonts w:eastAsia="Calibri"/>
          <w:sz w:val="22"/>
          <w:szCs w:val="22"/>
          <w:lang w:eastAsia="en-US"/>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B47B66" w:rsidRPr="00B47B66" w:rsidRDefault="00B47B66" w:rsidP="00B47B66">
      <w:pPr>
        <w:spacing w:after="160" w:line="256" w:lineRule="auto"/>
        <w:rPr>
          <w:rFonts w:eastAsia="Calibri"/>
          <w:sz w:val="22"/>
          <w:szCs w:val="22"/>
          <w:lang w:eastAsia="en-US"/>
        </w:rPr>
      </w:pPr>
    </w:p>
    <w:p w:rsidR="00B47B66" w:rsidRPr="00B47B66" w:rsidRDefault="00B47B66" w:rsidP="00B47B66">
      <w:pPr>
        <w:spacing w:after="160" w:line="256" w:lineRule="auto"/>
        <w:rPr>
          <w:rFonts w:eastAsia="Calibri"/>
          <w:b/>
          <w:sz w:val="22"/>
          <w:szCs w:val="22"/>
          <w:lang w:val="x-none" w:eastAsia="en-US"/>
        </w:rPr>
      </w:pPr>
      <w:r w:rsidRPr="00B47B66">
        <w:rPr>
          <w:rFonts w:eastAsia="Calibri"/>
          <w:b/>
          <w:sz w:val="22"/>
          <w:szCs w:val="22"/>
          <w:lang w:eastAsia="en-US"/>
        </w:rPr>
        <w:t>Глава Короцкого сельского поселения                                   А.В. Мауткина</w:t>
      </w:r>
    </w:p>
    <w:p w:rsidR="00B47B66" w:rsidRPr="00B47B66" w:rsidRDefault="00D360AE" w:rsidP="00D360AE">
      <w:pPr>
        <w:jc w:val="right"/>
        <w:rPr>
          <w:rFonts w:eastAsia="Calibri"/>
          <w:sz w:val="22"/>
          <w:szCs w:val="22"/>
          <w:lang w:eastAsia="en-US"/>
        </w:rPr>
      </w:pPr>
      <w:r>
        <w:rPr>
          <w:rFonts w:eastAsia="Calibri"/>
          <w:sz w:val="22"/>
          <w:szCs w:val="22"/>
          <w:lang w:eastAsia="en-US"/>
        </w:rPr>
        <w:t>П</w:t>
      </w:r>
      <w:r w:rsidR="00B47B66" w:rsidRPr="00B47B66">
        <w:rPr>
          <w:rFonts w:eastAsia="Calibri"/>
          <w:sz w:val="22"/>
          <w:szCs w:val="22"/>
          <w:lang w:eastAsia="en-US"/>
        </w:rPr>
        <w:t>риложение к</w:t>
      </w:r>
    </w:p>
    <w:p w:rsidR="00B47B66" w:rsidRPr="00B47B66" w:rsidRDefault="00B47B66" w:rsidP="00D360AE">
      <w:pPr>
        <w:jc w:val="right"/>
        <w:rPr>
          <w:rFonts w:eastAsia="Calibri"/>
          <w:sz w:val="22"/>
          <w:szCs w:val="22"/>
          <w:lang w:eastAsia="en-US"/>
        </w:rPr>
      </w:pPr>
      <w:r w:rsidRPr="00B47B66">
        <w:rPr>
          <w:rFonts w:eastAsia="Calibri"/>
          <w:sz w:val="22"/>
          <w:szCs w:val="22"/>
          <w:lang w:eastAsia="en-US"/>
        </w:rPr>
        <w:t>постановлению Администрации</w:t>
      </w:r>
    </w:p>
    <w:p w:rsidR="00B47B66" w:rsidRPr="00B47B66" w:rsidRDefault="00B47B66" w:rsidP="00D360AE">
      <w:pPr>
        <w:jc w:val="right"/>
        <w:rPr>
          <w:rFonts w:eastAsia="Calibri"/>
          <w:sz w:val="22"/>
          <w:szCs w:val="22"/>
          <w:lang w:eastAsia="en-US"/>
        </w:rPr>
      </w:pPr>
      <w:r w:rsidRPr="00B47B66">
        <w:rPr>
          <w:rFonts w:eastAsia="Calibri"/>
          <w:sz w:val="22"/>
          <w:szCs w:val="22"/>
          <w:lang w:eastAsia="en-US"/>
        </w:rPr>
        <w:t>Короцкого сельского поселения</w:t>
      </w:r>
    </w:p>
    <w:p w:rsidR="00B47B66" w:rsidRPr="00B47B66" w:rsidRDefault="00B47B66" w:rsidP="00D360AE">
      <w:pPr>
        <w:jc w:val="right"/>
        <w:rPr>
          <w:rFonts w:eastAsia="Calibri"/>
          <w:sz w:val="22"/>
          <w:szCs w:val="22"/>
          <w:lang w:eastAsia="en-US"/>
        </w:rPr>
      </w:pPr>
      <w:r w:rsidRPr="00B47B66">
        <w:rPr>
          <w:rFonts w:eastAsia="Calibri"/>
          <w:sz w:val="22"/>
          <w:szCs w:val="22"/>
          <w:lang w:eastAsia="en-US"/>
        </w:rPr>
        <w:t>от   04.04.2024 №21</w:t>
      </w:r>
    </w:p>
    <w:p w:rsidR="00B47B66" w:rsidRPr="00B47B66" w:rsidRDefault="00B47B66" w:rsidP="00B47B66">
      <w:pPr>
        <w:spacing w:after="160" w:line="256" w:lineRule="auto"/>
        <w:rPr>
          <w:rFonts w:eastAsia="Calibri"/>
          <w:sz w:val="22"/>
          <w:szCs w:val="22"/>
          <w:lang w:eastAsia="en-US"/>
        </w:rPr>
      </w:pPr>
      <w:r w:rsidRPr="00B47B66">
        <w:rPr>
          <w:rFonts w:eastAsia="Calibri"/>
          <w:sz w:val="22"/>
          <w:szCs w:val="22"/>
          <w:lang w:eastAsia="en-US"/>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Короцкого сельского поселения   Валдайского района Новгородской области д. Ельчино</w:t>
      </w:r>
    </w:p>
    <w:p w:rsidR="00B47B66" w:rsidRPr="00B47B66" w:rsidRDefault="00B47B66" w:rsidP="00B47B66">
      <w:pPr>
        <w:spacing w:after="160" w:line="256" w:lineRule="auto"/>
        <w:rPr>
          <w:rFonts w:ascii="Calibri" w:eastAsia="Calibri" w:hAnsi="Calibri"/>
          <w:sz w:val="22"/>
          <w:szCs w:val="22"/>
          <w:lang w:eastAsia="en-US"/>
        </w:rPr>
      </w:pPr>
      <w:r w:rsidRPr="00B47B66">
        <w:rPr>
          <w:rFonts w:ascii="Calibri" w:eastAsia="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400050</wp:posOffset>
                </wp:positionV>
                <wp:extent cx="2578100" cy="3905250"/>
                <wp:effectExtent l="47625" t="50800" r="41275" b="8255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3905250"/>
                        </a:xfrm>
                        <a:custGeom>
                          <a:avLst/>
                          <a:gdLst>
                            <a:gd name="T0" fmla="*/ 3820 w 4060"/>
                            <a:gd name="T1" fmla="*/ 620 h 6150"/>
                            <a:gd name="T2" fmla="*/ 4060 w 4060"/>
                            <a:gd name="T3" fmla="*/ 910 h 6150"/>
                            <a:gd name="T4" fmla="*/ 3980 w 4060"/>
                            <a:gd name="T5" fmla="*/ 1370 h 6150"/>
                            <a:gd name="T6" fmla="*/ 3650 w 4060"/>
                            <a:gd name="T7" fmla="*/ 1760 h 6150"/>
                            <a:gd name="T8" fmla="*/ 3310 w 4060"/>
                            <a:gd name="T9" fmla="*/ 2290 h 6150"/>
                            <a:gd name="T10" fmla="*/ 3080 w 4060"/>
                            <a:gd name="T11" fmla="*/ 1820 h 6150"/>
                            <a:gd name="T12" fmla="*/ 3650 w 4060"/>
                            <a:gd name="T13" fmla="*/ 1530 h 6150"/>
                            <a:gd name="T14" fmla="*/ 2810 w 4060"/>
                            <a:gd name="T15" fmla="*/ 1550 h 6150"/>
                            <a:gd name="T16" fmla="*/ 2360 w 4060"/>
                            <a:gd name="T17" fmla="*/ 1500 h 6150"/>
                            <a:gd name="T18" fmla="*/ 2390 w 4060"/>
                            <a:gd name="T19" fmla="*/ 1980 h 6150"/>
                            <a:gd name="T20" fmla="*/ 3000 w 4060"/>
                            <a:gd name="T21" fmla="*/ 2250 h 6150"/>
                            <a:gd name="T22" fmla="*/ 3270 w 4060"/>
                            <a:gd name="T23" fmla="*/ 3300 h 6150"/>
                            <a:gd name="T24" fmla="*/ 2910 w 4060"/>
                            <a:gd name="T25" fmla="*/ 3420 h 6150"/>
                            <a:gd name="T26" fmla="*/ 3080 w 4060"/>
                            <a:gd name="T27" fmla="*/ 4110 h 6150"/>
                            <a:gd name="T28" fmla="*/ 2440 w 4060"/>
                            <a:gd name="T29" fmla="*/ 4270 h 6150"/>
                            <a:gd name="T30" fmla="*/ 2810 w 4060"/>
                            <a:gd name="T31" fmla="*/ 4720 h 6150"/>
                            <a:gd name="T32" fmla="*/ 2380 w 4060"/>
                            <a:gd name="T33" fmla="*/ 4690 h 6150"/>
                            <a:gd name="T34" fmla="*/ 2730 w 4060"/>
                            <a:gd name="T35" fmla="*/ 5060 h 6150"/>
                            <a:gd name="T36" fmla="*/ 2260 w 4060"/>
                            <a:gd name="T37" fmla="*/ 5500 h 6150"/>
                            <a:gd name="T38" fmla="*/ 2280 w 4060"/>
                            <a:gd name="T39" fmla="*/ 6150 h 6150"/>
                            <a:gd name="T40" fmla="*/ 2150 w 4060"/>
                            <a:gd name="T41" fmla="*/ 5640 h 6150"/>
                            <a:gd name="T42" fmla="*/ 1800 w 4060"/>
                            <a:gd name="T43" fmla="*/ 5730 h 6150"/>
                            <a:gd name="T44" fmla="*/ 1540 w 4060"/>
                            <a:gd name="T45" fmla="*/ 5950 h 6150"/>
                            <a:gd name="T46" fmla="*/ 600 w 4060"/>
                            <a:gd name="T47" fmla="*/ 4840 h 6150"/>
                            <a:gd name="T48" fmla="*/ 0 w 4060"/>
                            <a:gd name="T49" fmla="*/ 4210 h 6150"/>
                            <a:gd name="T50" fmla="*/ 30 w 4060"/>
                            <a:gd name="T51" fmla="*/ 3680 h 6150"/>
                            <a:gd name="T52" fmla="*/ 1230 w 4060"/>
                            <a:gd name="T53" fmla="*/ 3060 h 6150"/>
                            <a:gd name="T54" fmla="*/ 1800 w 4060"/>
                            <a:gd name="T55" fmla="*/ 2770 h 6150"/>
                            <a:gd name="T56" fmla="*/ 1220 w 4060"/>
                            <a:gd name="T57" fmla="*/ 2240 h 6150"/>
                            <a:gd name="T58" fmla="*/ 1350 w 4060"/>
                            <a:gd name="T59" fmla="*/ 1710 h 6150"/>
                            <a:gd name="T60" fmla="*/ 2750 w 4060"/>
                            <a:gd name="T61" fmla="*/ 430 h 6150"/>
                            <a:gd name="T62" fmla="*/ 4030 w 4060"/>
                            <a:gd name="T63" fmla="*/ 0 h 6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60" h="6150">
                              <a:moveTo>
                                <a:pt x="4030" y="0"/>
                              </a:moveTo>
                              <a:lnTo>
                                <a:pt x="3820" y="620"/>
                              </a:lnTo>
                              <a:lnTo>
                                <a:pt x="3850" y="770"/>
                              </a:lnTo>
                              <a:lnTo>
                                <a:pt x="4060" y="910"/>
                              </a:lnTo>
                              <a:lnTo>
                                <a:pt x="4060" y="1170"/>
                              </a:lnTo>
                              <a:lnTo>
                                <a:pt x="3980" y="1370"/>
                              </a:lnTo>
                              <a:lnTo>
                                <a:pt x="4010" y="1650"/>
                              </a:lnTo>
                              <a:lnTo>
                                <a:pt x="3650" y="1760"/>
                              </a:lnTo>
                              <a:lnTo>
                                <a:pt x="3260" y="2070"/>
                              </a:lnTo>
                              <a:lnTo>
                                <a:pt x="3310" y="2290"/>
                              </a:lnTo>
                              <a:lnTo>
                                <a:pt x="3180" y="2200"/>
                              </a:lnTo>
                              <a:lnTo>
                                <a:pt x="3080" y="1820"/>
                              </a:lnTo>
                              <a:lnTo>
                                <a:pt x="3690" y="1670"/>
                              </a:lnTo>
                              <a:lnTo>
                                <a:pt x="3650" y="1530"/>
                              </a:lnTo>
                              <a:lnTo>
                                <a:pt x="3240" y="1480"/>
                              </a:lnTo>
                              <a:lnTo>
                                <a:pt x="2810" y="1550"/>
                              </a:lnTo>
                              <a:lnTo>
                                <a:pt x="2660" y="1500"/>
                              </a:lnTo>
                              <a:lnTo>
                                <a:pt x="2360" y="1500"/>
                              </a:lnTo>
                              <a:lnTo>
                                <a:pt x="2400" y="1900"/>
                              </a:lnTo>
                              <a:lnTo>
                                <a:pt x="2390" y="1980"/>
                              </a:lnTo>
                              <a:lnTo>
                                <a:pt x="2880" y="1910"/>
                              </a:lnTo>
                              <a:lnTo>
                                <a:pt x="3000" y="2250"/>
                              </a:lnTo>
                              <a:lnTo>
                                <a:pt x="3330" y="2260"/>
                              </a:lnTo>
                              <a:lnTo>
                                <a:pt x="3270" y="3300"/>
                              </a:lnTo>
                              <a:lnTo>
                                <a:pt x="2940" y="3200"/>
                              </a:lnTo>
                              <a:lnTo>
                                <a:pt x="2910" y="3420"/>
                              </a:lnTo>
                              <a:lnTo>
                                <a:pt x="3360" y="3580"/>
                              </a:lnTo>
                              <a:lnTo>
                                <a:pt x="3080" y="4110"/>
                              </a:lnTo>
                              <a:lnTo>
                                <a:pt x="2590" y="3900"/>
                              </a:lnTo>
                              <a:lnTo>
                                <a:pt x="2440" y="4270"/>
                              </a:lnTo>
                              <a:lnTo>
                                <a:pt x="2810" y="4480"/>
                              </a:lnTo>
                              <a:lnTo>
                                <a:pt x="2810" y="4720"/>
                              </a:lnTo>
                              <a:lnTo>
                                <a:pt x="2410" y="4550"/>
                              </a:lnTo>
                              <a:lnTo>
                                <a:pt x="2380" y="4690"/>
                              </a:lnTo>
                              <a:lnTo>
                                <a:pt x="2810" y="4890"/>
                              </a:lnTo>
                              <a:lnTo>
                                <a:pt x="2730" y="5060"/>
                              </a:lnTo>
                              <a:lnTo>
                                <a:pt x="2420" y="4930"/>
                              </a:lnTo>
                              <a:lnTo>
                                <a:pt x="2260" y="5500"/>
                              </a:lnTo>
                              <a:lnTo>
                                <a:pt x="2510" y="5640"/>
                              </a:lnTo>
                              <a:lnTo>
                                <a:pt x="2280" y="6150"/>
                              </a:lnTo>
                              <a:lnTo>
                                <a:pt x="2010" y="5930"/>
                              </a:lnTo>
                              <a:lnTo>
                                <a:pt x="2150" y="5640"/>
                              </a:lnTo>
                              <a:lnTo>
                                <a:pt x="2020" y="5640"/>
                              </a:lnTo>
                              <a:lnTo>
                                <a:pt x="1800" y="5730"/>
                              </a:lnTo>
                              <a:lnTo>
                                <a:pt x="1650" y="5660"/>
                              </a:lnTo>
                              <a:lnTo>
                                <a:pt x="1540" y="5950"/>
                              </a:lnTo>
                              <a:lnTo>
                                <a:pt x="570" y="5200"/>
                              </a:lnTo>
                              <a:lnTo>
                                <a:pt x="600" y="4840"/>
                              </a:lnTo>
                              <a:lnTo>
                                <a:pt x="250" y="4940"/>
                              </a:lnTo>
                              <a:lnTo>
                                <a:pt x="0" y="4210"/>
                              </a:lnTo>
                              <a:lnTo>
                                <a:pt x="290" y="4100"/>
                              </a:lnTo>
                              <a:lnTo>
                                <a:pt x="30" y="3680"/>
                              </a:lnTo>
                              <a:lnTo>
                                <a:pt x="390" y="2920"/>
                              </a:lnTo>
                              <a:lnTo>
                                <a:pt x="1230" y="3060"/>
                              </a:lnTo>
                              <a:lnTo>
                                <a:pt x="1600" y="2990"/>
                              </a:lnTo>
                              <a:lnTo>
                                <a:pt x="1800" y="2770"/>
                              </a:lnTo>
                              <a:lnTo>
                                <a:pt x="1330" y="2320"/>
                              </a:lnTo>
                              <a:lnTo>
                                <a:pt x="1220" y="2240"/>
                              </a:lnTo>
                              <a:lnTo>
                                <a:pt x="1540" y="1900"/>
                              </a:lnTo>
                              <a:lnTo>
                                <a:pt x="1350" y="1710"/>
                              </a:lnTo>
                              <a:lnTo>
                                <a:pt x="2270" y="750"/>
                              </a:lnTo>
                              <a:lnTo>
                                <a:pt x="2750" y="430"/>
                              </a:lnTo>
                              <a:lnTo>
                                <a:pt x="3530" y="80"/>
                              </a:lnTo>
                              <a:lnTo>
                                <a:pt x="4030" y="0"/>
                              </a:lnTo>
                              <a:close/>
                            </a:path>
                          </a:pathLst>
                        </a:custGeom>
                        <a:solidFill>
                          <a:srgbClr val="ED7D31"/>
                        </a:solidFill>
                        <a:ln w="38100" cmpd="sng">
                          <a:solidFill>
                            <a:srgbClr val="F2F2F2"/>
                          </a:solidFill>
                          <a:prstDash val="solid"/>
                          <a:round/>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A20D" id="Полилиния 11" o:spid="_x0000_s1026" style="position:absolute;margin-left:26.75pt;margin-top:31.5pt;width:203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0,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" path="m4030,l3820,620r30,150l4060,910r,260l3980,1370r30,280l3650,1760r-390,310l3310,2290r-130,-90l3080,1820r610,-150l3650,1530r-410,-50l2810,1550r-150,-50l2360,1500r40,400l2390,1980r490,-70l3000,2250r330,10l3270,3300,2940,3200r-30,220l3360,3580r-280,530l2590,3900r-150,370l2810,4480r,240l2410,4550r-30,140l2810,4890r-80,170l2420,4930r-160,570l2510,5640r-230,510l2010,5930r140,-290l2020,5640r-220,90l1650,5660r-110,290l570,5200r30,-360l250,4940,,4210,290,4100,30,3680,390,2920r840,140l1600,2990r200,-220l1330,2320r-110,-80l1540,1900,1350,1710,2270,750,2750,430,3530,80,4030,xe" fillcolor="#ed7d31" strokecolor="#f2f2f2" strokeweight="3pt">
                <v:shadow on="t" color="#823b0b" opacity=".5" offset="1pt"/>
                <v:path arrowok="t" o:connecttype="custom" o:connectlocs="2425700,393700;2578100,577850;2527300,869950;2317750,1117600;2101850,1454150;1955800,1155700;2317750,971550;1784350,984250;1498600,952500;1517650,1257300;1905000,1428750;2076450,2095500;1847850,2171700;1955800,2609850;1549400,2711450;1784350,2997200;1511300,2978150;1733550,3213100;1435100,3492500;1447800,3905250;1365250,3581400;1143000,3638550;977900,3778250;381000,3073400;0,2673350;19050,2336800;781050,1943100;1143000,1758950;774700,1422400;857250,1085850;1746250,273050;2559050,0" o:connectangles="0,0,0,0,0,0,0,0,0,0,0,0,0,0,0,0,0,0,0,0,0,0,0,0,0,0,0,0,0,0,0,0"/>
              </v:shape>
            </w:pict>
          </mc:Fallback>
        </mc:AlternateContent>
      </w:r>
      <w:r w:rsidRPr="00B47B66">
        <w:rPr>
          <w:rFonts w:ascii="Calibri" w:eastAsia="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2124075</wp:posOffset>
                </wp:positionH>
                <wp:positionV relativeFrom="paragraph">
                  <wp:posOffset>1974850</wp:posOffset>
                </wp:positionV>
                <wp:extent cx="1270000" cy="2406650"/>
                <wp:effectExtent l="50800" t="25400" r="60325" b="7302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2406650"/>
                        </a:xfrm>
                        <a:custGeom>
                          <a:avLst/>
                          <a:gdLst>
                            <a:gd name="T0" fmla="*/ 550 w 2000"/>
                            <a:gd name="T1" fmla="*/ 150 h 3790"/>
                            <a:gd name="T2" fmla="*/ 880 w 2000"/>
                            <a:gd name="T3" fmla="*/ 170 h 3790"/>
                            <a:gd name="T4" fmla="*/ 1120 w 2000"/>
                            <a:gd name="T5" fmla="*/ 30 h 3790"/>
                            <a:gd name="T6" fmla="*/ 1490 w 2000"/>
                            <a:gd name="T7" fmla="*/ 0 h 3790"/>
                            <a:gd name="T8" fmla="*/ 1730 w 2000"/>
                            <a:gd name="T9" fmla="*/ 0 h 3790"/>
                            <a:gd name="T10" fmla="*/ 1700 w 2000"/>
                            <a:gd name="T11" fmla="*/ 250 h 3790"/>
                            <a:gd name="T12" fmla="*/ 1910 w 2000"/>
                            <a:gd name="T13" fmla="*/ 570 h 3790"/>
                            <a:gd name="T14" fmla="*/ 1830 w 2000"/>
                            <a:gd name="T15" fmla="*/ 1110 h 3790"/>
                            <a:gd name="T16" fmla="*/ 1990 w 2000"/>
                            <a:gd name="T17" fmla="*/ 1570 h 3790"/>
                            <a:gd name="T18" fmla="*/ 1880 w 2000"/>
                            <a:gd name="T19" fmla="*/ 2400 h 3790"/>
                            <a:gd name="T20" fmla="*/ 2000 w 2000"/>
                            <a:gd name="T21" fmla="*/ 2700 h 3790"/>
                            <a:gd name="T22" fmla="*/ 1920 w 2000"/>
                            <a:gd name="T23" fmla="*/ 2910 h 3790"/>
                            <a:gd name="T24" fmla="*/ 1850 w 2000"/>
                            <a:gd name="T25" fmla="*/ 2880 h 3790"/>
                            <a:gd name="T26" fmla="*/ 1640 w 2000"/>
                            <a:gd name="T27" fmla="*/ 2020 h 3790"/>
                            <a:gd name="T28" fmla="*/ 1800 w 2000"/>
                            <a:gd name="T29" fmla="*/ 1740 h 3790"/>
                            <a:gd name="T30" fmla="*/ 1580 w 2000"/>
                            <a:gd name="T31" fmla="*/ 1310 h 3790"/>
                            <a:gd name="T32" fmla="*/ 1710 w 2000"/>
                            <a:gd name="T33" fmla="*/ 1250 h 3790"/>
                            <a:gd name="T34" fmla="*/ 1640 w 2000"/>
                            <a:gd name="T35" fmla="*/ 1030 h 3790"/>
                            <a:gd name="T36" fmla="*/ 1800 w 2000"/>
                            <a:gd name="T37" fmla="*/ 720 h 3790"/>
                            <a:gd name="T38" fmla="*/ 1660 w 2000"/>
                            <a:gd name="T39" fmla="*/ 490 h 3790"/>
                            <a:gd name="T40" fmla="*/ 1290 w 2000"/>
                            <a:gd name="T41" fmla="*/ 590 h 3790"/>
                            <a:gd name="T42" fmla="*/ 1410 w 2000"/>
                            <a:gd name="T43" fmla="*/ 1310 h 3790"/>
                            <a:gd name="T44" fmla="*/ 1260 w 2000"/>
                            <a:gd name="T45" fmla="*/ 1520 h 3790"/>
                            <a:gd name="T46" fmla="*/ 910 w 2000"/>
                            <a:gd name="T47" fmla="*/ 2030 h 3790"/>
                            <a:gd name="T48" fmla="*/ 990 w 2000"/>
                            <a:gd name="T49" fmla="*/ 2570 h 3790"/>
                            <a:gd name="T50" fmla="*/ 1370 w 2000"/>
                            <a:gd name="T51" fmla="*/ 3250 h 3790"/>
                            <a:gd name="T52" fmla="*/ 450 w 2000"/>
                            <a:gd name="T53" fmla="*/ 3790 h 3790"/>
                            <a:gd name="T54" fmla="*/ 0 w 2000"/>
                            <a:gd name="T55" fmla="*/ 3590 h 3790"/>
                            <a:gd name="T56" fmla="*/ 690 w 2000"/>
                            <a:gd name="T57" fmla="*/ 1860 h 3790"/>
                            <a:gd name="T58" fmla="*/ 260 w 2000"/>
                            <a:gd name="T59" fmla="*/ 1630 h 3790"/>
                            <a:gd name="T60" fmla="*/ 650 w 2000"/>
                            <a:gd name="T61" fmla="*/ 1250 h 3790"/>
                            <a:gd name="T62" fmla="*/ 530 w 2000"/>
                            <a:gd name="T63" fmla="*/ 500 h 3790"/>
                            <a:gd name="T64" fmla="*/ 550 w 2000"/>
                            <a:gd name="T65" fmla="*/ 150 h 3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 h="3790">
                              <a:moveTo>
                                <a:pt x="550" y="150"/>
                              </a:moveTo>
                              <a:lnTo>
                                <a:pt x="880" y="170"/>
                              </a:lnTo>
                              <a:lnTo>
                                <a:pt x="1120" y="30"/>
                              </a:lnTo>
                              <a:lnTo>
                                <a:pt x="1490" y="0"/>
                              </a:lnTo>
                              <a:lnTo>
                                <a:pt x="1730" y="0"/>
                              </a:lnTo>
                              <a:lnTo>
                                <a:pt x="1700" y="250"/>
                              </a:lnTo>
                              <a:lnTo>
                                <a:pt x="1910" y="570"/>
                              </a:lnTo>
                              <a:lnTo>
                                <a:pt x="1830" y="1110"/>
                              </a:lnTo>
                              <a:lnTo>
                                <a:pt x="1990" y="1570"/>
                              </a:lnTo>
                              <a:lnTo>
                                <a:pt x="1880" y="2400"/>
                              </a:lnTo>
                              <a:lnTo>
                                <a:pt x="2000" y="2700"/>
                              </a:lnTo>
                              <a:lnTo>
                                <a:pt x="1920" y="2910"/>
                              </a:lnTo>
                              <a:lnTo>
                                <a:pt x="1850" y="2880"/>
                              </a:lnTo>
                              <a:lnTo>
                                <a:pt x="1640" y="2020"/>
                              </a:lnTo>
                              <a:lnTo>
                                <a:pt x="1800" y="1740"/>
                              </a:lnTo>
                              <a:lnTo>
                                <a:pt x="1580" y="1310"/>
                              </a:lnTo>
                              <a:lnTo>
                                <a:pt x="1710" y="1250"/>
                              </a:lnTo>
                              <a:lnTo>
                                <a:pt x="1640" y="1030"/>
                              </a:lnTo>
                              <a:lnTo>
                                <a:pt x="1800" y="720"/>
                              </a:lnTo>
                              <a:lnTo>
                                <a:pt x="1660" y="490"/>
                              </a:lnTo>
                              <a:lnTo>
                                <a:pt x="1290" y="590"/>
                              </a:lnTo>
                              <a:lnTo>
                                <a:pt x="1410" y="1310"/>
                              </a:lnTo>
                              <a:lnTo>
                                <a:pt x="1260" y="1520"/>
                              </a:lnTo>
                              <a:lnTo>
                                <a:pt x="910" y="2030"/>
                              </a:lnTo>
                              <a:lnTo>
                                <a:pt x="990" y="2570"/>
                              </a:lnTo>
                              <a:lnTo>
                                <a:pt x="1370" y="3250"/>
                              </a:lnTo>
                              <a:lnTo>
                                <a:pt x="450" y="3790"/>
                              </a:lnTo>
                              <a:lnTo>
                                <a:pt x="0" y="3590"/>
                              </a:lnTo>
                              <a:lnTo>
                                <a:pt x="690" y="1860"/>
                              </a:lnTo>
                              <a:lnTo>
                                <a:pt x="260" y="1630"/>
                              </a:lnTo>
                              <a:lnTo>
                                <a:pt x="650" y="1250"/>
                              </a:lnTo>
                              <a:lnTo>
                                <a:pt x="530" y="500"/>
                              </a:lnTo>
                              <a:lnTo>
                                <a:pt x="550" y="150"/>
                              </a:lnTo>
                              <a:close/>
                            </a:path>
                          </a:pathLst>
                        </a:custGeom>
                        <a:solidFill>
                          <a:srgbClr val="ED7D31"/>
                        </a:solidFill>
                        <a:ln w="38100" cmpd="sng">
                          <a:solidFill>
                            <a:srgbClr val="F2F2F2"/>
                          </a:solidFill>
                          <a:prstDash val="solid"/>
                          <a:round/>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B263" id="Полилиния 10" o:spid="_x0000_s1026" style="position:absolute;margin-left:167.25pt;margin-top:155.5pt;width:100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" path="m550,150r330,20l1120,30,1490,r240,l1700,250r210,320l1830,1110r160,460l1880,2400r120,300l1920,2910r-70,-30l1640,2020r160,-280l1580,1310r130,-60l1640,1030,1800,720,1660,490,1290,590r120,720l1260,1520,910,2030r80,540l1370,3250,450,3790,,3590,690,1860,260,1630,650,1250,530,500,550,150xe" fillcolor="#ed7d31" strokecolor="#f2f2f2" strokeweight="3pt">
                <v:shadow on="t" color="#823b0b" opacity=".5" offset="1pt"/>
                <v:path arrowok="t" o:connecttype="custom" o:connectlocs="349250,95250;558800,107950;711200,19050;946150,0;1098550,0;1079500,158750;1212850,361950;1162050,704850;1263650,996950;1193800,1524000;1270000,1714500;1219200,1847850;1174750,1828800;1041400,1282700;1143000,1104900;1003300,831850;1085850,793750;1041400,654050;1143000,457200;1054100,311150;819150,374650;895350,831850;800100,965200;577850,1289050;628650,1631950;869950,2063750;285750,2406650;0,2279650;438150,1181100;165100,1035050;412750,793750;336550,317500;349250,95250" o:connectangles="0,0,0,0,0,0,0,0,0,0,0,0,0,0,0,0,0,0,0,0,0,0,0,0,0,0,0,0,0,0,0,0,0"/>
              </v:shape>
            </w:pict>
          </mc:Fallback>
        </mc:AlternateContent>
      </w:r>
      <w:r w:rsidRPr="00B47B66">
        <w:rPr>
          <w:rFonts w:ascii="Calibri" w:eastAsia="Calibri" w:hAnsi="Calibri"/>
          <w:noProof/>
          <w:sz w:val="22"/>
          <w:szCs w:val="22"/>
        </w:rPr>
        <w:drawing>
          <wp:inline distT="0" distB="0" distL="0" distR="0">
            <wp:extent cx="4489450" cy="4810125"/>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30040" t="10762" r="34840" b="22708"/>
                    <a:stretch>
                      <a:fillRect/>
                    </a:stretch>
                  </pic:blipFill>
                  <pic:spPr bwMode="auto">
                    <a:xfrm>
                      <a:off x="0" y="0"/>
                      <a:ext cx="4498753" cy="4820093"/>
                    </a:xfrm>
                    <a:prstGeom prst="rect">
                      <a:avLst/>
                    </a:prstGeom>
                    <a:noFill/>
                    <a:ln>
                      <a:noFill/>
                    </a:ln>
                  </pic:spPr>
                </pic:pic>
              </a:graphicData>
            </a:graphic>
          </wp:inline>
        </w:drawing>
      </w:r>
    </w:p>
    <w:p w:rsidR="00B47B66" w:rsidRPr="00B47B66" w:rsidRDefault="00B47B66" w:rsidP="00B47B66">
      <w:pPr>
        <w:spacing w:after="160" w:line="256" w:lineRule="auto"/>
        <w:rPr>
          <w:rFonts w:ascii="Calibri" w:eastAsia="Calibri" w:hAnsi="Calibri"/>
          <w:sz w:val="22"/>
          <w:szCs w:val="22"/>
          <w:lang w:eastAsia="en-US"/>
        </w:rPr>
      </w:pPr>
    </w:p>
    <w:p w:rsidR="00B47B66" w:rsidRPr="00B47B66" w:rsidRDefault="00B47B66" w:rsidP="00B47B66">
      <w:pPr>
        <w:spacing w:after="160" w:line="256" w:lineRule="auto"/>
        <w:rPr>
          <w:rFonts w:ascii="Calibri" w:eastAsia="Calibri" w:hAnsi="Calibri"/>
          <w:sz w:val="22"/>
          <w:szCs w:val="22"/>
          <w:lang w:eastAsia="en-US"/>
        </w:rPr>
      </w:pPr>
    </w:p>
    <w:p w:rsidR="00B47B66" w:rsidRPr="00B47B66" w:rsidRDefault="00B47B66" w:rsidP="00B47B66">
      <w:pPr>
        <w:spacing w:after="160" w:line="256" w:lineRule="auto"/>
        <w:rPr>
          <w:rFonts w:ascii="Calibri" w:eastAsia="Calibri" w:hAnsi="Calibri"/>
          <w:sz w:val="22"/>
          <w:szCs w:val="22"/>
          <w:lang w:eastAsia="en-US"/>
        </w:rPr>
      </w:pPr>
    </w:p>
    <w:p w:rsidR="00B47B66" w:rsidRPr="00B47B66" w:rsidRDefault="00B47B66" w:rsidP="00B47B66">
      <w:pPr>
        <w:spacing w:after="160" w:line="256" w:lineRule="auto"/>
        <w:rPr>
          <w:rFonts w:ascii="Calibri" w:eastAsia="Calibri" w:hAnsi="Calibri"/>
          <w:sz w:val="22"/>
          <w:szCs w:val="22"/>
          <w:lang w:eastAsia="en-US"/>
        </w:rPr>
      </w:pPr>
    </w:p>
    <w:p w:rsidR="00B47B66" w:rsidRPr="00B47B66" w:rsidRDefault="00B47B66" w:rsidP="00B47B66">
      <w:pPr>
        <w:spacing w:after="160" w:line="256" w:lineRule="auto"/>
        <w:rPr>
          <w:rFonts w:ascii="Calibri" w:eastAsia="Calibri" w:hAnsi="Calibri"/>
          <w:sz w:val="22"/>
          <w:szCs w:val="22"/>
          <w:lang w:eastAsia="en-US"/>
        </w:rPr>
      </w:pPr>
    </w:p>
    <w:p w:rsidR="001119F0" w:rsidRPr="001119F0" w:rsidRDefault="001119F0" w:rsidP="001119F0">
      <w:pPr>
        <w:jc w:val="center"/>
        <w:rPr>
          <w:b/>
          <w:color w:val="000000"/>
          <w:sz w:val="22"/>
          <w:szCs w:val="22"/>
        </w:rPr>
      </w:pPr>
    </w:p>
    <w:p w:rsidR="001119F0" w:rsidRPr="001119F0" w:rsidRDefault="001119F0" w:rsidP="001119F0">
      <w:pPr>
        <w:spacing w:line="120" w:lineRule="exact"/>
        <w:jc w:val="center"/>
        <w:rPr>
          <w:b/>
          <w:color w:val="000000"/>
          <w:sz w:val="22"/>
          <w:szCs w:val="22"/>
        </w:rPr>
      </w:pPr>
    </w:p>
    <w:p w:rsidR="001119F0" w:rsidRPr="001119F0" w:rsidRDefault="001119F0" w:rsidP="001119F0">
      <w:pPr>
        <w:spacing w:line="80" w:lineRule="exact"/>
        <w:rPr>
          <w:sz w:val="22"/>
          <w:szCs w:val="22"/>
        </w:rPr>
      </w:pPr>
    </w:p>
    <w:p w:rsidR="001119F0" w:rsidRPr="001119F0" w:rsidRDefault="001119F0" w:rsidP="001119F0">
      <w:pPr>
        <w:keepNext/>
        <w:jc w:val="center"/>
        <w:outlineLvl w:val="1"/>
        <w:rPr>
          <w:b/>
          <w:color w:val="000000"/>
          <w:sz w:val="22"/>
          <w:szCs w:val="22"/>
        </w:rPr>
      </w:pPr>
      <w:r w:rsidRPr="001119F0">
        <w:rPr>
          <w:b/>
          <w:color w:val="000000"/>
          <w:sz w:val="22"/>
          <w:szCs w:val="22"/>
        </w:rPr>
        <w:t>АДМИНИСТРАЦИЯ КОРОЦКОГО СЕЛЬСКОГО ПОСЕЛЕНИЯ</w:t>
      </w:r>
    </w:p>
    <w:p w:rsidR="001119F0" w:rsidRPr="001119F0" w:rsidRDefault="001119F0" w:rsidP="001119F0">
      <w:pPr>
        <w:keepNext/>
        <w:jc w:val="center"/>
        <w:outlineLvl w:val="2"/>
        <w:rPr>
          <w:b/>
          <w:color w:val="000000"/>
          <w:sz w:val="22"/>
          <w:szCs w:val="22"/>
        </w:rPr>
      </w:pPr>
      <w:r w:rsidRPr="001119F0">
        <w:rPr>
          <w:b/>
          <w:color w:val="000000"/>
          <w:sz w:val="22"/>
          <w:szCs w:val="22"/>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119F0" w:rsidRPr="001119F0" w:rsidTr="009F09C6">
        <w:trPr>
          <w:trHeight w:val="100"/>
        </w:trPr>
        <w:tc>
          <w:tcPr>
            <w:tcW w:w="3900" w:type="dxa"/>
            <w:tcBorders>
              <w:top w:val="nil"/>
              <w:left w:val="nil"/>
              <w:bottom w:val="nil"/>
              <w:right w:val="nil"/>
            </w:tcBorders>
            <w:shd w:val="clear" w:color="auto" w:fill="auto"/>
          </w:tcPr>
          <w:p w:rsidR="001119F0" w:rsidRPr="001119F0" w:rsidRDefault="001119F0" w:rsidP="001119F0">
            <w:pPr>
              <w:autoSpaceDE w:val="0"/>
              <w:autoSpaceDN w:val="0"/>
              <w:adjustRightInd w:val="0"/>
              <w:spacing w:line="240" w:lineRule="exact"/>
              <w:rPr>
                <w:b/>
                <w:bCs/>
                <w:sz w:val="22"/>
                <w:szCs w:val="22"/>
              </w:rPr>
            </w:pPr>
          </w:p>
        </w:tc>
      </w:tr>
    </w:tbl>
    <w:p w:rsidR="001119F0" w:rsidRPr="001119F0" w:rsidRDefault="001119F0" w:rsidP="001119F0">
      <w:pPr>
        <w:ind w:right="114"/>
        <w:rPr>
          <w:sz w:val="22"/>
          <w:szCs w:val="22"/>
        </w:rPr>
      </w:pPr>
      <w:r w:rsidRPr="001119F0">
        <w:rPr>
          <w:sz w:val="22"/>
          <w:szCs w:val="22"/>
        </w:rPr>
        <w:t>от 08.04.2024 года № 22</w:t>
      </w:r>
      <w:r>
        <w:rPr>
          <w:sz w:val="22"/>
          <w:szCs w:val="22"/>
        </w:rPr>
        <w:t xml:space="preserve">                                                                                                                    </w:t>
      </w:r>
      <w:r w:rsidRPr="001119F0">
        <w:rPr>
          <w:sz w:val="22"/>
          <w:szCs w:val="22"/>
        </w:rPr>
        <w:t>п. Короцко</w:t>
      </w:r>
    </w:p>
    <w:p w:rsidR="001119F0" w:rsidRPr="001119F0" w:rsidRDefault="001119F0" w:rsidP="001119F0">
      <w:pPr>
        <w:rPr>
          <w:sz w:val="22"/>
          <w:szCs w:val="22"/>
        </w:rPr>
      </w:pPr>
    </w:p>
    <w:p w:rsidR="001119F0" w:rsidRPr="001119F0" w:rsidRDefault="001119F0" w:rsidP="001119F0">
      <w:pPr>
        <w:spacing w:line="240" w:lineRule="exact"/>
        <w:ind w:left="33"/>
        <w:jc w:val="center"/>
        <w:rPr>
          <w:b/>
          <w:sz w:val="22"/>
          <w:szCs w:val="22"/>
        </w:rPr>
      </w:pPr>
      <w:r w:rsidRPr="001119F0">
        <w:rPr>
          <w:b/>
          <w:sz w:val="22"/>
          <w:szCs w:val="22"/>
        </w:rPr>
        <w:t>Об   организации   и    проведении</w:t>
      </w:r>
      <w:r>
        <w:rPr>
          <w:b/>
          <w:sz w:val="22"/>
          <w:szCs w:val="22"/>
        </w:rPr>
        <w:t xml:space="preserve"> </w:t>
      </w:r>
      <w:r w:rsidRPr="001119F0">
        <w:rPr>
          <w:b/>
          <w:sz w:val="22"/>
          <w:szCs w:val="22"/>
        </w:rPr>
        <w:t xml:space="preserve">    Месячника по уборке населенных</w:t>
      </w:r>
    </w:p>
    <w:p w:rsidR="001119F0" w:rsidRPr="001119F0" w:rsidRDefault="001119F0" w:rsidP="001119F0">
      <w:pPr>
        <w:spacing w:line="240" w:lineRule="exact"/>
        <w:ind w:firstLine="33"/>
        <w:jc w:val="center"/>
        <w:rPr>
          <w:b/>
          <w:sz w:val="22"/>
          <w:szCs w:val="22"/>
        </w:rPr>
      </w:pPr>
      <w:r w:rsidRPr="001119F0">
        <w:rPr>
          <w:b/>
          <w:sz w:val="22"/>
          <w:szCs w:val="22"/>
        </w:rPr>
        <w:t>пунктов на территории поселения</w:t>
      </w:r>
    </w:p>
    <w:p w:rsidR="001119F0" w:rsidRPr="001119F0" w:rsidRDefault="001119F0" w:rsidP="001119F0">
      <w:pPr>
        <w:jc w:val="center"/>
        <w:rPr>
          <w:sz w:val="22"/>
          <w:szCs w:val="22"/>
        </w:rPr>
      </w:pP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В соответствии с Правилами благоустройства и санитарного содержания Короцкого сельского поселения, Уставом Короцкого сельского поселения и с   целью улучшения   благоустройства территории населенных пунктов</w:t>
      </w:r>
    </w:p>
    <w:p w:rsidR="001119F0" w:rsidRPr="001119F0" w:rsidRDefault="001119F0" w:rsidP="001119F0">
      <w:pPr>
        <w:ind w:left="-180"/>
        <w:jc w:val="both"/>
        <w:rPr>
          <w:b/>
          <w:bCs/>
          <w:sz w:val="22"/>
          <w:szCs w:val="22"/>
        </w:rPr>
      </w:pPr>
      <w:r w:rsidRPr="001119F0">
        <w:rPr>
          <w:bCs/>
          <w:sz w:val="22"/>
          <w:szCs w:val="22"/>
        </w:rPr>
        <w:t xml:space="preserve">    </w:t>
      </w:r>
      <w:r w:rsidRPr="001119F0">
        <w:rPr>
          <w:b/>
          <w:bCs/>
          <w:sz w:val="22"/>
          <w:szCs w:val="22"/>
        </w:rPr>
        <w:t>ПОСТАНОВЛЯЮ:</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1. Провести с 08 апреля 2024 апреля по 08 мая 2024 года месячник по уборке   и   благоустройству территории населенных пунктов Короцкого сельского поселения.</w:t>
      </w:r>
    </w:p>
    <w:p w:rsidR="001119F0" w:rsidRPr="001119F0" w:rsidRDefault="001119F0" w:rsidP="001119F0">
      <w:pPr>
        <w:ind w:left="-180" w:firstLine="900"/>
        <w:jc w:val="both"/>
        <w:rPr>
          <w:bCs/>
          <w:sz w:val="22"/>
          <w:szCs w:val="22"/>
        </w:rPr>
      </w:pPr>
      <w:r w:rsidRPr="001119F0">
        <w:rPr>
          <w:bCs/>
          <w:sz w:val="22"/>
          <w:szCs w:val="22"/>
        </w:rPr>
        <w:t xml:space="preserve"> 2. Провести 27 апреля 2024 года поселенческий день уборки территории Короцкого сельского поселения.</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 3.  Создать комиссию по организации субботника в следующем составе:</w:t>
      </w:r>
    </w:p>
    <w:p w:rsidR="001119F0" w:rsidRPr="001119F0" w:rsidRDefault="001119F0" w:rsidP="001119F0">
      <w:pPr>
        <w:ind w:left="-180"/>
        <w:jc w:val="both"/>
        <w:rPr>
          <w:bCs/>
          <w:sz w:val="22"/>
          <w:szCs w:val="22"/>
        </w:rPr>
      </w:pPr>
      <w:r w:rsidRPr="001119F0">
        <w:rPr>
          <w:bCs/>
          <w:sz w:val="22"/>
          <w:szCs w:val="22"/>
        </w:rPr>
        <w:t xml:space="preserve">   Гончар А.В.– заместитель главы Короцкого сельского поселения, председатель комиссии</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Члены комиссии:  </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  Дмитриев С.А. – депутат Совета депутатов Короцкого сельского поселения     </w:t>
      </w:r>
    </w:p>
    <w:p w:rsidR="001119F0" w:rsidRPr="001119F0" w:rsidRDefault="001119F0" w:rsidP="001119F0">
      <w:pPr>
        <w:ind w:left="-180" w:firstLine="900"/>
        <w:jc w:val="both"/>
        <w:rPr>
          <w:bCs/>
          <w:sz w:val="22"/>
          <w:szCs w:val="22"/>
        </w:rPr>
      </w:pPr>
      <w:proofErr w:type="spellStart"/>
      <w:r w:rsidRPr="001119F0">
        <w:rPr>
          <w:bCs/>
          <w:sz w:val="22"/>
          <w:szCs w:val="22"/>
        </w:rPr>
        <w:t>Филосова</w:t>
      </w:r>
      <w:proofErr w:type="spellEnd"/>
      <w:r w:rsidRPr="001119F0">
        <w:rPr>
          <w:bCs/>
          <w:sz w:val="22"/>
          <w:szCs w:val="22"/>
        </w:rPr>
        <w:t xml:space="preserve"> Е.В.-   депутат Совета депутатов Короцкого сельского поселения</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 </w:t>
      </w:r>
      <w:proofErr w:type="spellStart"/>
      <w:r w:rsidRPr="001119F0">
        <w:rPr>
          <w:bCs/>
          <w:sz w:val="22"/>
          <w:szCs w:val="22"/>
        </w:rPr>
        <w:t>Гетун</w:t>
      </w:r>
      <w:proofErr w:type="spellEnd"/>
      <w:r w:rsidRPr="001119F0">
        <w:rPr>
          <w:bCs/>
          <w:sz w:val="22"/>
          <w:szCs w:val="22"/>
        </w:rPr>
        <w:t xml:space="preserve"> П.И.- член Общественного Совета при администрации Короцкого сельского поселения</w:t>
      </w:r>
    </w:p>
    <w:p w:rsidR="001119F0" w:rsidRPr="001119F0" w:rsidRDefault="001119F0" w:rsidP="001119F0">
      <w:pPr>
        <w:ind w:left="-180" w:firstLine="900"/>
        <w:jc w:val="both"/>
        <w:rPr>
          <w:bCs/>
          <w:sz w:val="22"/>
          <w:szCs w:val="22"/>
        </w:rPr>
      </w:pPr>
      <w:r w:rsidRPr="001119F0">
        <w:rPr>
          <w:bCs/>
          <w:sz w:val="22"/>
          <w:szCs w:val="22"/>
        </w:rPr>
        <w:t>4. Организациям и предприятиям независимо от формы собственности, расположенным на территории Короцкого сельского поселения, рекомендовать в   срок до   08 мая 2024 года провести уборку и благоустройство закрепленной территории. (Список прилагается)</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 5. Владельцам квартир и   квартиросъемщикам до 08 мая   2024 года рекомендовать провести уборку внутренних дворов и    прилегающей к домам территории.</w:t>
      </w:r>
    </w:p>
    <w:p w:rsidR="001119F0" w:rsidRPr="001119F0" w:rsidRDefault="001119F0" w:rsidP="001119F0">
      <w:pPr>
        <w:tabs>
          <w:tab w:val="left" w:pos="709"/>
          <w:tab w:val="left" w:pos="851"/>
          <w:tab w:val="left" w:pos="993"/>
        </w:tabs>
        <w:ind w:left="-180"/>
        <w:jc w:val="both"/>
        <w:rPr>
          <w:bCs/>
          <w:sz w:val="22"/>
          <w:szCs w:val="22"/>
        </w:rPr>
      </w:pPr>
      <w:r w:rsidRPr="001119F0">
        <w:rPr>
          <w:bCs/>
          <w:sz w:val="22"/>
          <w:szCs w:val="22"/>
        </w:rPr>
        <w:t xml:space="preserve">       </w:t>
      </w:r>
      <w:r w:rsidRPr="001119F0">
        <w:rPr>
          <w:bCs/>
          <w:sz w:val="22"/>
          <w:szCs w:val="22"/>
        </w:rPr>
        <w:tab/>
        <w:t>6. Владельцам частных домов, земельных участков, гаражей и иных построек до 08 мая 2024 года рекомендовать провести уборку прилегающей к домовладению территории на расстоянии 5 метра.</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7. Опубликовать настоящее постановление в информационном бюллетене «Короцкой вестник» и разместить на стендах в установленных местах.</w:t>
      </w:r>
    </w:p>
    <w:p w:rsidR="001119F0" w:rsidRPr="001119F0" w:rsidRDefault="001119F0" w:rsidP="001119F0">
      <w:pPr>
        <w:ind w:left="-180"/>
        <w:jc w:val="both"/>
        <w:rPr>
          <w:bCs/>
          <w:sz w:val="22"/>
          <w:szCs w:val="22"/>
        </w:rPr>
      </w:pPr>
      <w:r w:rsidRPr="001119F0">
        <w:rPr>
          <w:bCs/>
          <w:sz w:val="22"/>
          <w:szCs w:val="22"/>
        </w:rPr>
        <w:t xml:space="preserve">      </w:t>
      </w:r>
      <w:r w:rsidRPr="001119F0">
        <w:rPr>
          <w:bCs/>
          <w:sz w:val="22"/>
          <w:szCs w:val="22"/>
        </w:rPr>
        <w:tab/>
        <w:t xml:space="preserve"> 8. Вручить список закрепленных территорий юридическим лицам и индивидуальным      предпринимателям под роспись.</w:t>
      </w:r>
    </w:p>
    <w:p w:rsidR="001119F0" w:rsidRPr="001119F0" w:rsidRDefault="001119F0" w:rsidP="001119F0">
      <w:pPr>
        <w:ind w:left="-180"/>
        <w:jc w:val="both"/>
        <w:rPr>
          <w:bCs/>
          <w:sz w:val="22"/>
          <w:szCs w:val="22"/>
        </w:rPr>
      </w:pPr>
    </w:p>
    <w:p w:rsidR="001119F0" w:rsidRPr="001119F0" w:rsidRDefault="001119F0" w:rsidP="001119F0">
      <w:pPr>
        <w:ind w:left="-180"/>
        <w:jc w:val="both"/>
        <w:rPr>
          <w:bCs/>
          <w:sz w:val="22"/>
          <w:szCs w:val="22"/>
        </w:rPr>
      </w:pPr>
    </w:p>
    <w:p w:rsidR="001119F0" w:rsidRPr="001119F0" w:rsidRDefault="001119F0" w:rsidP="001119F0">
      <w:pPr>
        <w:ind w:left="-180"/>
        <w:jc w:val="both"/>
        <w:rPr>
          <w:b/>
          <w:sz w:val="22"/>
          <w:szCs w:val="22"/>
        </w:rPr>
      </w:pPr>
      <w:r w:rsidRPr="001119F0">
        <w:rPr>
          <w:bCs/>
          <w:sz w:val="22"/>
          <w:szCs w:val="22"/>
        </w:rPr>
        <w:t xml:space="preserve">      </w:t>
      </w:r>
      <w:r w:rsidRPr="001119F0">
        <w:rPr>
          <w:b/>
          <w:bCs/>
          <w:sz w:val="22"/>
          <w:szCs w:val="22"/>
        </w:rPr>
        <w:t>Глава Короцкого сельского поселения                                         А.В. Мауткина</w:t>
      </w:r>
    </w:p>
    <w:p w:rsidR="001119F0" w:rsidRPr="001119F0" w:rsidRDefault="001119F0" w:rsidP="001119F0">
      <w:pPr>
        <w:ind w:left="-180"/>
        <w:jc w:val="right"/>
        <w:rPr>
          <w:sz w:val="22"/>
          <w:szCs w:val="22"/>
        </w:rPr>
      </w:pPr>
      <w:r w:rsidRPr="001119F0">
        <w:rPr>
          <w:sz w:val="22"/>
          <w:szCs w:val="22"/>
        </w:rPr>
        <w:t xml:space="preserve">   </w:t>
      </w:r>
    </w:p>
    <w:p w:rsidR="001119F0" w:rsidRPr="001119F0" w:rsidRDefault="001119F0" w:rsidP="001119F0">
      <w:pPr>
        <w:ind w:left="-180"/>
        <w:jc w:val="right"/>
        <w:rPr>
          <w:sz w:val="22"/>
          <w:szCs w:val="22"/>
        </w:rPr>
      </w:pPr>
    </w:p>
    <w:p w:rsidR="001119F0" w:rsidRPr="001119F0" w:rsidRDefault="001119F0" w:rsidP="001119F0">
      <w:pPr>
        <w:ind w:left="-180"/>
        <w:jc w:val="right"/>
        <w:rPr>
          <w:sz w:val="22"/>
          <w:szCs w:val="22"/>
        </w:rPr>
      </w:pPr>
    </w:p>
    <w:p w:rsidR="001119F0" w:rsidRPr="001119F0" w:rsidRDefault="001119F0" w:rsidP="001119F0">
      <w:pPr>
        <w:ind w:left="-180"/>
        <w:jc w:val="right"/>
        <w:rPr>
          <w:sz w:val="22"/>
          <w:szCs w:val="22"/>
        </w:rPr>
      </w:pPr>
      <w:r w:rsidRPr="001119F0">
        <w:rPr>
          <w:sz w:val="22"/>
          <w:szCs w:val="22"/>
        </w:rPr>
        <w:t>Утвержден:</w:t>
      </w:r>
    </w:p>
    <w:p w:rsidR="001119F0" w:rsidRPr="001119F0" w:rsidRDefault="001119F0" w:rsidP="001119F0">
      <w:pPr>
        <w:ind w:left="-180"/>
        <w:jc w:val="right"/>
        <w:rPr>
          <w:sz w:val="22"/>
          <w:szCs w:val="22"/>
        </w:rPr>
      </w:pPr>
      <w:r w:rsidRPr="001119F0">
        <w:rPr>
          <w:sz w:val="22"/>
          <w:szCs w:val="22"/>
        </w:rPr>
        <w:t>постановлением администрации Короцкого</w:t>
      </w:r>
    </w:p>
    <w:p w:rsidR="001119F0" w:rsidRPr="001119F0" w:rsidRDefault="001119F0" w:rsidP="001119F0">
      <w:pPr>
        <w:tabs>
          <w:tab w:val="left" w:pos="6270"/>
        </w:tabs>
        <w:ind w:left="-180"/>
        <w:jc w:val="right"/>
        <w:rPr>
          <w:sz w:val="22"/>
          <w:szCs w:val="22"/>
        </w:rPr>
      </w:pPr>
      <w:r w:rsidRPr="001119F0">
        <w:rPr>
          <w:sz w:val="22"/>
          <w:szCs w:val="22"/>
        </w:rPr>
        <w:t>сельского поселения от 08.04.2024г. № 22</w:t>
      </w:r>
    </w:p>
    <w:p w:rsidR="001119F0" w:rsidRPr="001119F0" w:rsidRDefault="001119F0" w:rsidP="001119F0">
      <w:pPr>
        <w:ind w:left="-180"/>
        <w:jc w:val="center"/>
        <w:rPr>
          <w:b/>
          <w:sz w:val="22"/>
          <w:szCs w:val="22"/>
        </w:rPr>
      </w:pPr>
      <w:r w:rsidRPr="001119F0">
        <w:rPr>
          <w:b/>
          <w:sz w:val="22"/>
          <w:szCs w:val="22"/>
        </w:rPr>
        <w:t xml:space="preserve">СПИСОК </w:t>
      </w:r>
    </w:p>
    <w:p w:rsidR="001119F0" w:rsidRPr="001119F0" w:rsidRDefault="001119F0" w:rsidP="001119F0">
      <w:pPr>
        <w:ind w:left="-180"/>
        <w:jc w:val="center"/>
        <w:rPr>
          <w:b/>
          <w:sz w:val="22"/>
          <w:szCs w:val="22"/>
        </w:rPr>
      </w:pPr>
      <w:r w:rsidRPr="001119F0">
        <w:rPr>
          <w:b/>
          <w:sz w:val="22"/>
          <w:szCs w:val="22"/>
        </w:rPr>
        <w:t xml:space="preserve">  закрепленных территорий за организациями и учреждениями по обеспечению и          поддержанию порядка на территории Короцкого сельского поселения</w:t>
      </w:r>
    </w:p>
    <w:p w:rsidR="001119F0" w:rsidRPr="001119F0" w:rsidRDefault="001119F0" w:rsidP="001119F0">
      <w:pPr>
        <w:rPr>
          <w:sz w:val="22"/>
          <w:szCs w:val="22"/>
        </w:rPr>
      </w:pPr>
    </w:p>
    <w:tbl>
      <w:tblPr>
        <w:tblpPr w:leftFromText="180" w:rightFromText="180" w:vertAnchor="text" w:horzAnchor="margin" w:tblpX="-176" w:tblpY="43"/>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488"/>
        <w:gridCol w:w="4589"/>
        <w:gridCol w:w="1530"/>
      </w:tblGrid>
      <w:tr w:rsidR="001119F0" w:rsidRPr="001119F0" w:rsidTr="001119F0">
        <w:trPr>
          <w:trHeight w:val="638"/>
        </w:trPr>
        <w:tc>
          <w:tcPr>
            <w:tcW w:w="606" w:type="dxa"/>
          </w:tcPr>
          <w:p w:rsidR="001119F0" w:rsidRPr="001119F0" w:rsidRDefault="001119F0" w:rsidP="001119F0">
            <w:pPr>
              <w:rPr>
                <w:b/>
                <w:sz w:val="22"/>
                <w:szCs w:val="22"/>
              </w:rPr>
            </w:pPr>
            <w:r w:rsidRPr="001119F0">
              <w:rPr>
                <w:b/>
                <w:sz w:val="22"/>
                <w:szCs w:val="22"/>
              </w:rPr>
              <w:t>№п/п</w:t>
            </w:r>
          </w:p>
        </w:tc>
        <w:tc>
          <w:tcPr>
            <w:tcW w:w="3488" w:type="dxa"/>
          </w:tcPr>
          <w:p w:rsidR="001119F0" w:rsidRPr="001119F0" w:rsidRDefault="001119F0" w:rsidP="001119F0">
            <w:pPr>
              <w:rPr>
                <w:b/>
                <w:sz w:val="22"/>
                <w:szCs w:val="22"/>
              </w:rPr>
            </w:pPr>
            <w:r w:rsidRPr="001119F0">
              <w:rPr>
                <w:b/>
                <w:sz w:val="22"/>
                <w:szCs w:val="22"/>
              </w:rPr>
              <w:t>Наименование организации</w:t>
            </w:r>
          </w:p>
        </w:tc>
        <w:tc>
          <w:tcPr>
            <w:tcW w:w="4589" w:type="dxa"/>
          </w:tcPr>
          <w:p w:rsidR="001119F0" w:rsidRPr="001119F0" w:rsidRDefault="001119F0" w:rsidP="001119F0">
            <w:pPr>
              <w:rPr>
                <w:b/>
                <w:sz w:val="22"/>
                <w:szCs w:val="22"/>
              </w:rPr>
            </w:pPr>
            <w:r w:rsidRPr="001119F0">
              <w:rPr>
                <w:b/>
                <w:sz w:val="22"/>
                <w:szCs w:val="22"/>
              </w:rPr>
              <w:t>Закрепленная территория</w:t>
            </w:r>
          </w:p>
        </w:tc>
        <w:tc>
          <w:tcPr>
            <w:tcW w:w="1530" w:type="dxa"/>
          </w:tcPr>
          <w:p w:rsidR="001119F0" w:rsidRPr="001119F0" w:rsidRDefault="001119F0" w:rsidP="001119F0">
            <w:pPr>
              <w:rPr>
                <w:b/>
                <w:sz w:val="22"/>
                <w:szCs w:val="22"/>
              </w:rPr>
            </w:pPr>
            <w:r w:rsidRPr="001119F0">
              <w:rPr>
                <w:b/>
                <w:sz w:val="22"/>
                <w:szCs w:val="22"/>
              </w:rPr>
              <w:t>расписка в получении</w:t>
            </w:r>
          </w:p>
        </w:tc>
      </w:tr>
      <w:tr w:rsidR="001119F0" w:rsidRPr="001119F0" w:rsidTr="001119F0">
        <w:trPr>
          <w:trHeight w:val="795"/>
        </w:trPr>
        <w:tc>
          <w:tcPr>
            <w:tcW w:w="606" w:type="dxa"/>
          </w:tcPr>
          <w:p w:rsidR="001119F0" w:rsidRPr="001119F0" w:rsidRDefault="001119F0" w:rsidP="001119F0">
            <w:pPr>
              <w:rPr>
                <w:sz w:val="22"/>
                <w:szCs w:val="22"/>
              </w:rPr>
            </w:pPr>
            <w:r w:rsidRPr="001119F0">
              <w:rPr>
                <w:sz w:val="22"/>
                <w:szCs w:val="22"/>
              </w:rPr>
              <w:t>1</w:t>
            </w:r>
          </w:p>
        </w:tc>
        <w:tc>
          <w:tcPr>
            <w:tcW w:w="3488" w:type="dxa"/>
          </w:tcPr>
          <w:p w:rsidR="001119F0" w:rsidRPr="001119F0" w:rsidRDefault="001119F0" w:rsidP="001119F0">
            <w:pPr>
              <w:ind w:left="-108" w:firstLine="108"/>
              <w:rPr>
                <w:b/>
                <w:sz w:val="22"/>
                <w:szCs w:val="22"/>
              </w:rPr>
            </w:pPr>
            <w:r w:rsidRPr="001119F0">
              <w:rPr>
                <w:b/>
                <w:sz w:val="22"/>
                <w:szCs w:val="22"/>
              </w:rPr>
              <w:t xml:space="preserve">Администрация Короцкого сельского поселения </w:t>
            </w:r>
          </w:p>
        </w:tc>
        <w:tc>
          <w:tcPr>
            <w:tcW w:w="4589" w:type="dxa"/>
          </w:tcPr>
          <w:p w:rsidR="001119F0" w:rsidRPr="001119F0" w:rsidRDefault="001119F0" w:rsidP="001119F0">
            <w:pPr>
              <w:rPr>
                <w:sz w:val="22"/>
                <w:szCs w:val="22"/>
              </w:rPr>
            </w:pPr>
            <w:r w:rsidRPr="001119F0">
              <w:rPr>
                <w:sz w:val="22"/>
                <w:szCs w:val="22"/>
              </w:rPr>
              <w:t xml:space="preserve">территория воинского захоронения, прилегающая территория   к помещению Администрации сельского поселения в радиусе 15    </w:t>
            </w:r>
          </w:p>
          <w:p w:rsidR="001119F0" w:rsidRPr="001119F0" w:rsidRDefault="001119F0" w:rsidP="001119F0">
            <w:pPr>
              <w:rPr>
                <w:b/>
                <w:color w:val="FF0000"/>
                <w:sz w:val="22"/>
                <w:szCs w:val="22"/>
              </w:rPr>
            </w:pPr>
            <w:r w:rsidRPr="001119F0">
              <w:rPr>
                <w:sz w:val="22"/>
                <w:szCs w:val="22"/>
              </w:rPr>
              <w:t>метров</w:t>
            </w:r>
          </w:p>
        </w:tc>
        <w:tc>
          <w:tcPr>
            <w:tcW w:w="1530" w:type="dxa"/>
          </w:tcPr>
          <w:p w:rsidR="001119F0" w:rsidRPr="001119F0" w:rsidRDefault="001119F0" w:rsidP="001119F0">
            <w:pPr>
              <w:rPr>
                <w:sz w:val="22"/>
                <w:szCs w:val="22"/>
              </w:rPr>
            </w:pPr>
          </w:p>
        </w:tc>
      </w:tr>
      <w:tr w:rsidR="001119F0" w:rsidRPr="001119F0" w:rsidTr="001119F0">
        <w:trPr>
          <w:trHeight w:val="966"/>
        </w:trPr>
        <w:tc>
          <w:tcPr>
            <w:tcW w:w="606" w:type="dxa"/>
          </w:tcPr>
          <w:p w:rsidR="001119F0" w:rsidRPr="001119F0" w:rsidRDefault="001119F0" w:rsidP="001119F0">
            <w:pPr>
              <w:rPr>
                <w:sz w:val="22"/>
                <w:szCs w:val="22"/>
              </w:rPr>
            </w:pPr>
            <w:r w:rsidRPr="001119F0">
              <w:rPr>
                <w:sz w:val="22"/>
                <w:szCs w:val="22"/>
              </w:rPr>
              <w:t>2</w:t>
            </w:r>
          </w:p>
        </w:tc>
        <w:tc>
          <w:tcPr>
            <w:tcW w:w="3488" w:type="dxa"/>
          </w:tcPr>
          <w:p w:rsidR="001119F0" w:rsidRPr="001119F0" w:rsidRDefault="001119F0" w:rsidP="001119F0">
            <w:pPr>
              <w:ind w:right="-108"/>
              <w:rPr>
                <w:b/>
                <w:sz w:val="22"/>
                <w:szCs w:val="22"/>
              </w:rPr>
            </w:pPr>
            <w:r w:rsidRPr="001119F0">
              <w:rPr>
                <w:b/>
                <w:sz w:val="22"/>
                <w:szCs w:val="22"/>
              </w:rPr>
              <w:t>УК «Объединение»</w:t>
            </w:r>
          </w:p>
        </w:tc>
        <w:tc>
          <w:tcPr>
            <w:tcW w:w="4589" w:type="dxa"/>
          </w:tcPr>
          <w:p w:rsidR="001119F0" w:rsidRPr="001119F0" w:rsidRDefault="001119F0" w:rsidP="001119F0">
            <w:pPr>
              <w:rPr>
                <w:b/>
                <w:sz w:val="22"/>
                <w:szCs w:val="22"/>
              </w:rPr>
            </w:pPr>
            <w:r w:rsidRPr="001119F0">
              <w:rPr>
                <w:sz w:val="22"/>
                <w:szCs w:val="22"/>
              </w:rPr>
              <w:t>уборка придомовых территорий(по периметру здания до  проезжей части дорог, детские площадки), с приглашением населения принять активное участие в субботнике, уборка территории контейнерной площадки</w:t>
            </w:r>
          </w:p>
        </w:tc>
        <w:tc>
          <w:tcPr>
            <w:tcW w:w="1530" w:type="dxa"/>
          </w:tcPr>
          <w:p w:rsidR="001119F0" w:rsidRPr="001119F0" w:rsidRDefault="001119F0" w:rsidP="001119F0">
            <w:pPr>
              <w:rPr>
                <w:sz w:val="22"/>
                <w:szCs w:val="22"/>
              </w:rPr>
            </w:pPr>
          </w:p>
        </w:tc>
      </w:tr>
      <w:tr w:rsidR="001119F0" w:rsidRPr="001119F0" w:rsidTr="001119F0">
        <w:trPr>
          <w:trHeight w:val="497"/>
        </w:trPr>
        <w:tc>
          <w:tcPr>
            <w:tcW w:w="606" w:type="dxa"/>
          </w:tcPr>
          <w:p w:rsidR="001119F0" w:rsidRPr="001119F0" w:rsidRDefault="001119F0" w:rsidP="001119F0">
            <w:pPr>
              <w:rPr>
                <w:sz w:val="22"/>
                <w:szCs w:val="22"/>
              </w:rPr>
            </w:pPr>
            <w:r w:rsidRPr="001119F0">
              <w:rPr>
                <w:sz w:val="22"/>
                <w:szCs w:val="22"/>
              </w:rPr>
              <w:t>3</w:t>
            </w:r>
          </w:p>
        </w:tc>
        <w:tc>
          <w:tcPr>
            <w:tcW w:w="3488" w:type="dxa"/>
          </w:tcPr>
          <w:p w:rsidR="001119F0" w:rsidRPr="001119F0" w:rsidRDefault="001119F0" w:rsidP="001119F0">
            <w:pPr>
              <w:rPr>
                <w:b/>
                <w:sz w:val="22"/>
                <w:szCs w:val="22"/>
              </w:rPr>
            </w:pPr>
            <w:r w:rsidRPr="001119F0">
              <w:rPr>
                <w:b/>
                <w:sz w:val="22"/>
                <w:szCs w:val="22"/>
              </w:rPr>
              <w:t>ГОБУЗ "Валдайская областная  психоневрологическая больница"</w:t>
            </w:r>
          </w:p>
        </w:tc>
        <w:tc>
          <w:tcPr>
            <w:tcW w:w="4589" w:type="dxa"/>
          </w:tcPr>
          <w:p w:rsidR="001119F0" w:rsidRPr="001119F0" w:rsidRDefault="001119F0" w:rsidP="001119F0">
            <w:pPr>
              <w:rPr>
                <w:sz w:val="22"/>
                <w:szCs w:val="22"/>
              </w:rPr>
            </w:pPr>
            <w:r w:rsidRPr="001119F0">
              <w:rPr>
                <w:sz w:val="22"/>
                <w:szCs w:val="22"/>
              </w:rPr>
              <w:t>Территория, находящаяся в собственности, Прилегающая территория по периметру земельного участка  в радиусе 5 метров, центральный въезд до проезжей части дороги.</w:t>
            </w:r>
          </w:p>
        </w:tc>
        <w:tc>
          <w:tcPr>
            <w:tcW w:w="1530" w:type="dxa"/>
          </w:tcPr>
          <w:p w:rsidR="001119F0" w:rsidRPr="001119F0" w:rsidRDefault="001119F0" w:rsidP="001119F0">
            <w:pPr>
              <w:rPr>
                <w:sz w:val="22"/>
                <w:szCs w:val="22"/>
              </w:rPr>
            </w:pPr>
          </w:p>
        </w:tc>
      </w:tr>
      <w:tr w:rsidR="001119F0" w:rsidRPr="001119F0" w:rsidTr="001119F0">
        <w:trPr>
          <w:trHeight w:val="688"/>
        </w:trPr>
        <w:tc>
          <w:tcPr>
            <w:tcW w:w="606" w:type="dxa"/>
          </w:tcPr>
          <w:p w:rsidR="001119F0" w:rsidRPr="001119F0" w:rsidRDefault="001119F0" w:rsidP="001119F0">
            <w:pPr>
              <w:rPr>
                <w:sz w:val="22"/>
                <w:szCs w:val="22"/>
              </w:rPr>
            </w:pPr>
            <w:r w:rsidRPr="001119F0">
              <w:rPr>
                <w:sz w:val="22"/>
                <w:szCs w:val="22"/>
              </w:rPr>
              <w:t xml:space="preserve">4 </w:t>
            </w:r>
          </w:p>
        </w:tc>
        <w:tc>
          <w:tcPr>
            <w:tcW w:w="3488" w:type="dxa"/>
          </w:tcPr>
          <w:p w:rsidR="001119F0" w:rsidRPr="001119F0" w:rsidRDefault="001119F0" w:rsidP="001119F0">
            <w:pPr>
              <w:rPr>
                <w:b/>
                <w:sz w:val="22"/>
                <w:szCs w:val="22"/>
              </w:rPr>
            </w:pPr>
            <w:r w:rsidRPr="001119F0">
              <w:rPr>
                <w:b/>
                <w:sz w:val="22"/>
                <w:szCs w:val="22"/>
              </w:rPr>
              <w:t>Фельдшерско-акушерский пункт</w:t>
            </w:r>
          </w:p>
        </w:tc>
        <w:tc>
          <w:tcPr>
            <w:tcW w:w="4589" w:type="dxa"/>
          </w:tcPr>
          <w:p w:rsidR="001119F0" w:rsidRPr="001119F0" w:rsidRDefault="001119F0" w:rsidP="001119F0">
            <w:pPr>
              <w:rPr>
                <w:b/>
                <w:sz w:val="22"/>
                <w:szCs w:val="22"/>
              </w:rPr>
            </w:pPr>
            <w:r w:rsidRPr="001119F0">
              <w:rPr>
                <w:sz w:val="22"/>
                <w:szCs w:val="22"/>
              </w:rPr>
              <w:t>Территория, находящаяся в собственности</w:t>
            </w:r>
          </w:p>
        </w:tc>
        <w:tc>
          <w:tcPr>
            <w:tcW w:w="1530" w:type="dxa"/>
          </w:tcPr>
          <w:p w:rsidR="001119F0" w:rsidRPr="001119F0" w:rsidRDefault="001119F0" w:rsidP="001119F0">
            <w:pPr>
              <w:rPr>
                <w:sz w:val="22"/>
                <w:szCs w:val="22"/>
              </w:rPr>
            </w:pPr>
          </w:p>
        </w:tc>
      </w:tr>
      <w:tr w:rsidR="001119F0" w:rsidRPr="001119F0" w:rsidTr="001119F0">
        <w:trPr>
          <w:trHeight w:val="638"/>
        </w:trPr>
        <w:tc>
          <w:tcPr>
            <w:tcW w:w="606" w:type="dxa"/>
          </w:tcPr>
          <w:p w:rsidR="001119F0" w:rsidRPr="001119F0" w:rsidRDefault="001119F0" w:rsidP="001119F0">
            <w:pPr>
              <w:rPr>
                <w:sz w:val="22"/>
                <w:szCs w:val="22"/>
              </w:rPr>
            </w:pPr>
            <w:r w:rsidRPr="001119F0">
              <w:rPr>
                <w:sz w:val="22"/>
                <w:szCs w:val="22"/>
              </w:rPr>
              <w:t>5</w:t>
            </w:r>
          </w:p>
        </w:tc>
        <w:tc>
          <w:tcPr>
            <w:tcW w:w="3488" w:type="dxa"/>
          </w:tcPr>
          <w:p w:rsidR="001119F0" w:rsidRPr="001119F0" w:rsidRDefault="001119F0" w:rsidP="001119F0">
            <w:pPr>
              <w:rPr>
                <w:b/>
                <w:sz w:val="22"/>
                <w:szCs w:val="22"/>
              </w:rPr>
            </w:pPr>
            <w:r w:rsidRPr="001119F0">
              <w:rPr>
                <w:b/>
                <w:sz w:val="22"/>
                <w:szCs w:val="22"/>
              </w:rPr>
              <w:t>Короцкой СДК</w:t>
            </w:r>
          </w:p>
        </w:tc>
        <w:tc>
          <w:tcPr>
            <w:tcW w:w="4589" w:type="dxa"/>
          </w:tcPr>
          <w:p w:rsidR="001119F0" w:rsidRPr="001119F0" w:rsidRDefault="001119F0" w:rsidP="001119F0">
            <w:pPr>
              <w:rPr>
                <w:sz w:val="22"/>
                <w:szCs w:val="22"/>
              </w:rPr>
            </w:pPr>
            <w:r w:rsidRPr="001119F0">
              <w:rPr>
                <w:sz w:val="22"/>
                <w:szCs w:val="22"/>
              </w:rPr>
              <w:t>Прилегающая территория по периметру здания в радиусе 5 метров, с центральной стороны до проезжей части.</w:t>
            </w:r>
          </w:p>
        </w:tc>
        <w:tc>
          <w:tcPr>
            <w:tcW w:w="1530" w:type="dxa"/>
          </w:tcPr>
          <w:p w:rsidR="001119F0" w:rsidRPr="001119F0" w:rsidRDefault="001119F0" w:rsidP="001119F0">
            <w:pPr>
              <w:rPr>
                <w:sz w:val="22"/>
                <w:szCs w:val="22"/>
              </w:rPr>
            </w:pPr>
          </w:p>
        </w:tc>
      </w:tr>
      <w:tr w:rsidR="001119F0" w:rsidRPr="001119F0" w:rsidTr="001119F0">
        <w:trPr>
          <w:trHeight w:val="638"/>
        </w:trPr>
        <w:tc>
          <w:tcPr>
            <w:tcW w:w="606" w:type="dxa"/>
          </w:tcPr>
          <w:p w:rsidR="001119F0" w:rsidRPr="001119F0" w:rsidRDefault="001119F0" w:rsidP="001119F0">
            <w:pPr>
              <w:rPr>
                <w:sz w:val="22"/>
                <w:szCs w:val="22"/>
              </w:rPr>
            </w:pPr>
            <w:r w:rsidRPr="001119F0">
              <w:rPr>
                <w:sz w:val="22"/>
                <w:szCs w:val="22"/>
              </w:rPr>
              <w:t>6</w:t>
            </w:r>
          </w:p>
        </w:tc>
        <w:tc>
          <w:tcPr>
            <w:tcW w:w="3488" w:type="dxa"/>
          </w:tcPr>
          <w:p w:rsidR="001119F0" w:rsidRPr="001119F0" w:rsidRDefault="001119F0" w:rsidP="001119F0">
            <w:pPr>
              <w:rPr>
                <w:b/>
                <w:sz w:val="22"/>
                <w:szCs w:val="22"/>
              </w:rPr>
            </w:pPr>
            <w:r w:rsidRPr="001119F0">
              <w:rPr>
                <w:b/>
                <w:sz w:val="22"/>
                <w:szCs w:val="22"/>
              </w:rPr>
              <w:t>Короцкой филиал МБУК "</w:t>
            </w:r>
            <w:proofErr w:type="spellStart"/>
            <w:r w:rsidRPr="001119F0">
              <w:rPr>
                <w:b/>
                <w:sz w:val="22"/>
                <w:szCs w:val="22"/>
              </w:rPr>
              <w:t>Межпоселен</w:t>
            </w:r>
            <w:r w:rsidRPr="001119F0">
              <w:rPr>
                <w:b/>
                <w:sz w:val="22"/>
                <w:szCs w:val="22"/>
              </w:rPr>
              <w:softHyphen/>
              <w:t>ческая</w:t>
            </w:r>
            <w:proofErr w:type="spellEnd"/>
            <w:r w:rsidRPr="001119F0">
              <w:rPr>
                <w:b/>
                <w:sz w:val="22"/>
                <w:szCs w:val="22"/>
              </w:rPr>
              <w:t xml:space="preserve"> библиотека имени </w:t>
            </w:r>
            <w:proofErr w:type="spellStart"/>
            <w:r w:rsidRPr="001119F0">
              <w:rPr>
                <w:b/>
                <w:sz w:val="22"/>
                <w:szCs w:val="22"/>
              </w:rPr>
              <w:t>Б.С.Романова</w:t>
            </w:r>
            <w:proofErr w:type="spellEnd"/>
            <w:r w:rsidRPr="001119F0">
              <w:rPr>
                <w:b/>
                <w:sz w:val="22"/>
                <w:szCs w:val="22"/>
              </w:rPr>
              <w:t xml:space="preserve"> Валдайского муниципального района»</w:t>
            </w:r>
          </w:p>
        </w:tc>
        <w:tc>
          <w:tcPr>
            <w:tcW w:w="4589" w:type="dxa"/>
          </w:tcPr>
          <w:p w:rsidR="001119F0" w:rsidRPr="001119F0" w:rsidRDefault="001119F0" w:rsidP="001119F0">
            <w:pPr>
              <w:rPr>
                <w:sz w:val="22"/>
                <w:szCs w:val="22"/>
              </w:rPr>
            </w:pPr>
            <w:r w:rsidRPr="001119F0">
              <w:rPr>
                <w:sz w:val="22"/>
                <w:szCs w:val="22"/>
              </w:rPr>
              <w:t xml:space="preserve"> Спортивная площадка по ул. Центральной, прилегающая территория  к площадке в радиусе 5метров</w:t>
            </w:r>
          </w:p>
        </w:tc>
        <w:tc>
          <w:tcPr>
            <w:tcW w:w="1530" w:type="dxa"/>
          </w:tcPr>
          <w:p w:rsidR="001119F0" w:rsidRPr="001119F0" w:rsidRDefault="001119F0" w:rsidP="001119F0">
            <w:pPr>
              <w:rPr>
                <w:sz w:val="22"/>
                <w:szCs w:val="22"/>
              </w:rPr>
            </w:pPr>
          </w:p>
        </w:tc>
      </w:tr>
      <w:tr w:rsidR="001119F0" w:rsidRPr="001119F0" w:rsidTr="001119F0">
        <w:trPr>
          <w:trHeight w:val="622"/>
        </w:trPr>
        <w:tc>
          <w:tcPr>
            <w:tcW w:w="606" w:type="dxa"/>
          </w:tcPr>
          <w:p w:rsidR="001119F0" w:rsidRPr="001119F0" w:rsidRDefault="001119F0" w:rsidP="001119F0">
            <w:pPr>
              <w:rPr>
                <w:sz w:val="22"/>
                <w:szCs w:val="22"/>
              </w:rPr>
            </w:pPr>
            <w:r w:rsidRPr="001119F0">
              <w:rPr>
                <w:sz w:val="22"/>
                <w:szCs w:val="22"/>
              </w:rPr>
              <w:t>7</w:t>
            </w:r>
          </w:p>
        </w:tc>
        <w:tc>
          <w:tcPr>
            <w:tcW w:w="3488" w:type="dxa"/>
          </w:tcPr>
          <w:p w:rsidR="001119F0" w:rsidRPr="001119F0" w:rsidRDefault="001119F0" w:rsidP="001119F0">
            <w:pPr>
              <w:rPr>
                <w:b/>
                <w:sz w:val="22"/>
                <w:szCs w:val="22"/>
              </w:rPr>
            </w:pPr>
            <w:r w:rsidRPr="001119F0">
              <w:rPr>
                <w:b/>
                <w:sz w:val="22"/>
                <w:szCs w:val="22"/>
              </w:rPr>
              <w:t>Магазин   ИП Сосунов А.А</w:t>
            </w:r>
          </w:p>
        </w:tc>
        <w:tc>
          <w:tcPr>
            <w:tcW w:w="4589" w:type="dxa"/>
          </w:tcPr>
          <w:p w:rsidR="001119F0" w:rsidRPr="001119F0" w:rsidRDefault="001119F0" w:rsidP="001119F0">
            <w:pPr>
              <w:rPr>
                <w:b/>
                <w:sz w:val="22"/>
                <w:szCs w:val="22"/>
              </w:rPr>
            </w:pPr>
            <w:r w:rsidRPr="001119F0">
              <w:rPr>
                <w:sz w:val="22"/>
                <w:szCs w:val="22"/>
              </w:rPr>
              <w:t xml:space="preserve">Прилегающая территория по периметру здания в радиусе 10 </w:t>
            </w:r>
          </w:p>
        </w:tc>
        <w:tc>
          <w:tcPr>
            <w:tcW w:w="1530" w:type="dxa"/>
          </w:tcPr>
          <w:p w:rsidR="001119F0" w:rsidRPr="001119F0" w:rsidRDefault="001119F0" w:rsidP="001119F0">
            <w:pPr>
              <w:rPr>
                <w:sz w:val="22"/>
                <w:szCs w:val="22"/>
              </w:rPr>
            </w:pPr>
          </w:p>
        </w:tc>
      </w:tr>
      <w:tr w:rsidR="001119F0" w:rsidRPr="001119F0" w:rsidTr="001119F0">
        <w:trPr>
          <w:trHeight w:val="359"/>
        </w:trPr>
        <w:tc>
          <w:tcPr>
            <w:tcW w:w="606" w:type="dxa"/>
          </w:tcPr>
          <w:p w:rsidR="001119F0" w:rsidRPr="001119F0" w:rsidRDefault="001119F0" w:rsidP="001119F0">
            <w:pPr>
              <w:rPr>
                <w:sz w:val="22"/>
                <w:szCs w:val="22"/>
              </w:rPr>
            </w:pPr>
            <w:r w:rsidRPr="001119F0">
              <w:rPr>
                <w:sz w:val="22"/>
                <w:szCs w:val="22"/>
              </w:rPr>
              <w:t>8</w:t>
            </w:r>
          </w:p>
        </w:tc>
        <w:tc>
          <w:tcPr>
            <w:tcW w:w="3488" w:type="dxa"/>
          </w:tcPr>
          <w:p w:rsidR="001119F0" w:rsidRPr="001119F0" w:rsidRDefault="001119F0" w:rsidP="001119F0">
            <w:pPr>
              <w:rPr>
                <w:b/>
                <w:sz w:val="22"/>
                <w:szCs w:val="22"/>
              </w:rPr>
            </w:pPr>
            <w:r w:rsidRPr="001119F0">
              <w:rPr>
                <w:b/>
                <w:sz w:val="22"/>
                <w:szCs w:val="22"/>
              </w:rPr>
              <w:t xml:space="preserve">Магазин ИП </w:t>
            </w:r>
            <w:proofErr w:type="spellStart"/>
            <w:r w:rsidRPr="001119F0">
              <w:rPr>
                <w:b/>
                <w:sz w:val="22"/>
                <w:szCs w:val="22"/>
              </w:rPr>
              <w:t>Бабкевич</w:t>
            </w:r>
            <w:proofErr w:type="spellEnd"/>
            <w:r w:rsidRPr="001119F0">
              <w:rPr>
                <w:b/>
                <w:sz w:val="22"/>
                <w:szCs w:val="22"/>
              </w:rPr>
              <w:t xml:space="preserve"> Т.А.</w:t>
            </w:r>
          </w:p>
        </w:tc>
        <w:tc>
          <w:tcPr>
            <w:tcW w:w="4589" w:type="dxa"/>
          </w:tcPr>
          <w:p w:rsidR="001119F0" w:rsidRPr="001119F0" w:rsidRDefault="001119F0" w:rsidP="001119F0">
            <w:pPr>
              <w:rPr>
                <w:sz w:val="22"/>
                <w:szCs w:val="22"/>
              </w:rPr>
            </w:pPr>
            <w:r w:rsidRPr="001119F0">
              <w:rPr>
                <w:sz w:val="22"/>
                <w:szCs w:val="22"/>
              </w:rPr>
              <w:t>Прилегающая территория по периметру здания в радиусе 10</w:t>
            </w:r>
          </w:p>
        </w:tc>
        <w:tc>
          <w:tcPr>
            <w:tcW w:w="1530" w:type="dxa"/>
          </w:tcPr>
          <w:p w:rsidR="001119F0" w:rsidRPr="001119F0" w:rsidRDefault="001119F0" w:rsidP="001119F0">
            <w:pPr>
              <w:rPr>
                <w:sz w:val="22"/>
                <w:szCs w:val="22"/>
              </w:rPr>
            </w:pPr>
          </w:p>
        </w:tc>
      </w:tr>
      <w:tr w:rsidR="001119F0" w:rsidRPr="001119F0" w:rsidTr="001119F0">
        <w:trPr>
          <w:trHeight w:val="650"/>
        </w:trPr>
        <w:tc>
          <w:tcPr>
            <w:tcW w:w="606" w:type="dxa"/>
          </w:tcPr>
          <w:p w:rsidR="001119F0" w:rsidRPr="001119F0" w:rsidRDefault="001119F0" w:rsidP="001119F0">
            <w:pPr>
              <w:rPr>
                <w:sz w:val="22"/>
                <w:szCs w:val="22"/>
              </w:rPr>
            </w:pPr>
            <w:r w:rsidRPr="001119F0">
              <w:rPr>
                <w:sz w:val="22"/>
                <w:szCs w:val="22"/>
              </w:rPr>
              <w:t>9</w:t>
            </w:r>
          </w:p>
        </w:tc>
        <w:tc>
          <w:tcPr>
            <w:tcW w:w="3488" w:type="dxa"/>
          </w:tcPr>
          <w:p w:rsidR="001119F0" w:rsidRPr="001119F0" w:rsidRDefault="001119F0" w:rsidP="001119F0">
            <w:pPr>
              <w:rPr>
                <w:b/>
                <w:sz w:val="22"/>
                <w:szCs w:val="22"/>
              </w:rPr>
            </w:pPr>
            <w:r w:rsidRPr="001119F0">
              <w:rPr>
                <w:b/>
                <w:sz w:val="22"/>
                <w:szCs w:val="22"/>
              </w:rPr>
              <w:t>Филиал «Лучики» МАОУ средняя школа №2 г. Валдай в п. Короцко</w:t>
            </w:r>
          </w:p>
        </w:tc>
        <w:tc>
          <w:tcPr>
            <w:tcW w:w="4589" w:type="dxa"/>
          </w:tcPr>
          <w:p w:rsidR="001119F0" w:rsidRPr="001119F0" w:rsidRDefault="001119F0" w:rsidP="001119F0">
            <w:pPr>
              <w:rPr>
                <w:sz w:val="22"/>
                <w:szCs w:val="22"/>
              </w:rPr>
            </w:pPr>
            <w:r w:rsidRPr="001119F0">
              <w:rPr>
                <w:sz w:val="22"/>
                <w:szCs w:val="22"/>
              </w:rPr>
              <w:t>по периметру здания до ограждения</w:t>
            </w:r>
          </w:p>
        </w:tc>
        <w:tc>
          <w:tcPr>
            <w:tcW w:w="1530" w:type="dxa"/>
          </w:tcPr>
          <w:p w:rsidR="001119F0" w:rsidRPr="001119F0" w:rsidRDefault="001119F0" w:rsidP="001119F0">
            <w:pPr>
              <w:rPr>
                <w:sz w:val="22"/>
                <w:szCs w:val="22"/>
              </w:rPr>
            </w:pPr>
          </w:p>
        </w:tc>
      </w:tr>
    </w:tbl>
    <w:p w:rsidR="001119F0" w:rsidRPr="001119F0" w:rsidRDefault="001119F0" w:rsidP="001119F0">
      <w:pPr>
        <w:ind w:firstLine="220"/>
        <w:rPr>
          <w:b/>
          <w:sz w:val="22"/>
          <w:szCs w:val="22"/>
        </w:rPr>
      </w:pPr>
    </w:p>
    <w:bookmarkEnd w:id="0"/>
    <w:p w:rsidR="00424C5C" w:rsidRPr="00424C5C" w:rsidRDefault="00424C5C" w:rsidP="00424C5C">
      <w:pPr>
        <w:spacing w:after="200" w:line="276" w:lineRule="auto"/>
        <w:rPr>
          <w:sz w:val="22"/>
          <w:szCs w:val="22"/>
        </w:rPr>
      </w:pPr>
      <w:r w:rsidRPr="00424C5C">
        <w:rPr>
          <w:sz w:val="22"/>
          <w:szCs w:val="22"/>
        </w:rPr>
        <w:t xml:space="preserve">       </w:t>
      </w: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6465CD">
      <w:footerReference w:type="default" r:id="rId15"/>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34" w:rsidRDefault="00A61334" w:rsidP="00F45451">
      <w:r>
        <w:separator/>
      </w:r>
    </w:p>
  </w:endnote>
  <w:endnote w:type="continuationSeparator" w:id="0">
    <w:p w:rsidR="00A61334" w:rsidRDefault="00A61334"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39096"/>
      <w:docPartObj>
        <w:docPartGallery w:val="Page Numbers (Bottom of Page)"/>
        <w:docPartUnique/>
      </w:docPartObj>
    </w:sdtPr>
    <w:sdtEndPr/>
    <w:sdtContent>
      <w:p w:rsidR="00F973BF" w:rsidRDefault="00F973BF">
        <w:pPr>
          <w:pStyle w:val="a7"/>
          <w:jc w:val="center"/>
        </w:pPr>
        <w:r>
          <w:fldChar w:fldCharType="begin"/>
        </w:r>
        <w:r>
          <w:instrText>PAGE   \* MERGEFORMAT</w:instrText>
        </w:r>
        <w:r>
          <w:fldChar w:fldCharType="separate"/>
        </w:r>
        <w:r w:rsidR="00B36270">
          <w:rPr>
            <w:noProof/>
          </w:rPr>
          <w:t>14</w:t>
        </w:r>
        <w:r>
          <w:fldChar w:fldCharType="end"/>
        </w:r>
      </w:p>
    </w:sdtContent>
  </w:sdt>
  <w:p w:rsidR="00F973BF" w:rsidRDefault="00F973BF">
    <w:pPr>
      <w:pStyle w:val="a7"/>
    </w:pPr>
  </w:p>
  <w:p w:rsidR="00F973BF" w:rsidRDefault="00F973BF"/>
  <w:p w:rsidR="00F973BF" w:rsidRDefault="00F973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34" w:rsidRDefault="00A61334" w:rsidP="00F45451">
      <w:r>
        <w:separator/>
      </w:r>
    </w:p>
  </w:footnote>
  <w:footnote w:type="continuationSeparator" w:id="0">
    <w:p w:rsidR="00A61334" w:rsidRDefault="00A61334"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8"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0" w15:restartNumberingAfterBreak="0">
    <w:nsid w:val="025E079F"/>
    <w:multiLevelType w:val="hybridMultilevel"/>
    <w:tmpl w:val="EC5C39A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816FCB"/>
    <w:multiLevelType w:val="multilevel"/>
    <w:tmpl w:val="37DA2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CA3EF5"/>
    <w:multiLevelType w:val="multilevel"/>
    <w:tmpl w:val="EB34C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D447B36"/>
    <w:multiLevelType w:val="hybridMultilevel"/>
    <w:tmpl w:val="4C525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62B04AC"/>
    <w:multiLevelType w:val="multilevel"/>
    <w:tmpl w:val="F648E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BE62A5"/>
    <w:multiLevelType w:val="hybridMultilevel"/>
    <w:tmpl w:val="3BA0B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98712C"/>
    <w:multiLevelType w:val="hybridMultilevel"/>
    <w:tmpl w:val="4498E5B6"/>
    <w:lvl w:ilvl="0" w:tplc="0BDE8498">
      <w:start w:val="2"/>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32"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3" w15:restartNumberingAfterBreak="0">
    <w:nsid w:val="44693639"/>
    <w:multiLevelType w:val="multilevel"/>
    <w:tmpl w:val="C4DA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DA60F02"/>
    <w:multiLevelType w:val="hybridMultilevel"/>
    <w:tmpl w:val="EA3213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8"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67C7003"/>
    <w:multiLevelType w:val="multilevel"/>
    <w:tmpl w:val="FF18C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2"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10"/>
  </w:num>
  <w:num w:numId="2">
    <w:abstractNumId w:val="29"/>
  </w:num>
  <w:num w:numId="3">
    <w:abstractNumId w:val="36"/>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4"/>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2"/>
  </w:num>
  <w:num w:numId="14">
    <w:abstractNumId w:val="1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41"/>
  </w:num>
  <w:num w:numId="23">
    <w:abstractNumId w:val="42"/>
  </w:num>
  <w:num w:numId="24">
    <w:abstractNumId w:val="37"/>
  </w:num>
  <w:num w:numId="25">
    <w:abstractNumId w:val="32"/>
  </w:num>
  <w:num w:numId="26">
    <w:abstractNumId w:val="39"/>
  </w:num>
  <w:num w:numId="27">
    <w:abstractNumId w:val="31"/>
  </w:num>
  <w:num w:numId="28">
    <w:abstractNumId w:val="14"/>
  </w:num>
  <w:num w:numId="29">
    <w:abstractNumId w:val="23"/>
  </w:num>
  <w:num w:numId="30">
    <w:abstractNumId w:val="17"/>
  </w:num>
  <w:num w:numId="31">
    <w:abstractNumId w:val="16"/>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10944"/>
    <w:rsid w:val="0004229F"/>
    <w:rsid w:val="00067808"/>
    <w:rsid w:val="00080142"/>
    <w:rsid w:val="000B3FC8"/>
    <w:rsid w:val="000B6D4A"/>
    <w:rsid w:val="000D6E7A"/>
    <w:rsid w:val="000D7DE2"/>
    <w:rsid w:val="001119F0"/>
    <w:rsid w:val="00112A0D"/>
    <w:rsid w:val="00115DD1"/>
    <w:rsid w:val="001228F4"/>
    <w:rsid w:val="00142E1A"/>
    <w:rsid w:val="00182B30"/>
    <w:rsid w:val="00183FB5"/>
    <w:rsid w:val="001B755D"/>
    <w:rsid w:val="001C573E"/>
    <w:rsid w:val="001D547A"/>
    <w:rsid w:val="00224D77"/>
    <w:rsid w:val="00252A6B"/>
    <w:rsid w:val="00255ACE"/>
    <w:rsid w:val="00293FB3"/>
    <w:rsid w:val="002B70EE"/>
    <w:rsid w:val="002B732A"/>
    <w:rsid w:val="00312221"/>
    <w:rsid w:val="00315BD8"/>
    <w:rsid w:val="00337246"/>
    <w:rsid w:val="00351DBD"/>
    <w:rsid w:val="00352439"/>
    <w:rsid w:val="00367066"/>
    <w:rsid w:val="003A41CC"/>
    <w:rsid w:val="003C1760"/>
    <w:rsid w:val="003C37D5"/>
    <w:rsid w:val="003D59A3"/>
    <w:rsid w:val="003E1119"/>
    <w:rsid w:val="003E13D4"/>
    <w:rsid w:val="00424C5C"/>
    <w:rsid w:val="00447D6E"/>
    <w:rsid w:val="00452BA3"/>
    <w:rsid w:val="00454942"/>
    <w:rsid w:val="00455D3F"/>
    <w:rsid w:val="004561E3"/>
    <w:rsid w:val="00467AD7"/>
    <w:rsid w:val="004801A9"/>
    <w:rsid w:val="004819EB"/>
    <w:rsid w:val="00482F00"/>
    <w:rsid w:val="004A3555"/>
    <w:rsid w:val="004B5613"/>
    <w:rsid w:val="004F3BEC"/>
    <w:rsid w:val="00506BC2"/>
    <w:rsid w:val="00535321"/>
    <w:rsid w:val="005555DF"/>
    <w:rsid w:val="00560941"/>
    <w:rsid w:val="00563290"/>
    <w:rsid w:val="00570162"/>
    <w:rsid w:val="0058176C"/>
    <w:rsid w:val="005B2F4D"/>
    <w:rsid w:val="005C22CC"/>
    <w:rsid w:val="005C5D7A"/>
    <w:rsid w:val="005E47C9"/>
    <w:rsid w:val="00611313"/>
    <w:rsid w:val="006465CD"/>
    <w:rsid w:val="00650010"/>
    <w:rsid w:val="006601C1"/>
    <w:rsid w:val="00683ABA"/>
    <w:rsid w:val="0069585E"/>
    <w:rsid w:val="006A76B1"/>
    <w:rsid w:val="006C007E"/>
    <w:rsid w:val="006E015C"/>
    <w:rsid w:val="006E64DE"/>
    <w:rsid w:val="006F56AF"/>
    <w:rsid w:val="00707C66"/>
    <w:rsid w:val="007113B1"/>
    <w:rsid w:val="00771605"/>
    <w:rsid w:val="00787161"/>
    <w:rsid w:val="007A3BCB"/>
    <w:rsid w:val="007B0BA9"/>
    <w:rsid w:val="007D2C3E"/>
    <w:rsid w:val="007E7C67"/>
    <w:rsid w:val="00813028"/>
    <w:rsid w:val="00816136"/>
    <w:rsid w:val="00874052"/>
    <w:rsid w:val="00884133"/>
    <w:rsid w:val="0089426E"/>
    <w:rsid w:val="00914D59"/>
    <w:rsid w:val="00917818"/>
    <w:rsid w:val="009219F3"/>
    <w:rsid w:val="00950B97"/>
    <w:rsid w:val="009551A6"/>
    <w:rsid w:val="00957944"/>
    <w:rsid w:val="009848A3"/>
    <w:rsid w:val="00987883"/>
    <w:rsid w:val="00995E8E"/>
    <w:rsid w:val="009C1EEE"/>
    <w:rsid w:val="009F71EF"/>
    <w:rsid w:val="00A0363A"/>
    <w:rsid w:val="00A06C48"/>
    <w:rsid w:val="00A61334"/>
    <w:rsid w:val="00A6686D"/>
    <w:rsid w:val="00A751EC"/>
    <w:rsid w:val="00A93B57"/>
    <w:rsid w:val="00AA0A6C"/>
    <w:rsid w:val="00AC6E59"/>
    <w:rsid w:val="00B05DE7"/>
    <w:rsid w:val="00B36270"/>
    <w:rsid w:val="00B446DD"/>
    <w:rsid w:val="00B47B66"/>
    <w:rsid w:val="00B56E52"/>
    <w:rsid w:val="00B62A86"/>
    <w:rsid w:val="00B858DB"/>
    <w:rsid w:val="00B87CB0"/>
    <w:rsid w:val="00BB7E17"/>
    <w:rsid w:val="00BC7B9E"/>
    <w:rsid w:val="00BD01DC"/>
    <w:rsid w:val="00BE53BA"/>
    <w:rsid w:val="00C25FDF"/>
    <w:rsid w:val="00C32CDC"/>
    <w:rsid w:val="00C5126B"/>
    <w:rsid w:val="00C546E4"/>
    <w:rsid w:val="00C579AF"/>
    <w:rsid w:val="00C61E2A"/>
    <w:rsid w:val="00C635FC"/>
    <w:rsid w:val="00C7695F"/>
    <w:rsid w:val="00C84D44"/>
    <w:rsid w:val="00CC024A"/>
    <w:rsid w:val="00CC243C"/>
    <w:rsid w:val="00CE04A4"/>
    <w:rsid w:val="00CF1648"/>
    <w:rsid w:val="00D2283C"/>
    <w:rsid w:val="00D23531"/>
    <w:rsid w:val="00D26556"/>
    <w:rsid w:val="00D360AE"/>
    <w:rsid w:val="00D862F7"/>
    <w:rsid w:val="00D91CA3"/>
    <w:rsid w:val="00DA68D4"/>
    <w:rsid w:val="00DF5C81"/>
    <w:rsid w:val="00E02C3E"/>
    <w:rsid w:val="00E136F9"/>
    <w:rsid w:val="00E462C5"/>
    <w:rsid w:val="00E52441"/>
    <w:rsid w:val="00E703E2"/>
    <w:rsid w:val="00EB6A5C"/>
    <w:rsid w:val="00EC6BCC"/>
    <w:rsid w:val="00EE0BDF"/>
    <w:rsid w:val="00EE25E0"/>
    <w:rsid w:val="00EF608E"/>
    <w:rsid w:val="00F038C6"/>
    <w:rsid w:val="00F051BE"/>
    <w:rsid w:val="00F05F5C"/>
    <w:rsid w:val="00F13843"/>
    <w:rsid w:val="00F31D97"/>
    <w:rsid w:val="00F45451"/>
    <w:rsid w:val="00F83CCF"/>
    <w:rsid w:val="00F8665F"/>
    <w:rsid w:val="00F95DBC"/>
    <w:rsid w:val="00F96985"/>
    <w:rsid w:val="00F973BF"/>
    <w:rsid w:val="00FC39CE"/>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51D73"/>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b">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c">
    <w:name w:val="Subtle Emphasis"/>
    <w:basedOn w:val="a0"/>
    <w:uiPriority w:val="19"/>
    <w:qFormat/>
    <w:rsid w:val="00B05DE7"/>
    <w:rPr>
      <w:i/>
      <w:iCs/>
      <w:color w:val="404040" w:themeColor="text1" w:themeTint="BF"/>
    </w:rPr>
  </w:style>
  <w:style w:type="character" w:styleId="affd">
    <w:name w:val="Intense Emphasis"/>
    <w:basedOn w:val="a0"/>
    <w:uiPriority w:val="21"/>
    <w:qFormat/>
    <w:rsid w:val="00B05DE7"/>
    <w:rPr>
      <w:i/>
      <w:iCs/>
      <w:color w:val="5B9BD5" w:themeColor="accent1"/>
    </w:rPr>
  </w:style>
  <w:style w:type="character" w:styleId="affe">
    <w:name w:val="Subtle Reference"/>
    <w:basedOn w:val="a0"/>
    <w:uiPriority w:val="31"/>
    <w:qFormat/>
    <w:rsid w:val="00B05DE7"/>
    <w:rPr>
      <w:smallCaps/>
      <w:color w:val="5A5A5A" w:themeColor="text1" w:themeTint="A5"/>
    </w:rPr>
  </w:style>
  <w:style w:type="character" w:styleId="afff">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0">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1">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2">
    <w:name w:val="footnote text"/>
    <w:basedOn w:val="a"/>
    <w:link w:val="afff3"/>
    <w:rsid w:val="00B446DD"/>
    <w:rPr>
      <w:sz w:val="20"/>
      <w:szCs w:val="20"/>
    </w:rPr>
  </w:style>
  <w:style w:type="character" w:customStyle="1" w:styleId="afff3">
    <w:name w:val="Текст сноски Знак"/>
    <w:basedOn w:val="a0"/>
    <w:link w:val="afff2"/>
    <w:rsid w:val="00B446DD"/>
    <w:rPr>
      <w:rFonts w:ascii="Times New Roman" w:eastAsia="Times New Roman" w:hAnsi="Times New Roman" w:cs="Times New Roman"/>
      <w:sz w:val="20"/>
      <w:szCs w:val="20"/>
      <w:lang w:eastAsia="ru-RU"/>
    </w:rPr>
  </w:style>
  <w:style w:type="character" w:styleId="afff4">
    <w:name w:val="footnote reference"/>
    <w:link w:val="1f4"/>
    <w:uiPriority w:val="99"/>
    <w:unhideWhenUsed/>
    <w:rsid w:val="00B446DD"/>
    <w:rPr>
      <w:rFonts w:cs="Calibri"/>
      <w:vertAlign w:val="superscript"/>
    </w:rPr>
  </w:style>
  <w:style w:type="paragraph" w:customStyle="1" w:styleId="1f4">
    <w:name w:val="Знак сноски1"/>
    <w:basedOn w:val="a"/>
    <w:link w:val="afff4"/>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5">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daisky.nvg.sudrf.ru/modules.php?name=press_dep&amp;op=1&amp;did=879" TargetMode="External"/><Relationship Id="rId13" Type="http://schemas.openxmlformats.org/officeDocument/2006/relationships/hyperlink" Target="https://pravo-search.minjust.ru/bigs/showDocument.html?id=1EE9B633-1040-4C63-B499-71302B500F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1EE9B633-1040-4C63-B499-71302B500F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EE9B633-1040-4C63-B499-71302B500F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aldaisky.nvg.sudrf.ru/modules.php?name=press_dep&amp;op=1&amp;did=870" TargetMode="External"/><Relationship Id="rId4" Type="http://schemas.openxmlformats.org/officeDocument/2006/relationships/settings" Target="settings.xml"/><Relationship Id="rId9" Type="http://schemas.openxmlformats.org/officeDocument/2006/relationships/hyperlink" Target="http://valdaisky.nvg.sudrf.ru/modules.php?name=press_dep&amp;op=1&amp;did=877"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E385-C388-4623-B5B8-E4AF7920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6753</Words>
  <Characters>38493</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АДМИНИСТРАЦИЯ КОРОЦКОГО СЕЛЬСКОГО ПОСЕЛЕНИЯ</vt:lpstr>
      <vt:lpstr>        ПОСТАНОВЛЕНИЕ</vt:lpstr>
    </vt:vector>
  </TitlesOfParts>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2023-08-16T06:35:00Z</cp:lastPrinted>
  <dcterms:created xsi:type="dcterms:W3CDTF">2024-04-18T05:20:00Z</dcterms:created>
  <dcterms:modified xsi:type="dcterms:W3CDTF">2024-05-08T05:55:00Z</dcterms:modified>
</cp:coreProperties>
</file>